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C0436" w14:textId="77777777" w:rsidR="0001314B" w:rsidRDefault="0001314B" w:rsidP="004056B8">
      <w:pPr>
        <w:pStyle w:val="Sinespaciado"/>
        <w:rPr>
          <w:rFonts w:ascii="Arial" w:hAnsi="Arial" w:cs="Arial"/>
          <w:szCs w:val="21"/>
        </w:rPr>
      </w:pPr>
    </w:p>
    <w:p w14:paraId="5469DDC4" w14:textId="77777777" w:rsidR="0001314B" w:rsidRDefault="0001314B" w:rsidP="005069B3">
      <w:pPr>
        <w:pStyle w:val="Sinespaciado"/>
        <w:jc w:val="both"/>
        <w:rPr>
          <w:rFonts w:ascii="Arial" w:hAnsi="Arial" w:cs="Arial"/>
          <w:color w:val="000000"/>
          <w:sz w:val="16"/>
          <w:szCs w:val="16"/>
          <w:lang w:val="es-ES_tradnl"/>
        </w:rPr>
      </w:pPr>
    </w:p>
    <w:p w14:paraId="78D987A2" w14:textId="77777777" w:rsidR="00CA7F83" w:rsidRPr="00192EC1" w:rsidRDefault="00CA7F83" w:rsidP="005069B3">
      <w:pPr>
        <w:pStyle w:val="Sinespaciado"/>
        <w:jc w:val="both"/>
        <w:rPr>
          <w:rFonts w:ascii="Arial" w:hAnsi="Arial" w:cs="Arial"/>
          <w:b/>
          <w:color w:val="000000"/>
          <w:sz w:val="24"/>
          <w:szCs w:val="24"/>
          <w:lang w:val="es-ES_tradnl"/>
        </w:rPr>
      </w:pPr>
    </w:p>
    <w:p w14:paraId="324C6F6C" w14:textId="1C9C6C44" w:rsidR="00CA7F83" w:rsidRPr="0038097A" w:rsidRDefault="00486535" w:rsidP="00CA7F83">
      <w:pPr>
        <w:jc w:val="center"/>
        <w:rPr>
          <w:rFonts w:ascii="Arial" w:hAnsi="Arial" w:cs="Arial"/>
          <w:b/>
          <w:sz w:val="44"/>
          <w:szCs w:val="44"/>
          <w:lang w:val="es-CO"/>
        </w:rPr>
      </w:pPr>
      <w:r w:rsidRPr="0038097A">
        <w:rPr>
          <w:rFonts w:ascii="Arial" w:hAnsi="Arial" w:cs="Arial"/>
          <w:b/>
          <w:sz w:val="44"/>
          <w:szCs w:val="44"/>
        </w:rPr>
        <w:t xml:space="preserve">INDICADORES MÍNIMOS DE GESTIÓN DEL REGISTRO DE GENERADORES DE RESIDUOS PELIGROSOS EN </w:t>
      </w:r>
      <w:r w:rsidR="00192EC1" w:rsidRPr="0038097A">
        <w:rPr>
          <w:rFonts w:ascii="Arial" w:hAnsi="Arial" w:cs="Arial"/>
          <w:b/>
          <w:sz w:val="44"/>
          <w:szCs w:val="44"/>
        </w:rPr>
        <w:t xml:space="preserve">JURISDICCIÓN DE </w:t>
      </w:r>
      <w:r w:rsidR="00CA7F83" w:rsidRPr="0038097A">
        <w:rPr>
          <w:rFonts w:ascii="Arial" w:hAnsi="Arial" w:cs="Arial"/>
          <w:b/>
          <w:sz w:val="44"/>
          <w:szCs w:val="44"/>
          <w:lang w:val="es-CO"/>
        </w:rPr>
        <w:t>CORPAMAG</w:t>
      </w:r>
    </w:p>
    <w:p w14:paraId="395B4406" w14:textId="4E197675" w:rsidR="00CA7F83" w:rsidRPr="0038097A" w:rsidRDefault="00CA7F83" w:rsidP="00CA7F83">
      <w:pPr>
        <w:jc w:val="center"/>
        <w:rPr>
          <w:rFonts w:ascii="Arial" w:hAnsi="Arial" w:cs="Arial"/>
          <w:b/>
          <w:sz w:val="44"/>
          <w:szCs w:val="44"/>
          <w:lang w:val="es-CO"/>
        </w:rPr>
      </w:pPr>
    </w:p>
    <w:p w14:paraId="7D4D6016" w14:textId="7DFB8372" w:rsidR="00CA7F83" w:rsidRPr="0038097A" w:rsidRDefault="00CA7F83" w:rsidP="00CA7F83">
      <w:pPr>
        <w:jc w:val="center"/>
        <w:rPr>
          <w:rFonts w:ascii="Arial" w:hAnsi="Arial" w:cs="Arial"/>
          <w:b/>
          <w:sz w:val="44"/>
          <w:szCs w:val="44"/>
          <w:lang w:val="es-CO"/>
        </w:rPr>
      </w:pPr>
    </w:p>
    <w:p w14:paraId="5C49F3A2" w14:textId="74D8A937" w:rsidR="002A0000" w:rsidRPr="0038097A" w:rsidRDefault="002A0000" w:rsidP="00CA7F83">
      <w:pPr>
        <w:jc w:val="center"/>
        <w:rPr>
          <w:rFonts w:ascii="Arial" w:hAnsi="Arial" w:cs="Arial"/>
          <w:b/>
          <w:sz w:val="44"/>
          <w:szCs w:val="44"/>
          <w:lang w:val="es-CO"/>
        </w:rPr>
      </w:pPr>
    </w:p>
    <w:p w14:paraId="1C6C17E4" w14:textId="5F306A8F" w:rsidR="00CA7F83" w:rsidRPr="0038097A" w:rsidRDefault="00CA7F83" w:rsidP="00CA7F83">
      <w:pPr>
        <w:jc w:val="center"/>
        <w:rPr>
          <w:rFonts w:ascii="Arial" w:hAnsi="Arial" w:cs="Arial"/>
          <w:b/>
          <w:sz w:val="44"/>
          <w:szCs w:val="44"/>
          <w:lang w:val="es-CO"/>
        </w:rPr>
      </w:pPr>
    </w:p>
    <w:p w14:paraId="6CA49B87" w14:textId="7701E326" w:rsidR="002A0000" w:rsidRPr="0038097A" w:rsidRDefault="00BD0629" w:rsidP="002A0000">
      <w:pPr>
        <w:jc w:val="center"/>
        <w:rPr>
          <w:rFonts w:ascii="Arial" w:hAnsi="Arial" w:cs="Arial"/>
          <w:b/>
          <w:sz w:val="44"/>
          <w:szCs w:val="44"/>
          <w:lang w:val="es-CO"/>
        </w:rPr>
      </w:pPr>
      <w:r w:rsidRPr="0038097A">
        <w:rPr>
          <w:rFonts w:ascii="Arial" w:hAnsi="Arial" w:cs="Arial"/>
          <w:b/>
          <w:sz w:val="44"/>
          <w:szCs w:val="44"/>
          <w:lang w:val="es-CO"/>
        </w:rPr>
        <w:t>Periodo de B</w:t>
      </w:r>
      <w:r w:rsidR="00CA7F83" w:rsidRPr="0038097A">
        <w:rPr>
          <w:rFonts w:ascii="Arial" w:hAnsi="Arial" w:cs="Arial"/>
          <w:b/>
          <w:sz w:val="44"/>
          <w:szCs w:val="44"/>
          <w:lang w:val="es-CO"/>
        </w:rPr>
        <w:t>alance 20</w:t>
      </w:r>
      <w:r w:rsidR="00DF5EE6" w:rsidRPr="0038097A">
        <w:rPr>
          <w:rFonts w:ascii="Arial" w:hAnsi="Arial" w:cs="Arial"/>
          <w:b/>
          <w:sz w:val="44"/>
          <w:szCs w:val="44"/>
          <w:lang w:val="es-CO"/>
        </w:rPr>
        <w:t>2</w:t>
      </w:r>
      <w:r w:rsidR="00253F8F">
        <w:rPr>
          <w:rFonts w:ascii="Arial" w:hAnsi="Arial" w:cs="Arial"/>
          <w:b/>
          <w:sz w:val="44"/>
          <w:szCs w:val="44"/>
          <w:lang w:val="es-CO"/>
        </w:rPr>
        <w:t>4</w:t>
      </w:r>
    </w:p>
    <w:p w14:paraId="01EF818F" w14:textId="22579973" w:rsidR="002A0000" w:rsidRPr="0038097A" w:rsidRDefault="002A0000" w:rsidP="00F938E1">
      <w:pPr>
        <w:rPr>
          <w:rFonts w:ascii="Arial" w:hAnsi="Arial" w:cs="Arial"/>
          <w:b/>
          <w:sz w:val="44"/>
          <w:szCs w:val="44"/>
          <w:lang w:val="es-CO"/>
        </w:rPr>
      </w:pPr>
    </w:p>
    <w:p w14:paraId="419F01C5" w14:textId="56160220" w:rsidR="002A0000" w:rsidRPr="0038097A" w:rsidRDefault="002A0000" w:rsidP="002A0000">
      <w:pPr>
        <w:rPr>
          <w:rFonts w:eastAsia="Times New Roman"/>
        </w:rPr>
      </w:pPr>
    </w:p>
    <w:p w14:paraId="4627BD18" w14:textId="255C61B7" w:rsidR="00F938E1" w:rsidRPr="0038097A" w:rsidRDefault="00F24EB9" w:rsidP="00F938E1">
      <w:pPr>
        <w:jc w:val="center"/>
        <w:rPr>
          <w:rFonts w:eastAsia="Times New Roman"/>
        </w:rPr>
      </w:pPr>
      <w:r w:rsidRPr="0038097A">
        <w:rPr>
          <w:noProof/>
        </w:rPr>
        <mc:AlternateContent>
          <mc:Choice Requires="wpg">
            <w:drawing>
              <wp:anchor distT="0" distB="0" distL="114300" distR="114300" simplePos="0" relativeHeight="251659264" behindDoc="1" locked="0" layoutInCell="1" allowOverlap="1" wp14:anchorId="139EA388" wp14:editId="67FCC936">
                <wp:simplePos x="0" y="0"/>
                <wp:positionH relativeFrom="column">
                  <wp:posOffset>323850</wp:posOffset>
                </wp:positionH>
                <wp:positionV relativeFrom="paragraph">
                  <wp:posOffset>24765</wp:posOffset>
                </wp:positionV>
                <wp:extent cx="5089417" cy="3356934"/>
                <wp:effectExtent l="0" t="0" r="0" b="0"/>
                <wp:wrapNone/>
                <wp:docPr id="15" name="Grupo 15"/>
                <wp:cNvGraphicFramePr/>
                <a:graphic xmlns:a="http://schemas.openxmlformats.org/drawingml/2006/main">
                  <a:graphicData uri="http://schemas.microsoft.com/office/word/2010/wordprocessingGroup">
                    <wpg:wgp>
                      <wpg:cNvGrpSpPr/>
                      <wpg:grpSpPr>
                        <a:xfrm>
                          <a:off x="0" y="0"/>
                          <a:ext cx="5089417" cy="3356934"/>
                          <a:chOff x="0" y="0"/>
                          <a:chExt cx="5089417" cy="3356934"/>
                        </a:xfrm>
                      </wpg:grpSpPr>
                      <pic:pic xmlns:pic="http://schemas.openxmlformats.org/drawingml/2006/picture">
                        <pic:nvPicPr>
                          <pic:cNvPr id="16" name="Imagen 16"/>
                          <pic:cNvPicPr>
                            <a:picLocks noChangeAspect="1"/>
                          </pic:cNvPicPr>
                        </pic:nvPicPr>
                        <pic:blipFill rotWithShape="1">
                          <a:blip r:embed="rId8">
                            <a:extLst>
                              <a:ext uri="{28A0092B-C50C-407E-A947-70E740481C1C}">
                                <a14:useLocalDpi xmlns:a14="http://schemas.microsoft.com/office/drawing/2010/main" val="0"/>
                              </a:ext>
                            </a:extLst>
                          </a:blip>
                          <a:srcRect t="43649" r="57954" b="41690"/>
                          <a:stretch/>
                        </pic:blipFill>
                        <pic:spPr bwMode="auto">
                          <a:xfrm>
                            <a:off x="2553419" y="1423359"/>
                            <a:ext cx="2492375" cy="19335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Imagen 1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6820" cy="1664335"/>
                          </a:xfrm>
                          <a:prstGeom prst="rect">
                            <a:avLst/>
                          </a:prstGeom>
                          <a:noFill/>
                        </pic:spPr>
                      </pic:pic>
                      <pic:pic xmlns:pic="http://schemas.openxmlformats.org/drawingml/2006/picture">
                        <pic:nvPicPr>
                          <pic:cNvPr id="18" name="Imagen 1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97547" y="621102"/>
                            <a:ext cx="991870" cy="770255"/>
                          </a:xfrm>
                          <a:prstGeom prst="rect">
                            <a:avLst/>
                          </a:prstGeom>
                          <a:noFill/>
                        </pic:spPr>
                      </pic:pic>
                      <pic:pic xmlns:pic="http://schemas.openxmlformats.org/drawingml/2006/picture">
                        <pic:nvPicPr>
                          <pic:cNvPr id="19" name="Imagen 1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1759" y="1725283"/>
                            <a:ext cx="2444750" cy="1629410"/>
                          </a:xfrm>
                          <a:prstGeom prst="rect">
                            <a:avLst/>
                          </a:prstGeom>
                          <a:noFill/>
                        </pic:spPr>
                      </pic:pic>
                      <pic:pic xmlns:pic="http://schemas.openxmlformats.org/drawingml/2006/picture">
                        <pic:nvPicPr>
                          <pic:cNvPr id="20" name="Imagen 2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53419" y="8627"/>
                            <a:ext cx="1490345" cy="1314450"/>
                          </a:xfrm>
                          <a:prstGeom prst="rect">
                            <a:avLst/>
                          </a:prstGeom>
                          <a:noFill/>
                        </pic:spPr>
                      </pic:pic>
                      <pic:pic xmlns:pic="http://schemas.openxmlformats.org/drawingml/2006/picture">
                        <pic:nvPicPr>
                          <pic:cNvPr id="21" name="Imagen 2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7547" y="51759"/>
                            <a:ext cx="970280" cy="646430"/>
                          </a:xfrm>
                          <a:prstGeom prst="rect">
                            <a:avLst/>
                          </a:prstGeom>
                          <a:noFill/>
                        </pic:spPr>
                      </pic:pic>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3110F142">
              <v:group id="Grupo 15" style="position:absolute;margin-left:25.5pt;margin-top:1.95pt;width:400.75pt;height:264.35pt;z-index:-251657216" coordsize="50894,33569" o:spid="_x0000_s1026" w14:anchorId="5F5CF14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6" style="position:absolute;left:25534;top:14233;width:24923;height:1933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">
                  <v:imagedata croptop="28606f" cropright="37981f" cropbottom="27322f" o:title="" r:id="rId14"/>
                </v:shape>
                <v:shape id="Imagen 17" style="position:absolute;width:24968;height:166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">
                  <v:imagedata o:title="" r:id="rId15"/>
                </v:shape>
                <v:shape id="Imagen 18" style="position:absolute;left:40975;top:6211;width:9919;height:770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">
                  <v:imagedata o:title="" r:id="rId16"/>
                </v:shape>
                <v:shape id="Imagen 19" style="position:absolute;left:517;top:17252;width:24448;height:1629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">
                  <v:imagedata o:title="" r:id="rId17"/>
                </v:shape>
                <v:shape id="Imagen 20" style="position:absolute;left:25534;top:86;width:14903;height:1314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">
                  <v:imagedata o:title="" r:id="rId18"/>
                </v:shape>
                <v:shape id="Imagen 21" style="position:absolute;left:40975;top:517;width:9703;height:646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">
                  <v:imagedata o:title="" r:id="rId19"/>
                </v:shape>
              </v:group>
            </w:pict>
          </mc:Fallback>
        </mc:AlternateContent>
      </w:r>
    </w:p>
    <w:p w14:paraId="3F4C0232" w14:textId="77777777" w:rsidR="00486535" w:rsidRPr="0038097A" w:rsidRDefault="00486535" w:rsidP="00486535">
      <w:pPr>
        <w:rPr>
          <w:rFonts w:ascii="Arial" w:hAnsi="Arial" w:cs="Arial"/>
          <w:b/>
          <w:sz w:val="28"/>
          <w:szCs w:val="44"/>
          <w:lang w:val="es-CO"/>
        </w:rPr>
        <w:sectPr w:rsidR="00486535" w:rsidRPr="0038097A" w:rsidSect="007F5B65">
          <w:headerReference w:type="default" r:id="rId20"/>
          <w:footerReference w:type="default" r:id="rId21"/>
          <w:pgSz w:w="12242" w:h="15842" w:code="1"/>
          <w:pgMar w:top="680" w:right="1134" w:bottom="1560" w:left="1701" w:header="340" w:footer="681" w:gutter="0"/>
          <w:cols w:space="720"/>
          <w:noEndnote/>
          <w:docGrid w:linePitch="326"/>
        </w:sectPr>
      </w:pPr>
    </w:p>
    <w:p w14:paraId="3DA7AD76" w14:textId="77777777" w:rsidR="00672FB3" w:rsidRPr="0038097A" w:rsidRDefault="00672FB3" w:rsidP="00486535">
      <w:pPr>
        <w:pStyle w:val="Sinespaciado"/>
        <w:rPr>
          <w:rFonts w:ascii="Arial" w:hAnsi="Arial" w:cs="Arial"/>
          <w:color w:val="000000"/>
          <w:sz w:val="16"/>
          <w:szCs w:val="16"/>
          <w:lang w:val="es-ES_tradnl"/>
        </w:rPr>
        <w:sectPr w:rsidR="00672FB3" w:rsidRPr="0038097A" w:rsidSect="007F5B65">
          <w:type w:val="continuous"/>
          <w:pgSz w:w="12242" w:h="15842" w:code="1"/>
          <w:pgMar w:top="680" w:right="1134" w:bottom="1560" w:left="1701" w:header="340" w:footer="681" w:gutter="0"/>
          <w:cols w:space="720"/>
          <w:noEndnote/>
          <w:docGrid w:linePitch="326"/>
        </w:sectPr>
      </w:pPr>
    </w:p>
    <w:sdt>
      <w:sdtPr>
        <w:rPr>
          <w:rFonts w:ascii="Times New Roman" w:eastAsia="Calibri" w:hAnsi="Times New Roman" w:cs="Times New Roman"/>
          <w:b w:val="0"/>
          <w:bCs w:val="0"/>
          <w:color w:val="auto"/>
          <w:sz w:val="24"/>
          <w:szCs w:val="24"/>
          <w:lang w:val="es-ES"/>
        </w:rPr>
        <w:id w:val="546575611"/>
        <w:docPartObj>
          <w:docPartGallery w:val="Table of Contents"/>
          <w:docPartUnique/>
        </w:docPartObj>
      </w:sdtPr>
      <w:sdtEndPr>
        <w:rPr>
          <w:noProof/>
        </w:rPr>
      </w:sdtEndPr>
      <w:sdtContent>
        <w:p w14:paraId="1F20029A" w14:textId="2F23ED10" w:rsidR="00ED3916" w:rsidRPr="0038097A" w:rsidRDefault="00ED3916">
          <w:pPr>
            <w:pStyle w:val="TtuloTDC"/>
            <w:rPr>
              <w:rFonts w:ascii="Arial" w:hAnsi="Arial" w:cs="Arial"/>
              <w:color w:val="000000" w:themeColor="text1"/>
              <w:lang w:val="es-ES"/>
            </w:rPr>
          </w:pPr>
          <w:r w:rsidRPr="0038097A">
            <w:rPr>
              <w:rFonts w:ascii="Arial" w:hAnsi="Arial" w:cs="Arial"/>
              <w:color w:val="000000" w:themeColor="text1"/>
              <w:lang w:val="es-ES"/>
            </w:rPr>
            <w:t>Tabla de contenido</w:t>
          </w:r>
        </w:p>
        <w:p w14:paraId="17B80A6F" w14:textId="77777777" w:rsidR="00F938E1" w:rsidRPr="0038097A" w:rsidRDefault="00F938E1" w:rsidP="00F938E1">
          <w:pPr>
            <w:rPr>
              <w:rFonts w:ascii="Arial" w:hAnsi="Arial" w:cs="Arial"/>
              <w:lang w:val="es-ES"/>
            </w:rPr>
          </w:pPr>
        </w:p>
        <w:p w14:paraId="18AF0214" w14:textId="3C396C6B" w:rsidR="00CB0B02" w:rsidRPr="0038097A" w:rsidRDefault="00ED3916">
          <w:pPr>
            <w:pStyle w:val="TDC1"/>
            <w:tabs>
              <w:tab w:val="left" w:pos="480"/>
              <w:tab w:val="right" w:leader="dot" w:pos="8828"/>
            </w:tabs>
            <w:rPr>
              <w:rFonts w:eastAsiaTheme="minorEastAsia" w:cstheme="minorBidi"/>
              <w:b w:val="0"/>
              <w:bCs w:val="0"/>
              <w:noProof/>
            </w:rPr>
          </w:pPr>
          <w:r w:rsidRPr="0038097A">
            <w:rPr>
              <w:rFonts w:ascii="Arial" w:hAnsi="Arial" w:cs="Arial"/>
              <w:b w:val="0"/>
              <w:bCs w:val="0"/>
            </w:rPr>
            <w:fldChar w:fldCharType="begin"/>
          </w:r>
          <w:r w:rsidRPr="0038097A">
            <w:rPr>
              <w:rFonts w:ascii="Arial" w:hAnsi="Arial" w:cs="Arial"/>
            </w:rPr>
            <w:instrText>TOC \o "1-3" \h \z \u</w:instrText>
          </w:r>
          <w:r w:rsidRPr="0038097A">
            <w:rPr>
              <w:rFonts w:ascii="Arial" w:hAnsi="Arial" w:cs="Arial"/>
              <w:b w:val="0"/>
              <w:bCs w:val="0"/>
            </w:rPr>
            <w:fldChar w:fldCharType="separate"/>
          </w:r>
          <w:hyperlink w:anchor="_Toc69818577" w:history="1">
            <w:r w:rsidR="00CB0B02" w:rsidRPr="0038097A">
              <w:rPr>
                <w:rStyle w:val="Hipervnculo"/>
                <w:rFonts w:ascii="Arial" w:eastAsia="Times New Roman" w:hAnsi="Arial" w:cs="Arial"/>
                <w:noProof/>
              </w:rPr>
              <w:t>1.</w:t>
            </w:r>
            <w:r w:rsidR="00CB0B02" w:rsidRPr="0038097A">
              <w:rPr>
                <w:rFonts w:eastAsiaTheme="minorEastAsia" w:cstheme="minorBidi"/>
                <w:b w:val="0"/>
                <w:bCs w:val="0"/>
                <w:noProof/>
              </w:rPr>
              <w:tab/>
            </w:r>
            <w:r w:rsidR="00CB0B02" w:rsidRPr="0038097A">
              <w:rPr>
                <w:rStyle w:val="Hipervnculo"/>
                <w:rFonts w:ascii="Arial" w:eastAsia="Times New Roman" w:hAnsi="Arial" w:cs="Arial"/>
                <w:noProof/>
              </w:rPr>
              <w:t>Introducción</w:t>
            </w:r>
            <w:r w:rsidR="00CB0B02" w:rsidRPr="0038097A">
              <w:rPr>
                <w:noProof/>
                <w:webHidden/>
              </w:rPr>
              <w:tab/>
            </w:r>
            <w:r w:rsidR="00CB0B02" w:rsidRPr="0038097A">
              <w:rPr>
                <w:noProof/>
                <w:webHidden/>
              </w:rPr>
              <w:fldChar w:fldCharType="begin"/>
            </w:r>
            <w:r w:rsidR="00CB0B02" w:rsidRPr="0038097A">
              <w:rPr>
                <w:noProof/>
                <w:webHidden/>
              </w:rPr>
              <w:instrText xml:space="preserve"> PAGEREF _Toc69818577 \h </w:instrText>
            </w:r>
            <w:r w:rsidR="00CB0B02" w:rsidRPr="0038097A">
              <w:rPr>
                <w:noProof/>
                <w:webHidden/>
              </w:rPr>
            </w:r>
            <w:r w:rsidR="00CB0B02" w:rsidRPr="0038097A">
              <w:rPr>
                <w:noProof/>
                <w:webHidden/>
              </w:rPr>
              <w:fldChar w:fldCharType="separate"/>
            </w:r>
            <w:r w:rsidR="00A539B5">
              <w:rPr>
                <w:noProof/>
                <w:webHidden/>
              </w:rPr>
              <w:t>4</w:t>
            </w:r>
            <w:r w:rsidR="00CB0B02" w:rsidRPr="0038097A">
              <w:rPr>
                <w:noProof/>
                <w:webHidden/>
              </w:rPr>
              <w:fldChar w:fldCharType="end"/>
            </w:r>
          </w:hyperlink>
        </w:p>
        <w:p w14:paraId="0CEF6660" w14:textId="012EF058"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78" w:history="1">
            <w:r w:rsidRPr="0038097A">
              <w:rPr>
                <w:rStyle w:val="Hipervnculo"/>
                <w:rFonts w:ascii="Arial" w:hAnsi="Arial" w:cs="Arial"/>
                <w:noProof/>
                <w:lang w:val="es-ES"/>
              </w:rPr>
              <w:t>1.1.</w:t>
            </w:r>
            <w:r w:rsidRPr="0038097A">
              <w:rPr>
                <w:rFonts w:eastAsiaTheme="minorEastAsia" w:cstheme="minorBidi"/>
                <w:b w:val="0"/>
                <w:bCs w:val="0"/>
                <w:noProof/>
                <w:sz w:val="24"/>
                <w:szCs w:val="24"/>
              </w:rPr>
              <w:tab/>
            </w:r>
            <w:r w:rsidRPr="0038097A">
              <w:rPr>
                <w:rStyle w:val="Hipervnculo"/>
                <w:rFonts w:ascii="Arial" w:hAnsi="Arial" w:cs="Arial"/>
                <w:noProof/>
                <w:lang w:val="es-ES"/>
              </w:rPr>
              <w:t>Departamento del Magdalena</w:t>
            </w:r>
            <w:r w:rsidRPr="0038097A">
              <w:rPr>
                <w:noProof/>
                <w:webHidden/>
              </w:rPr>
              <w:tab/>
            </w:r>
            <w:r w:rsidRPr="0038097A">
              <w:rPr>
                <w:noProof/>
                <w:webHidden/>
              </w:rPr>
              <w:fldChar w:fldCharType="begin"/>
            </w:r>
            <w:r w:rsidRPr="0038097A">
              <w:rPr>
                <w:noProof/>
                <w:webHidden/>
              </w:rPr>
              <w:instrText xml:space="preserve"> PAGEREF _Toc69818578 \h </w:instrText>
            </w:r>
            <w:r w:rsidRPr="0038097A">
              <w:rPr>
                <w:noProof/>
                <w:webHidden/>
              </w:rPr>
            </w:r>
            <w:r w:rsidRPr="0038097A">
              <w:rPr>
                <w:noProof/>
                <w:webHidden/>
              </w:rPr>
              <w:fldChar w:fldCharType="separate"/>
            </w:r>
            <w:r w:rsidR="00A539B5">
              <w:rPr>
                <w:noProof/>
                <w:webHidden/>
              </w:rPr>
              <w:t>4</w:t>
            </w:r>
            <w:r w:rsidRPr="0038097A">
              <w:rPr>
                <w:noProof/>
                <w:webHidden/>
              </w:rPr>
              <w:fldChar w:fldCharType="end"/>
            </w:r>
          </w:hyperlink>
        </w:p>
        <w:p w14:paraId="573731B0" w14:textId="6F33B13D"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79" w:history="1">
            <w:r w:rsidRPr="0038097A">
              <w:rPr>
                <w:rStyle w:val="Hipervnculo"/>
                <w:rFonts w:ascii="Arial" w:hAnsi="Arial" w:cs="Arial"/>
                <w:noProof/>
                <w:lang w:val="es-ES"/>
              </w:rPr>
              <w:t>1.2.</w:t>
            </w:r>
            <w:r w:rsidRPr="0038097A">
              <w:rPr>
                <w:rFonts w:eastAsiaTheme="minorEastAsia" w:cstheme="minorBidi"/>
                <w:b w:val="0"/>
                <w:bCs w:val="0"/>
                <w:noProof/>
                <w:sz w:val="24"/>
                <w:szCs w:val="24"/>
              </w:rPr>
              <w:tab/>
            </w:r>
            <w:r w:rsidRPr="0038097A">
              <w:rPr>
                <w:rStyle w:val="Hipervnculo"/>
                <w:rFonts w:ascii="Arial" w:hAnsi="Arial" w:cs="Arial"/>
                <w:noProof/>
                <w:lang w:val="es-ES"/>
              </w:rPr>
              <w:t>¿Qué son los Residuos Peligrosos – RESPEL?</w:t>
            </w:r>
            <w:r w:rsidRPr="0038097A">
              <w:rPr>
                <w:noProof/>
                <w:webHidden/>
              </w:rPr>
              <w:tab/>
            </w:r>
            <w:r w:rsidRPr="0038097A">
              <w:rPr>
                <w:noProof/>
                <w:webHidden/>
              </w:rPr>
              <w:fldChar w:fldCharType="begin"/>
            </w:r>
            <w:r w:rsidRPr="0038097A">
              <w:rPr>
                <w:noProof/>
                <w:webHidden/>
              </w:rPr>
              <w:instrText xml:space="preserve"> PAGEREF _Toc69818579 \h </w:instrText>
            </w:r>
            <w:r w:rsidRPr="0038097A">
              <w:rPr>
                <w:noProof/>
                <w:webHidden/>
              </w:rPr>
            </w:r>
            <w:r w:rsidRPr="0038097A">
              <w:rPr>
                <w:noProof/>
                <w:webHidden/>
              </w:rPr>
              <w:fldChar w:fldCharType="separate"/>
            </w:r>
            <w:r w:rsidR="00A539B5">
              <w:rPr>
                <w:noProof/>
                <w:webHidden/>
              </w:rPr>
              <w:t>5</w:t>
            </w:r>
            <w:r w:rsidRPr="0038097A">
              <w:rPr>
                <w:noProof/>
                <w:webHidden/>
              </w:rPr>
              <w:fldChar w:fldCharType="end"/>
            </w:r>
          </w:hyperlink>
        </w:p>
        <w:p w14:paraId="7B7A0B58" w14:textId="4005C172" w:rsidR="00CB0B02" w:rsidRPr="0038097A" w:rsidRDefault="00CB0B02">
          <w:pPr>
            <w:pStyle w:val="TDC1"/>
            <w:tabs>
              <w:tab w:val="left" w:pos="480"/>
              <w:tab w:val="right" w:leader="dot" w:pos="8828"/>
            </w:tabs>
            <w:rPr>
              <w:rFonts w:eastAsiaTheme="minorEastAsia" w:cstheme="minorBidi"/>
              <w:b w:val="0"/>
              <w:bCs w:val="0"/>
              <w:noProof/>
            </w:rPr>
          </w:pPr>
          <w:hyperlink w:anchor="_Toc69818580" w:history="1">
            <w:r w:rsidRPr="0038097A">
              <w:rPr>
                <w:rStyle w:val="Hipervnculo"/>
                <w:rFonts w:ascii="Arial" w:eastAsia="Times New Roman" w:hAnsi="Arial" w:cs="Arial"/>
                <w:noProof/>
              </w:rPr>
              <w:t>2.</w:t>
            </w:r>
            <w:r w:rsidRPr="0038097A">
              <w:rPr>
                <w:rFonts w:eastAsiaTheme="minorEastAsia" w:cstheme="minorBidi"/>
                <w:b w:val="0"/>
                <w:bCs w:val="0"/>
                <w:noProof/>
              </w:rPr>
              <w:tab/>
            </w:r>
            <w:r w:rsidRPr="0038097A">
              <w:rPr>
                <w:rStyle w:val="Hipervnculo"/>
                <w:rFonts w:ascii="Arial" w:eastAsia="Times New Roman" w:hAnsi="Arial" w:cs="Arial"/>
                <w:noProof/>
              </w:rPr>
              <w:t>Gestión de los Residuos Peligrosos</w:t>
            </w:r>
            <w:r w:rsidRPr="0038097A">
              <w:rPr>
                <w:noProof/>
                <w:webHidden/>
              </w:rPr>
              <w:tab/>
            </w:r>
            <w:r w:rsidRPr="0038097A">
              <w:rPr>
                <w:noProof/>
                <w:webHidden/>
              </w:rPr>
              <w:fldChar w:fldCharType="begin"/>
            </w:r>
            <w:r w:rsidRPr="0038097A">
              <w:rPr>
                <w:noProof/>
                <w:webHidden/>
              </w:rPr>
              <w:instrText xml:space="preserve"> PAGEREF _Toc69818580 \h </w:instrText>
            </w:r>
            <w:r w:rsidRPr="0038097A">
              <w:rPr>
                <w:noProof/>
                <w:webHidden/>
              </w:rPr>
            </w:r>
            <w:r w:rsidRPr="0038097A">
              <w:rPr>
                <w:noProof/>
                <w:webHidden/>
              </w:rPr>
              <w:fldChar w:fldCharType="separate"/>
            </w:r>
            <w:r w:rsidR="00A539B5">
              <w:rPr>
                <w:noProof/>
                <w:webHidden/>
              </w:rPr>
              <w:t>6</w:t>
            </w:r>
            <w:r w:rsidRPr="0038097A">
              <w:rPr>
                <w:noProof/>
                <w:webHidden/>
              </w:rPr>
              <w:fldChar w:fldCharType="end"/>
            </w:r>
          </w:hyperlink>
        </w:p>
        <w:p w14:paraId="14122A14" w14:textId="67DC9D85"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1" w:history="1">
            <w:r w:rsidRPr="0038097A">
              <w:rPr>
                <w:rStyle w:val="Hipervnculo"/>
                <w:rFonts w:ascii="Arial" w:eastAsia="Times New Roman" w:hAnsi="Arial" w:cs="Arial"/>
                <w:noProof/>
              </w:rPr>
              <w:t>2.1.</w:t>
            </w:r>
            <w:r w:rsidRPr="0038097A">
              <w:rPr>
                <w:rFonts w:eastAsiaTheme="minorEastAsia" w:cstheme="minorBidi"/>
                <w:b w:val="0"/>
                <w:bCs w:val="0"/>
                <w:noProof/>
                <w:sz w:val="24"/>
                <w:szCs w:val="24"/>
              </w:rPr>
              <w:tab/>
            </w:r>
            <w:r w:rsidRPr="0038097A">
              <w:rPr>
                <w:rStyle w:val="Hipervnculo"/>
                <w:rFonts w:ascii="Arial" w:hAnsi="Arial" w:cs="Arial"/>
                <w:noProof/>
                <w:lang w:val="es-ES"/>
              </w:rPr>
              <w:t>Almacenamiento.</w:t>
            </w:r>
            <w:r w:rsidRPr="0038097A">
              <w:rPr>
                <w:noProof/>
                <w:webHidden/>
              </w:rPr>
              <w:tab/>
            </w:r>
            <w:r w:rsidRPr="0038097A">
              <w:rPr>
                <w:noProof/>
                <w:webHidden/>
              </w:rPr>
              <w:fldChar w:fldCharType="begin"/>
            </w:r>
            <w:r w:rsidRPr="0038097A">
              <w:rPr>
                <w:noProof/>
                <w:webHidden/>
              </w:rPr>
              <w:instrText xml:space="preserve"> PAGEREF _Toc69818581 \h </w:instrText>
            </w:r>
            <w:r w:rsidRPr="0038097A">
              <w:rPr>
                <w:noProof/>
                <w:webHidden/>
              </w:rPr>
            </w:r>
            <w:r w:rsidRPr="0038097A">
              <w:rPr>
                <w:noProof/>
                <w:webHidden/>
              </w:rPr>
              <w:fldChar w:fldCharType="separate"/>
            </w:r>
            <w:r w:rsidR="00A539B5">
              <w:rPr>
                <w:noProof/>
                <w:webHidden/>
              </w:rPr>
              <w:t>6</w:t>
            </w:r>
            <w:r w:rsidRPr="0038097A">
              <w:rPr>
                <w:noProof/>
                <w:webHidden/>
              </w:rPr>
              <w:fldChar w:fldCharType="end"/>
            </w:r>
          </w:hyperlink>
        </w:p>
        <w:p w14:paraId="17E50587" w14:textId="63921447"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2" w:history="1">
            <w:r w:rsidRPr="0038097A">
              <w:rPr>
                <w:rStyle w:val="Hipervnculo"/>
                <w:rFonts w:ascii="Arial" w:eastAsia="Times New Roman" w:hAnsi="Arial" w:cs="Arial"/>
                <w:noProof/>
              </w:rPr>
              <w:t>2.2</w:t>
            </w:r>
            <w:r w:rsidRPr="0038097A">
              <w:rPr>
                <w:rFonts w:eastAsiaTheme="minorEastAsia" w:cstheme="minorBidi"/>
                <w:b w:val="0"/>
                <w:bCs w:val="0"/>
                <w:noProof/>
                <w:sz w:val="24"/>
                <w:szCs w:val="24"/>
              </w:rPr>
              <w:tab/>
            </w:r>
            <w:r w:rsidRPr="0038097A">
              <w:rPr>
                <w:rStyle w:val="Hipervnculo"/>
                <w:rFonts w:ascii="Arial" w:hAnsi="Arial" w:cs="Arial"/>
                <w:noProof/>
                <w:lang w:val="es-ES"/>
              </w:rPr>
              <w:t>Aprovechamiento y/o valorización.</w:t>
            </w:r>
            <w:r w:rsidRPr="0038097A">
              <w:rPr>
                <w:noProof/>
                <w:webHidden/>
              </w:rPr>
              <w:tab/>
            </w:r>
            <w:r w:rsidRPr="0038097A">
              <w:rPr>
                <w:noProof/>
                <w:webHidden/>
              </w:rPr>
              <w:fldChar w:fldCharType="begin"/>
            </w:r>
            <w:r w:rsidRPr="0038097A">
              <w:rPr>
                <w:noProof/>
                <w:webHidden/>
              </w:rPr>
              <w:instrText xml:space="preserve"> PAGEREF _Toc69818582 \h </w:instrText>
            </w:r>
            <w:r w:rsidRPr="0038097A">
              <w:rPr>
                <w:noProof/>
                <w:webHidden/>
              </w:rPr>
            </w:r>
            <w:r w:rsidRPr="0038097A">
              <w:rPr>
                <w:noProof/>
                <w:webHidden/>
              </w:rPr>
              <w:fldChar w:fldCharType="separate"/>
            </w:r>
            <w:r w:rsidR="00A539B5">
              <w:rPr>
                <w:noProof/>
                <w:webHidden/>
              </w:rPr>
              <w:t>7</w:t>
            </w:r>
            <w:r w:rsidRPr="0038097A">
              <w:rPr>
                <w:noProof/>
                <w:webHidden/>
              </w:rPr>
              <w:fldChar w:fldCharType="end"/>
            </w:r>
          </w:hyperlink>
        </w:p>
        <w:p w14:paraId="4811D1BA" w14:textId="65012F5F"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3" w:history="1">
            <w:r w:rsidRPr="0038097A">
              <w:rPr>
                <w:rStyle w:val="Hipervnculo"/>
                <w:rFonts w:ascii="Arial" w:eastAsia="Times New Roman" w:hAnsi="Arial" w:cs="Arial"/>
                <w:noProof/>
              </w:rPr>
              <w:t>2.3</w:t>
            </w:r>
            <w:r w:rsidRPr="0038097A">
              <w:rPr>
                <w:rFonts w:eastAsiaTheme="minorEastAsia" w:cstheme="minorBidi"/>
                <w:b w:val="0"/>
                <w:bCs w:val="0"/>
                <w:noProof/>
                <w:sz w:val="24"/>
                <w:szCs w:val="24"/>
              </w:rPr>
              <w:tab/>
            </w:r>
            <w:r w:rsidRPr="0038097A">
              <w:rPr>
                <w:rStyle w:val="Hipervnculo"/>
                <w:rFonts w:ascii="Arial" w:hAnsi="Arial" w:cs="Arial"/>
                <w:noProof/>
                <w:lang w:val="es-ES"/>
              </w:rPr>
              <w:t>Tratamiento.</w:t>
            </w:r>
            <w:r w:rsidRPr="0038097A">
              <w:rPr>
                <w:noProof/>
                <w:webHidden/>
              </w:rPr>
              <w:tab/>
            </w:r>
            <w:r w:rsidRPr="0038097A">
              <w:rPr>
                <w:noProof/>
                <w:webHidden/>
              </w:rPr>
              <w:fldChar w:fldCharType="begin"/>
            </w:r>
            <w:r w:rsidRPr="0038097A">
              <w:rPr>
                <w:noProof/>
                <w:webHidden/>
              </w:rPr>
              <w:instrText xml:space="preserve"> PAGEREF _Toc69818583 \h </w:instrText>
            </w:r>
            <w:r w:rsidRPr="0038097A">
              <w:rPr>
                <w:noProof/>
                <w:webHidden/>
              </w:rPr>
            </w:r>
            <w:r w:rsidRPr="0038097A">
              <w:rPr>
                <w:noProof/>
                <w:webHidden/>
              </w:rPr>
              <w:fldChar w:fldCharType="separate"/>
            </w:r>
            <w:r w:rsidR="00A539B5">
              <w:rPr>
                <w:noProof/>
                <w:webHidden/>
              </w:rPr>
              <w:t>8</w:t>
            </w:r>
            <w:r w:rsidRPr="0038097A">
              <w:rPr>
                <w:noProof/>
                <w:webHidden/>
              </w:rPr>
              <w:fldChar w:fldCharType="end"/>
            </w:r>
          </w:hyperlink>
        </w:p>
        <w:p w14:paraId="6EA7A38F" w14:textId="3990DF74"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4" w:history="1">
            <w:r w:rsidRPr="0038097A">
              <w:rPr>
                <w:rStyle w:val="Hipervnculo"/>
                <w:rFonts w:ascii="Arial" w:eastAsia="Times New Roman" w:hAnsi="Arial" w:cs="Arial"/>
                <w:noProof/>
              </w:rPr>
              <w:t>2.4</w:t>
            </w:r>
            <w:r w:rsidRPr="0038097A">
              <w:rPr>
                <w:rFonts w:eastAsiaTheme="minorEastAsia" w:cstheme="minorBidi"/>
                <w:b w:val="0"/>
                <w:bCs w:val="0"/>
                <w:noProof/>
                <w:sz w:val="24"/>
                <w:szCs w:val="24"/>
              </w:rPr>
              <w:tab/>
            </w:r>
            <w:r w:rsidRPr="0038097A">
              <w:rPr>
                <w:rStyle w:val="Hipervnculo"/>
                <w:rFonts w:ascii="Arial" w:hAnsi="Arial" w:cs="Arial"/>
                <w:noProof/>
                <w:lang w:val="es-ES"/>
              </w:rPr>
              <w:t>Disposición final.</w:t>
            </w:r>
            <w:r w:rsidRPr="0038097A">
              <w:rPr>
                <w:noProof/>
                <w:webHidden/>
              </w:rPr>
              <w:tab/>
            </w:r>
            <w:r w:rsidRPr="0038097A">
              <w:rPr>
                <w:noProof/>
                <w:webHidden/>
              </w:rPr>
              <w:fldChar w:fldCharType="begin"/>
            </w:r>
            <w:r w:rsidRPr="0038097A">
              <w:rPr>
                <w:noProof/>
                <w:webHidden/>
              </w:rPr>
              <w:instrText xml:space="preserve"> PAGEREF _Toc69818584 \h </w:instrText>
            </w:r>
            <w:r w:rsidRPr="0038097A">
              <w:rPr>
                <w:noProof/>
                <w:webHidden/>
              </w:rPr>
            </w:r>
            <w:r w:rsidRPr="0038097A">
              <w:rPr>
                <w:noProof/>
                <w:webHidden/>
              </w:rPr>
              <w:fldChar w:fldCharType="separate"/>
            </w:r>
            <w:r w:rsidR="00A539B5">
              <w:rPr>
                <w:noProof/>
                <w:webHidden/>
              </w:rPr>
              <w:t>9</w:t>
            </w:r>
            <w:r w:rsidRPr="0038097A">
              <w:rPr>
                <w:noProof/>
                <w:webHidden/>
              </w:rPr>
              <w:fldChar w:fldCharType="end"/>
            </w:r>
          </w:hyperlink>
        </w:p>
        <w:p w14:paraId="303AA0BB" w14:textId="77219995" w:rsidR="00CB0B02" w:rsidRPr="0038097A" w:rsidRDefault="00CB0B02">
          <w:pPr>
            <w:pStyle w:val="TDC1"/>
            <w:tabs>
              <w:tab w:val="left" w:pos="480"/>
              <w:tab w:val="right" w:leader="dot" w:pos="8828"/>
            </w:tabs>
            <w:rPr>
              <w:rFonts w:eastAsiaTheme="minorEastAsia" w:cstheme="minorBidi"/>
              <w:b w:val="0"/>
              <w:bCs w:val="0"/>
              <w:noProof/>
            </w:rPr>
          </w:pPr>
          <w:hyperlink w:anchor="_Toc69818585" w:history="1">
            <w:r w:rsidRPr="0038097A">
              <w:rPr>
                <w:rStyle w:val="Hipervnculo"/>
                <w:rFonts w:ascii="Arial" w:eastAsia="Times New Roman" w:hAnsi="Arial" w:cs="Arial"/>
                <w:noProof/>
              </w:rPr>
              <w:t>3.</w:t>
            </w:r>
            <w:r w:rsidRPr="0038097A">
              <w:rPr>
                <w:rFonts w:eastAsiaTheme="minorEastAsia" w:cstheme="minorBidi"/>
                <w:b w:val="0"/>
                <w:bCs w:val="0"/>
                <w:noProof/>
              </w:rPr>
              <w:tab/>
            </w:r>
            <w:r w:rsidRPr="0038097A">
              <w:rPr>
                <w:rStyle w:val="Hipervnculo"/>
                <w:rFonts w:ascii="Arial" w:eastAsia="Times New Roman" w:hAnsi="Arial" w:cs="Arial"/>
                <w:noProof/>
              </w:rPr>
              <w:t>Resultados sobre el reporte de gestión de RESPEL mostrado en el Registro de Generadores en jurisdicción del departamento del Magdalena</w:t>
            </w:r>
            <w:r w:rsidRPr="0038097A">
              <w:rPr>
                <w:noProof/>
                <w:webHidden/>
              </w:rPr>
              <w:tab/>
            </w:r>
            <w:r w:rsidRPr="0038097A">
              <w:rPr>
                <w:noProof/>
                <w:webHidden/>
              </w:rPr>
              <w:fldChar w:fldCharType="begin"/>
            </w:r>
            <w:r w:rsidRPr="0038097A">
              <w:rPr>
                <w:noProof/>
                <w:webHidden/>
              </w:rPr>
              <w:instrText xml:space="preserve"> PAGEREF _Toc69818585 \h </w:instrText>
            </w:r>
            <w:r w:rsidRPr="0038097A">
              <w:rPr>
                <w:noProof/>
                <w:webHidden/>
              </w:rPr>
            </w:r>
            <w:r w:rsidRPr="0038097A">
              <w:rPr>
                <w:noProof/>
                <w:webHidden/>
              </w:rPr>
              <w:fldChar w:fldCharType="separate"/>
            </w:r>
            <w:r w:rsidR="00A539B5">
              <w:rPr>
                <w:noProof/>
                <w:webHidden/>
              </w:rPr>
              <w:t>10</w:t>
            </w:r>
            <w:r w:rsidRPr="0038097A">
              <w:rPr>
                <w:noProof/>
                <w:webHidden/>
              </w:rPr>
              <w:fldChar w:fldCharType="end"/>
            </w:r>
          </w:hyperlink>
        </w:p>
        <w:p w14:paraId="54350278" w14:textId="30D794FE"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6" w:history="1">
            <w:r w:rsidRPr="0038097A">
              <w:rPr>
                <w:rStyle w:val="Hipervnculo"/>
                <w:rFonts w:ascii="Arial" w:hAnsi="Arial" w:cs="Arial"/>
                <w:noProof/>
                <w:lang w:val="es-ES"/>
              </w:rPr>
              <w:t>3.1.</w:t>
            </w:r>
            <w:r w:rsidRPr="0038097A">
              <w:rPr>
                <w:rFonts w:eastAsiaTheme="minorEastAsia" w:cstheme="minorBidi"/>
                <w:b w:val="0"/>
                <w:bCs w:val="0"/>
                <w:noProof/>
                <w:sz w:val="24"/>
                <w:szCs w:val="24"/>
              </w:rPr>
              <w:tab/>
            </w:r>
            <w:r w:rsidRPr="0038097A">
              <w:rPr>
                <w:rStyle w:val="Hipervnculo"/>
                <w:rFonts w:ascii="Arial" w:hAnsi="Arial" w:cs="Arial"/>
                <w:noProof/>
                <w:lang w:val="es-ES"/>
              </w:rPr>
              <w:t>Generación de Residuos Peligrosos por Municipio</w:t>
            </w:r>
            <w:r w:rsidRPr="0038097A">
              <w:rPr>
                <w:noProof/>
                <w:webHidden/>
              </w:rPr>
              <w:tab/>
            </w:r>
            <w:r w:rsidRPr="0038097A">
              <w:rPr>
                <w:noProof/>
                <w:webHidden/>
              </w:rPr>
              <w:fldChar w:fldCharType="begin"/>
            </w:r>
            <w:r w:rsidRPr="0038097A">
              <w:rPr>
                <w:noProof/>
                <w:webHidden/>
              </w:rPr>
              <w:instrText xml:space="preserve"> PAGEREF _Toc69818586 \h </w:instrText>
            </w:r>
            <w:r w:rsidRPr="0038097A">
              <w:rPr>
                <w:noProof/>
                <w:webHidden/>
              </w:rPr>
            </w:r>
            <w:r w:rsidRPr="0038097A">
              <w:rPr>
                <w:noProof/>
                <w:webHidden/>
              </w:rPr>
              <w:fldChar w:fldCharType="separate"/>
            </w:r>
            <w:r w:rsidR="00A539B5">
              <w:rPr>
                <w:noProof/>
                <w:webHidden/>
              </w:rPr>
              <w:t>11</w:t>
            </w:r>
            <w:r w:rsidRPr="0038097A">
              <w:rPr>
                <w:noProof/>
                <w:webHidden/>
              </w:rPr>
              <w:fldChar w:fldCharType="end"/>
            </w:r>
          </w:hyperlink>
        </w:p>
        <w:p w14:paraId="10AC9BF3" w14:textId="7829C7D6"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7" w:history="1">
            <w:r w:rsidRPr="0038097A">
              <w:rPr>
                <w:rStyle w:val="Hipervnculo"/>
                <w:rFonts w:ascii="Arial" w:hAnsi="Arial" w:cs="Arial"/>
                <w:noProof/>
                <w:lang w:val="es-ES"/>
              </w:rPr>
              <w:t>3.2.</w:t>
            </w:r>
            <w:r w:rsidRPr="0038097A">
              <w:rPr>
                <w:rFonts w:eastAsiaTheme="minorEastAsia" w:cstheme="minorBidi"/>
                <w:b w:val="0"/>
                <w:bCs w:val="0"/>
                <w:noProof/>
                <w:sz w:val="24"/>
                <w:szCs w:val="24"/>
              </w:rPr>
              <w:tab/>
            </w:r>
            <w:r w:rsidRPr="0038097A">
              <w:rPr>
                <w:rStyle w:val="Hipervnculo"/>
                <w:rFonts w:ascii="Arial" w:hAnsi="Arial" w:cs="Arial"/>
                <w:noProof/>
                <w:lang w:val="es-ES"/>
              </w:rPr>
              <w:t>Generación de Residuos Peligrosos por Corriente o Tipo de Residuos</w:t>
            </w:r>
            <w:r w:rsidRPr="0038097A">
              <w:rPr>
                <w:noProof/>
                <w:webHidden/>
              </w:rPr>
              <w:tab/>
            </w:r>
            <w:r w:rsidRPr="0038097A">
              <w:rPr>
                <w:noProof/>
                <w:webHidden/>
              </w:rPr>
              <w:fldChar w:fldCharType="begin"/>
            </w:r>
            <w:r w:rsidRPr="0038097A">
              <w:rPr>
                <w:noProof/>
                <w:webHidden/>
              </w:rPr>
              <w:instrText xml:space="preserve"> PAGEREF _Toc69818587 \h </w:instrText>
            </w:r>
            <w:r w:rsidRPr="0038097A">
              <w:rPr>
                <w:noProof/>
                <w:webHidden/>
              </w:rPr>
            </w:r>
            <w:r w:rsidRPr="0038097A">
              <w:rPr>
                <w:noProof/>
                <w:webHidden/>
              </w:rPr>
              <w:fldChar w:fldCharType="separate"/>
            </w:r>
            <w:r w:rsidR="00A539B5">
              <w:rPr>
                <w:noProof/>
                <w:webHidden/>
              </w:rPr>
              <w:t>13</w:t>
            </w:r>
            <w:r w:rsidRPr="0038097A">
              <w:rPr>
                <w:noProof/>
                <w:webHidden/>
              </w:rPr>
              <w:fldChar w:fldCharType="end"/>
            </w:r>
          </w:hyperlink>
        </w:p>
        <w:p w14:paraId="48E77166" w14:textId="50EECE5A"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8" w:history="1">
            <w:r w:rsidRPr="0038097A">
              <w:rPr>
                <w:rStyle w:val="Hipervnculo"/>
                <w:rFonts w:ascii="Arial" w:eastAsia="Times New Roman" w:hAnsi="Arial" w:cs="Arial"/>
                <w:noProof/>
              </w:rPr>
              <w:t>3.3.</w:t>
            </w:r>
            <w:r w:rsidRPr="0038097A">
              <w:rPr>
                <w:rFonts w:eastAsiaTheme="minorEastAsia" w:cstheme="minorBidi"/>
                <w:b w:val="0"/>
                <w:bCs w:val="0"/>
                <w:noProof/>
                <w:sz w:val="24"/>
                <w:szCs w:val="24"/>
              </w:rPr>
              <w:tab/>
            </w:r>
            <w:r w:rsidRPr="0038097A">
              <w:rPr>
                <w:rStyle w:val="Hipervnculo"/>
                <w:rFonts w:ascii="Arial" w:hAnsi="Arial" w:cs="Arial"/>
                <w:noProof/>
                <w:lang w:val="es-ES"/>
              </w:rPr>
              <w:t>Generación por Actividad Productiva</w:t>
            </w:r>
            <w:r w:rsidRPr="0038097A">
              <w:rPr>
                <w:noProof/>
                <w:webHidden/>
              </w:rPr>
              <w:tab/>
            </w:r>
            <w:r w:rsidRPr="0038097A">
              <w:rPr>
                <w:noProof/>
                <w:webHidden/>
              </w:rPr>
              <w:fldChar w:fldCharType="begin"/>
            </w:r>
            <w:r w:rsidRPr="0038097A">
              <w:rPr>
                <w:noProof/>
                <w:webHidden/>
              </w:rPr>
              <w:instrText xml:space="preserve"> PAGEREF _Toc69818588 \h </w:instrText>
            </w:r>
            <w:r w:rsidRPr="0038097A">
              <w:rPr>
                <w:noProof/>
                <w:webHidden/>
              </w:rPr>
            </w:r>
            <w:r w:rsidRPr="0038097A">
              <w:rPr>
                <w:noProof/>
                <w:webHidden/>
              </w:rPr>
              <w:fldChar w:fldCharType="separate"/>
            </w:r>
            <w:r w:rsidR="00A539B5">
              <w:rPr>
                <w:noProof/>
                <w:webHidden/>
              </w:rPr>
              <w:t>14</w:t>
            </w:r>
            <w:r w:rsidRPr="0038097A">
              <w:rPr>
                <w:noProof/>
                <w:webHidden/>
              </w:rPr>
              <w:fldChar w:fldCharType="end"/>
            </w:r>
          </w:hyperlink>
        </w:p>
        <w:p w14:paraId="71F631C4" w14:textId="6A6DBA06" w:rsidR="00CB0B02" w:rsidRPr="0038097A" w:rsidRDefault="00CB0B02">
          <w:pPr>
            <w:pStyle w:val="TDC2"/>
            <w:tabs>
              <w:tab w:val="left" w:pos="960"/>
              <w:tab w:val="right" w:leader="dot" w:pos="8828"/>
            </w:tabs>
            <w:rPr>
              <w:rFonts w:eastAsiaTheme="minorEastAsia" w:cstheme="minorBidi"/>
              <w:b w:val="0"/>
              <w:bCs w:val="0"/>
              <w:noProof/>
              <w:sz w:val="24"/>
              <w:szCs w:val="24"/>
            </w:rPr>
          </w:pPr>
          <w:hyperlink w:anchor="_Toc69818589" w:history="1">
            <w:r w:rsidRPr="0038097A">
              <w:rPr>
                <w:rStyle w:val="Hipervnculo"/>
                <w:rFonts w:ascii="Arial" w:hAnsi="Arial" w:cs="Arial"/>
                <w:noProof/>
                <w:lang w:val="es-ES"/>
              </w:rPr>
              <w:t>3.4.</w:t>
            </w:r>
            <w:r w:rsidRPr="0038097A">
              <w:rPr>
                <w:rFonts w:eastAsiaTheme="minorEastAsia" w:cstheme="minorBidi"/>
                <w:b w:val="0"/>
                <w:bCs w:val="0"/>
                <w:noProof/>
                <w:sz w:val="24"/>
                <w:szCs w:val="24"/>
              </w:rPr>
              <w:tab/>
            </w:r>
            <w:r w:rsidRPr="0038097A">
              <w:rPr>
                <w:rStyle w:val="Hipervnculo"/>
                <w:rFonts w:ascii="Arial" w:hAnsi="Arial" w:cs="Arial"/>
                <w:noProof/>
                <w:lang w:val="es-ES"/>
              </w:rPr>
              <w:t>Cantidad anual de residuos o desechos peligrosos manejados por el generador o a través de terceros por actividad económica CIIU.</w:t>
            </w:r>
            <w:r w:rsidRPr="0038097A">
              <w:rPr>
                <w:noProof/>
                <w:webHidden/>
              </w:rPr>
              <w:tab/>
            </w:r>
            <w:r w:rsidRPr="0038097A">
              <w:rPr>
                <w:noProof/>
                <w:webHidden/>
              </w:rPr>
              <w:fldChar w:fldCharType="begin"/>
            </w:r>
            <w:r w:rsidRPr="0038097A">
              <w:rPr>
                <w:noProof/>
                <w:webHidden/>
              </w:rPr>
              <w:instrText xml:space="preserve"> PAGEREF _Toc69818589 \h </w:instrText>
            </w:r>
            <w:r w:rsidRPr="0038097A">
              <w:rPr>
                <w:noProof/>
                <w:webHidden/>
              </w:rPr>
            </w:r>
            <w:r w:rsidRPr="0038097A">
              <w:rPr>
                <w:noProof/>
                <w:webHidden/>
              </w:rPr>
              <w:fldChar w:fldCharType="separate"/>
            </w:r>
            <w:r w:rsidR="00A539B5">
              <w:rPr>
                <w:noProof/>
                <w:webHidden/>
              </w:rPr>
              <w:t>16</w:t>
            </w:r>
            <w:r w:rsidRPr="0038097A">
              <w:rPr>
                <w:noProof/>
                <w:webHidden/>
              </w:rPr>
              <w:fldChar w:fldCharType="end"/>
            </w:r>
          </w:hyperlink>
        </w:p>
        <w:p w14:paraId="0CE012A2" w14:textId="53474D01" w:rsidR="00CB0B02" w:rsidRPr="0038097A" w:rsidRDefault="00CB0B02">
          <w:pPr>
            <w:pStyle w:val="TDC2"/>
            <w:tabs>
              <w:tab w:val="left" w:pos="1200"/>
              <w:tab w:val="right" w:leader="dot" w:pos="8828"/>
            </w:tabs>
            <w:rPr>
              <w:rFonts w:eastAsiaTheme="minorEastAsia" w:cstheme="minorBidi"/>
              <w:b w:val="0"/>
              <w:bCs w:val="0"/>
              <w:noProof/>
              <w:sz w:val="24"/>
              <w:szCs w:val="24"/>
            </w:rPr>
          </w:pPr>
          <w:hyperlink w:anchor="_Toc69818590" w:history="1">
            <w:r w:rsidRPr="0038097A">
              <w:rPr>
                <w:rStyle w:val="Hipervnculo"/>
                <w:rFonts w:ascii="Arial" w:hAnsi="Arial" w:cs="Arial"/>
                <w:noProof/>
                <w:lang w:val="es-ES"/>
              </w:rPr>
              <w:t>3.4.1.</w:t>
            </w:r>
            <w:r w:rsidRPr="0038097A">
              <w:rPr>
                <w:rFonts w:eastAsiaTheme="minorEastAsia" w:cstheme="minorBidi"/>
                <w:b w:val="0"/>
                <w:bCs w:val="0"/>
                <w:noProof/>
                <w:sz w:val="24"/>
                <w:szCs w:val="24"/>
              </w:rPr>
              <w:tab/>
            </w:r>
            <w:r w:rsidRPr="0038097A">
              <w:rPr>
                <w:rStyle w:val="Hipervnculo"/>
                <w:rFonts w:ascii="Arial" w:hAnsi="Arial" w:cs="Arial"/>
                <w:noProof/>
                <w:lang w:val="es-ES"/>
              </w:rPr>
              <w:t>Almacenamiento</w:t>
            </w:r>
            <w:r w:rsidRPr="0038097A">
              <w:rPr>
                <w:noProof/>
                <w:webHidden/>
              </w:rPr>
              <w:tab/>
            </w:r>
            <w:r w:rsidRPr="0038097A">
              <w:rPr>
                <w:noProof/>
                <w:webHidden/>
              </w:rPr>
              <w:fldChar w:fldCharType="begin"/>
            </w:r>
            <w:r w:rsidRPr="0038097A">
              <w:rPr>
                <w:noProof/>
                <w:webHidden/>
              </w:rPr>
              <w:instrText xml:space="preserve"> PAGEREF _Toc69818590 \h </w:instrText>
            </w:r>
            <w:r w:rsidRPr="0038097A">
              <w:rPr>
                <w:noProof/>
                <w:webHidden/>
              </w:rPr>
            </w:r>
            <w:r w:rsidRPr="0038097A">
              <w:rPr>
                <w:noProof/>
                <w:webHidden/>
              </w:rPr>
              <w:fldChar w:fldCharType="separate"/>
            </w:r>
            <w:r w:rsidR="00A539B5">
              <w:rPr>
                <w:noProof/>
                <w:webHidden/>
              </w:rPr>
              <w:t>20</w:t>
            </w:r>
            <w:r w:rsidRPr="0038097A">
              <w:rPr>
                <w:noProof/>
                <w:webHidden/>
              </w:rPr>
              <w:fldChar w:fldCharType="end"/>
            </w:r>
          </w:hyperlink>
        </w:p>
        <w:p w14:paraId="0B379005" w14:textId="5662D468" w:rsidR="00CB0B02" w:rsidRPr="0038097A" w:rsidRDefault="00CB0B02">
          <w:pPr>
            <w:pStyle w:val="TDC2"/>
            <w:tabs>
              <w:tab w:val="left" w:pos="1200"/>
              <w:tab w:val="right" w:leader="dot" w:pos="8828"/>
            </w:tabs>
            <w:rPr>
              <w:rFonts w:eastAsiaTheme="minorEastAsia" w:cstheme="minorBidi"/>
              <w:b w:val="0"/>
              <w:bCs w:val="0"/>
              <w:noProof/>
              <w:sz w:val="24"/>
              <w:szCs w:val="24"/>
            </w:rPr>
          </w:pPr>
          <w:hyperlink w:anchor="_Toc69818591" w:history="1">
            <w:r w:rsidRPr="0038097A">
              <w:rPr>
                <w:rStyle w:val="Hipervnculo"/>
                <w:rFonts w:ascii="Arial" w:hAnsi="Arial" w:cs="Arial"/>
                <w:noProof/>
                <w:lang w:val="es-ES"/>
              </w:rPr>
              <w:t>3.4.2.</w:t>
            </w:r>
            <w:r w:rsidRPr="0038097A">
              <w:rPr>
                <w:rFonts w:eastAsiaTheme="minorEastAsia" w:cstheme="minorBidi"/>
                <w:b w:val="0"/>
                <w:bCs w:val="0"/>
                <w:noProof/>
                <w:sz w:val="24"/>
                <w:szCs w:val="24"/>
              </w:rPr>
              <w:tab/>
            </w:r>
            <w:r w:rsidRPr="0038097A">
              <w:rPr>
                <w:rStyle w:val="Hipervnculo"/>
                <w:rFonts w:ascii="Arial" w:hAnsi="Arial" w:cs="Arial"/>
                <w:noProof/>
                <w:lang w:val="es-ES"/>
              </w:rPr>
              <w:t>Aprovechamiento</w:t>
            </w:r>
            <w:r w:rsidRPr="0038097A">
              <w:rPr>
                <w:noProof/>
                <w:webHidden/>
              </w:rPr>
              <w:tab/>
            </w:r>
            <w:r w:rsidRPr="0038097A">
              <w:rPr>
                <w:noProof/>
                <w:webHidden/>
              </w:rPr>
              <w:fldChar w:fldCharType="begin"/>
            </w:r>
            <w:r w:rsidRPr="0038097A">
              <w:rPr>
                <w:noProof/>
                <w:webHidden/>
              </w:rPr>
              <w:instrText xml:space="preserve"> PAGEREF _Toc69818591 \h </w:instrText>
            </w:r>
            <w:r w:rsidRPr="0038097A">
              <w:rPr>
                <w:noProof/>
                <w:webHidden/>
              </w:rPr>
            </w:r>
            <w:r w:rsidRPr="0038097A">
              <w:rPr>
                <w:noProof/>
                <w:webHidden/>
              </w:rPr>
              <w:fldChar w:fldCharType="separate"/>
            </w:r>
            <w:r w:rsidR="00A539B5">
              <w:rPr>
                <w:noProof/>
                <w:webHidden/>
              </w:rPr>
              <w:t>23</w:t>
            </w:r>
            <w:r w:rsidRPr="0038097A">
              <w:rPr>
                <w:noProof/>
                <w:webHidden/>
              </w:rPr>
              <w:fldChar w:fldCharType="end"/>
            </w:r>
          </w:hyperlink>
        </w:p>
        <w:p w14:paraId="6D9CC803" w14:textId="2514D528" w:rsidR="00CB0B02" w:rsidRPr="0038097A" w:rsidRDefault="00CB0B02">
          <w:pPr>
            <w:pStyle w:val="TDC2"/>
            <w:tabs>
              <w:tab w:val="left" w:pos="1200"/>
              <w:tab w:val="right" w:leader="dot" w:pos="8828"/>
            </w:tabs>
            <w:rPr>
              <w:rFonts w:eastAsiaTheme="minorEastAsia" w:cstheme="minorBidi"/>
              <w:b w:val="0"/>
              <w:bCs w:val="0"/>
              <w:noProof/>
              <w:sz w:val="24"/>
              <w:szCs w:val="24"/>
            </w:rPr>
          </w:pPr>
          <w:hyperlink w:anchor="_Toc69818592" w:history="1">
            <w:r w:rsidRPr="0038097A">
              <w:rPr>
                <w:rStyle w:val="Hipervnculo"/>
                <w:rFonts w:ascii="Arial" w:hAnsi="Arial" w:cs="Arial"/>
                <w:noProof/>
                <w:lang w:val="es-ES"/>
              </w:rPr>
              <w:t>3.4.3.</w:t>
            </w:r>
            <w:r w:rsidRPr="0038097A">
              <w:rPr>
                <w:rFonts w:eastAsiaTheme="minorEastAsia" w:cstheme="minorBidi"/>
                <w:b w:val="0"/>
                <w:bCs w:val="0"/>
                <w:noProof/>
                <w:sz w:val="24"/>
                <w:szCs w:val="24"/>
              </w:rPr>
              <w:tab/>
            </w:r>
            <w:r w:rsidRPr="0038097A">
              <w:rPr>
                <w:rStyle w:val="Hipervnculo"/>
                <w:rFonts w:ascii="Arial" w:hAnsi="Arial" w:cs="Arial"/>
                <w:noProof/>
                <w:lang w:val="es-ES"/>
              </w:rPr>
              <w:t>Tratamiento</w:t>
            </w:r>
            <w:r w:rsidRPr="0038097A">
              <w:rPr>
                <w:noProof/>
                <w:webHidden/>
              </w:rPr>
              <w:tab/>
            </w:r>
            <w:r w:rsidRPr="0038097A">
              <w:rPr>
                <w:noProof/>
                <w:webHidden/>
              </w:rPr>
              <w:fldChar w:fldCharType="begin"/>
            </w:r>
            <w:r w:rsidRPr="0038097A">
              <w:rPr>
                <w:noProof/>
                <w:webHidden/>
              </w:rPr>
              <w:instrText xml:space="preserve"> PAGEREF _Toc69818592 \h </w:instrText>
            </w:r>
            <w:r w:rsidRPr="0038097A">
              <w:rPr>
                <w:noProof/>
                <w:webHidden/>
              </w:rPr>
            </w:r>
            <w:r w:rsidRPr="0038097A">
              <w:rPr>
                <w:noProof/>
                <w:webHidden/>
              </w:rPr>
              <w:fldChar w:fldCharType="separate"/>
            </w:r>
            <w:r w:rsidR="00A539B5">
              <w:rPr>
                <w:noProof/>
                <w:webHidden/>
              </w:rPr>
              <w:t>26</w:t>
            </w:r>
            <w:r w:rsidRPr="0038097A">
              <w:rPr>
                <w:noProof/>
                <w:webHidden/>
              </w:rPr>
              <w:fldChar w:fldCharType="end"/>
            </w:r>
          </w:hyperlink>
        </w:p>
        <w:p w14:paraId="32B1FDC6" w14:textId="24A01A35" w:rsidR="00CB0B02" w:rsidRPr="0038097A" w:rsidRDefault="00CB0B02">
          <w:pPr>
            <w:pStyle w:val="TDC2"/>
            <w:tabs>
              <w:tab w:val="left" w:pos="1200"/>
              <w:tab w:val="right" w:leader="dot" w:pos="8828"/>
            </w:tabs>
            <w:rPr>
              <w:rFonts w:eastAsiaTheme="minorEastAsia" w:cstheme="minorBidi"/>
              <w:b w:val="0"/>
              <w:bCs w:val="0"/>
              <w:noProof/>
              <w:sz w:val="24"/>
              <w:szCs w:val="24"/>
            </w:rPr>
          </w:pPr>
          <w:hyperlink w:anchor="_Toc69818593" w:history="1">
            <w:r w:rsidRPr="0038097A">
              <w:rPr>
                <w:rStyle w:val="Hipervnculo"/>
                <w:rFonts w:ascii="Arial" w:hAnsi="Arial" w:cs="Arial"/>
                <w:noProof/>
                <w:lang w:val="es-ES"/>
              </w:rPr>
              <w:t>3.4.4.</w:t>
            </w:r>
            <w:r w:rsidRPr="0038097A">
              <w:rPr>
                <w:rFonts w:eastAsiaTheme="minorEastAsia" w:cstheme="minorBidi"/>
                <w:b w:val="0"/>
                <w:bCs w:val="0"/>
                <w:noProof/>
                <w:sz w:val="24"/>
                <w:szCs w:val="24"/>
              </w:rPr>
              <w:tab/>
            </w:r>
            <w:r w:rsidRPr="0038097A">
              <w:rPr>
                <w:rStyle w:val="Hipervnculo"/>
                <w:rFonts w:ascii="Arial" w:hAnsi="Arial" w:cs="Arial"/>
                <w:noProof/>
                <w:lang w:val="es-ES"/>
              </w:rPr>
              <w:t>Disposición Final</w:t>
            </w:r>
            <w:r w:rsidRPr="0038097A">
              <w:rPr>
                <w:noProof/>
                <w:webHidden/>
              </w:rPr>
              <w:tab/>
            </w:r>
            <w:r w:rsidRPr="0038097A">
              <w:rPr>
                <w:noProof/>
                <w:webHidden/>
              </w:rPr>
              <w:fldChar w:fldCharType="begin"/>
            </w:r>
            <w:r w:rsidRPr="0038097A">
              <w:rPr>
                <w:noProof/>
                <w:webHidden/>
              </w:rPr>
              <w:instrText xml:space="preserve"> PAGEREF _Toc69818593 \h </w:instrText>
            </w:r>
            <w:r w:rsidRPr="0038097A">
              <w:rPr>
                <w:noProof/>
                <w:webHidden/>
              </w:rPr>
            </w:r>
            <w:r w:rsidRPr="0038097A">
              <w:rPr>
                <w:noProof/>
                <w:webHidden/>
              </w:rPr>
              <w:fldChar w:fldCharType="separate"/>
            </w:r>
            <w:r w:rsidR="00A539B5">
              <w:rPr>
                <w:noProof/>
                <w:webHidden/>
              </w:rPr>
              <w:t>28</w:t>
            </w:r>
            <w:r w:rsidRPr="0038097A">
              <w:rPr>
                <w:noProof/>
                <w:webHidden/>
              </w:rPr>
              <w:fldChar w:fldCharType="end"/>
            </w:r>
          </w:hyperlink>
        </w:p>
        <w:p w14:paraId="716150F2" w14:textId="5D87CE5D" w:rsidR="00CB0B02" w:rsidRPr="0038097A" w:rsidRDefault="00CB0B02">
          <w:pPr>
            <w:pStyle w:val="TDC1"/>
            <w:tabs>
              <w:tab w:val="left" w:pos="480"/>
              <w:tab w:val="right" w:leader="dot" w:pos="8828"/>
            </w:tabs>
            <w:rPr>
              <w:rFonts w:eastAsiaTheme="minorEastAsia" w:cstheme="minorBidi"/>
              <w:b w:val="0"/>
              <w:bCs w:val="0"/>
              <w:noProof/>
            </w:rPr>
          </w:pPr>
          <w:hyperlink w:anchor="_Toc69818594" w:history="1">
            <w:r w:rsidRPr="0038097A">
              <w:rPr>
                <w:rStyle w:val="Hipervnculo"/>
                <w:rFonts w:ascii="Arial" w:eastAsia="Times New Roman" w:hAnsi="Arial" w:cs="Arial"/>
                <w:noProof/>
              </w:rPr>
              <w:t>4.</w:t>
            </w:r>
            <w:r w:rsidRPr="0038097A">
              <w:rPr>
                <w:rFonts w:eastAsiaTheme="minorEastAsia" w:cstheme="minorBidi"/>
                <w:b w:val="0"/>
                <w:bCs w:val="0"/>
                <w:noProof/>
              </w:rPr>
              <w:tab/>
            </w:r>
            <w:r w:rsidRPr="0038097A">
              <w:rPr>
                <w:rStyle w:val="Hipervnculo"/>
                <w:rFonts w:ascii="Arial" w:eastAsia="Times New Roman" w:hAnsi="Arial" w:cs="Arial"/>
                <w:noProof/>
              </w:rPr>
              <w:t>Conclusiones</w:t>
            </w:r>
            <w:r w:rsidRPr="0038097A">
              <w:rPr>
                <w:noProof/>
                <w:webHidden/>
              </w:rPr>
              <w:tab/>
            </w:r>
            <w:r w:rsidRPr="0038097A">
              <w:rPr>
                <w:noProof/>
                <w:webHidden/>
              </w:rPr>
              <w:fldChar w:fldCharType="begin"/>
            </w:r>
            <w:r w:rsidRPr="0038097A">
              <w:rPr>
                <w:noProof/>
                <w:webHidden/>
              </w:rPr>
              <w:instrText xml:space="preserve"> PAGEREF _Toc69818594 \h </w:instrText>
            </w:r>
            <w:r w:rsidRPr="0038097A">
              <w:rPr>
                <w:noProof/>
                <w:webHidden/>
              </w:rPr>
            </w:r>
            <w:r w:rsidRPr="0038097A">
              <w:rPr>
                <w:noProof/>
                <w:webHidden/>
              </w:rPr>
              <w:fldChar w:fldCharType="separate"/>
            </w:r>
            <w:r w:rsidR="00A539B5">
              <w:rPr>
                <w:noProof/>
                <w:webHidden/>
              </w:rPr>
              <w:t>31</w:t>
            </w:r>
            <w:r w:rsidRPr="0038097A">
              <w:rPr>
                <w:noProof/>
                <w:webHidden/>
              </w:rPr>
              <w:fldChar w:fldCharType="end"/>
            </w:r>
          </w:hyperlink>
        </w:p>
        <w:p w14:paraId="2A107ECD" w14:textId="0960AF4F" w:rsidR="00ED3916" w:rsidRPr="0038097A" w:rsidRDefault="00ED3916">
          <w:r w:rsidRPr="0038097A">
            <w:rPr>
              <w:rFonts w:ascii="Arial" w:hAnsi="Arial" w:cs="Arial"/>
              <w:b/>
              <w:bCs/>
              <w:noProof/>
            </w:rPr>
            <w:fldChar w:fldCharType="end"/>
          </w:r>
        </w:p>
      </w:sdtContent>
    </w:sdt>
    <w:p w14:paraId="486DF758" w14:textId="77777777" w:rsidR="00E83722" w:rsidRPr="0038097A" w:rsidRDefault="00E83722" w:rsidP="00E83722">
      <w:pPr>
        <w:jc w:val="both"/>
        <w:rPr>
          <w:rFonts w:ascii="Arial" w:eastAsia="Times New Roman" w:hAnsi="Arial" w:cs="Arial"/>
        </w:rPr>
      </w:pPr>
    </w:p>
    <w:p w14:paraId="7C78B808" w14:textId="77777777" w:rsidR="004027B5" w:rsidRPr="0038097A" w:rsidRDefault="004027B5" w:rsidP="00E83722">
      <w:pPr>
        <w:jc w:val="both"/>
        <w:rPr>
          <w:rFonts w:ascii="Arial" w:eastAsia="Times New Roman" w:hAnsi="Arial" w:cs="Arial"/>
        </w:rPr>
      </w:pPr>
    </w:p>
    <w:p w14:paraId="3E38FAC6" w14:textId="77777777" w:rsidR="004027B5" w:rsidRPr="0038097A" w:rsidRDefault="004027B5" w:rsidP="00E83722">
      <w:pPr>
        <w:jc w:val="both"/>
        <w:rPr>
          <w:rFonts w:ascii="Arial" w:eastAsia="Times New Roman" w:hAnsi="Arial" w:cs="Arial"/>
        </w:rPr>
      </w:pPr>
    </w:p>
    <w:p w14:paraId="2AF95F1D" w14:textId="77777777" w:rsidR="004027B5" w:rsidRPr="0038097A" w:rsidRDefault="004027B5" w:rsidP="00E83722">
      <w:pPr>
        <w:jc w:val="both"/>
        <w:rPr>
          <w:rFonts w:ascii="Arial" w:eastAsia="Times New Roman" w:hAnsi="Arial" w:cs="Arial"/>
        </w:rPr>
      </w:pPr>
    </w:p>
    <w:p w14:paraId="3BC2A591" w14:textId="77777777" w:rsidR="004027B5" w:rsidRPr="0038097A" w:rsidRDefault="004027B5" w:rsidP="00E83722">
      <w:pPr>
        <w:jc w:val="both"/>
        <w:rPr>
          <w:rFonts w:ascii="Arial" w:eastAsia="Times New Roman" w:hAnsi="Arial" w:cs="Arial"/>
        </w:rPr>
      </w:pPr>
    </w:p>
    <w:p w14:paraId="355670D6" w14:textId="77777777" w:rsidR="004027B5" w:rsidRPr="0038097A" w:rsidRDefault="004027B5" w:rsidP="00E83722">
      <w:pPr>
        <w:jc w:val="both"/>
        <w:rPr>
          <w:rFonts w:ascii="Arial" w:eastAsia="Times New Roman" w:hAnsi="Arial" w:cs="Arial"/>
        </w:rPr>
      </w:pPr>
    </w:p>
    <w:p w14:paraId="50338E51" w14:textId="77777777" w:rsidR="004027B5" w:rsidRPr="0038097A" w:rsidRDefault="004027B5" w:rsidP="00E83722">
      <w:pPr>
        <w:jc w:val="both"/>
        <w:rPr>
          <w:rFonts w:ascii="Arial" w:eastAsia="Times New Roman" w:hAnsi="Arial" w:cs="Arial"/>
        </w:rPr>
      </w:pPr>
    </w:p>
    <w:p w14:paraId="64E7ABB1" w14:textId="77777777" w:rsidR="004027B5" w:rsidRPr="0038097A" w:rsidRDefault="004027B5" w:rsidP="00E83722">
      <w:pPr>
        <w:jc w:val="both"/>
        <w:rPr>
          <w:rFonts w:ascii="Arial" w:eastAsia="Times New Roman" w:hAnsi="Arial" w:cs="Arial"/>
        </w:rPr>
      </w:pPr>
    </w:p>
    <w:p w14:paraId="26B27F37" w14:textId="77777777" w:rsidR="004027B5" w:rsidRPr="0038097A" w:rsidRDefault="004027B5" w:rsidP="00E83722">
      <w:pPr>
        <w:jc w:val="both"/>
        <w:rPr>
          <w:rFonts w:ascii="Arial" w:eastAsia="Times New Roman" w:hAnsi="Arial" w:cs="Arial"/>
        </w:rPr>
      </w:pPr>
    </w:p>
    <w:p w14:paraId="28C7399F" w14:textId="77777777" w:rsidR="004027B5" w:rsidRPr="0038097A" w:rsidRDefault="004027B5" w:rsidP="00E83722">
      <w:pPr>
        <w:jc w:val="both"/>
        <w:rPr>
          <w:rFonts w:ascii="Arial" w:eastAsia="Times New Roman" w:hAnsi="Arial" w:cs="Arial"/>
        </w:rPr>
      </w:pPr>
    </w:p>
    <w:p w14:paraId="7DFA5E07" w14:textId="77777777" w:rsidR="004027B5" w:rsidRPr="0038097A" w:rsidRDefault="004027B5" w:rsidP="00E83722">
      <w:pPr>
        <w:jc w:val="both"/>
        <w:rPr>
          <w:rFonts w:ascii="Arial" w:eastAsia="Times New Roman" w:hAnsi="Arial" w:cs="Arial"/>
        </w:rPr>
      </w:pPr>
    </w:p>
    <w:p w14:paraId="08F62782" w14:textId="77777777" w:rsidR="004027B5" w:rsidRPr="0038097A" w:rsidRDefault="004027B5" w:rsidP="00E83722">
      <w:pPr>
        <w:jc w:val="both"/>
        <w:rPr>
          <w:rFonts w:ascii="Arial" w:eastAsia="Times New Roman" w:hAnsi="Arial" w:cs="Arial"/>
        </w:rPr>
      </w:pPr>
    </w:p>
    <w:p w14:paraId="66566E88" w14:textId="77777777" w:rsidR="004027B5" w:rsidRPr="0038097A" w:rsidRDefault="004027B5" w:rsidP="00E83722">
      <w:pPr>
        <w:jc w:val="both"/>
        <w:rPr>
          <w:rFonts w:ascii="Arial" w:eastAsia="Times New Roman" w:hAnsi="Arial" w:cs="Arial"/>
        </w:rPr>
      </w:pPr>
    </w:p>
    <w:p w14:paraId="021517E0" w14:textId="77777777" w:rsidR="008E5D27" w:rsidRPr="0038097A" w:rsidRDefault="008E5D27" w:rsidP="00E83722">
      <w:pPr>
        <w:jc w:val="both"/>
        <w:rPr>
          <w:rFonts w:ascii="Arial" w:eastAsia="Times New Roman" w:hAnsi="Arial" w:cs="Arial"/>
        </w:rPr>
      </w:pPr>
    </w:p>
    <w:p w14:paraId="7E41B0EE" w14:textId="77777777" w:rsidR="008E5D27" w:rsidRPr="0038097A" w:rsidRDefault="008E5D27" w:rsidP="00E83722">
      <w:pPr>
        <w:jc w:val="both"/>
        <w:rPr>
          <w:rFonts w:ascii="Arial" w:eastAsia="Times New Roman" w:hAnsi="Arial" w:cs="Arial"/>
        </w:rPr>
      </w:pPr>
    </w:p>
    <w:p w14:paraId="392DA262" w14:textId="77777777" w:rsidR="008E5D27" w:rsidRPr="0038097A" w:rsidRDefault="008E5D27" w:rsidP="00E83722">
      <w:pPr>
        <w:jc w:val="both"/>
        <w:rPr>
          <w:rFonts w:ascii="Arial" w:eastAsia="Times New Roman" w:hAnsi="Arial" w:cs="Arial"/>
        </w:rPr>
      </w:pPr>
    </w:p>
    <w:p w14:paraId="1CDB3C1D" w14:textId="77777777" w:rsidR="004027B5" w:rsidRPr="0038097A" w:rsidRDefault="004027B5" w:rsidP="00E83722">
      <w:pPr>
        <w:jc w:val="both"/>
        <w:rPr>
          <w:rFonts w:ascii="Arial" w:eastAsia="Times New Roman" w:hAnsi="Arial" w:cs="Arial"/>
        </w:rPr>
      </w:pPr>
    </w:p>
    <w:p w14:paraId="219DDCCF" w14:textId="77777777" w:rsidR="004027B5" w:rsidRPr="0038097A" w:rsidRDefault="004027B5" w:rsidP="00E83722">
      <w:pPr>
        <w:jc w:val="both"/>
        <w:rPr>
          <w:rFonts w:ascii="Arial" w:eastAsia="Times New Roman" w:hAnsi="Arial" w:cs="Arial"/>
        </w:rPr>
      </w:pPr>
    </w:p>
    <w:p w14:paraId="3F625A11" w14:textId="77777777" w:rsidR="00BB7E71" w:rsidRPr="0038097A" w:rsidRDefault="00BB7E71" w:rsidP="00E83722">
      <w:pPr>
        <w:jc w:val="both"/>
        <w:rPr>
          <w:rFonts w:ascii="Arial" w:eastAsia="Times New Roman" w:hAnsi="Arial" w:cs="Arial"/>
        </w:rPr>
      </w:pPr>
    </w:p>
    <w:p w14:paraId="402CB47C" w14:textId="2E09FD76" w:rsidR="004027B5" w:rsidRPr="0038097A" w:rsidRDefault="004027B5" w:rsidP="00E83722">
      <w:pPr>
        <w:jc w:val="both"/>
        <w:rPr>
          <w:rFonts w:ascii="Arial" w:eastAsia="Times New Roman" w:hAnsi="Arial" w:cs="Arial"/>
        </w:rPr>
      </w:pPr>
      <w:r w:rsidRPr="0038097A">
        <w:rPr>
          <w:rFonts w:ascii="Arial" w:eastAsia="Times New Roman" w:hAnsi="Arial" w:cs="Arial"/>
        </w:rPr>
        <w:t xml:space="preserve">Listado de Tablas  </w:t>
      </w:r>
    </w:p>
    <w:p w14:paraId="0E14D73C" w14:textId="77777777" w:rsidR="004027B5" w:rsidRPr="0038097A" w:rsidRDefault="004027B5" w:rsidP="00E83722">
      <w:pPr>
        <w:jc w:val="both"/>
        <w:rPr>
          <w:rFonts w:ascii="Arial" w:eastAsia="Times New Roman" w:hAnsi="Arial" w:cs="Arial"/>
        </w:rPr>
      </w:pPr>
    </w:p>
    <w:p w14:paraId="3CA5ED50" w14:textId="7E5000DC" w:rsidR="00CB0B02" w:rsidRPr="0038097A" w:rsidRDefault="000730FA" w:rsidP="00EA5C19">
      <w:pPr>
        <w:pStyle w:val="Tabladeilustraciones"/>
        <w:tabs>
          <w:tab w:val="right" w:leader="dot" w:pos="8828"/>
        </w:tabs>
        <w:rPr>
          <w:rFonts w:eastAsiaTheme="minorEastAsia" w:cstheme="minorBidi"/>
          <w:i w:val="0"/>
          <w:iCs w:val="0"/>
          <w:noProof/>
          <w:sz w:val="24"/>
          <w:szCs w:val="24"/>
        </w:rPr>
      </w:pPr>
      <w:r w:rsidRPr="0038097A">
        <w:rPr>
          <w:rFonts w:ascii="Arial" w:eastAsia="Times New Roman" w:hAnsi="Arial" w:cs="Arial"/>
          <w:i w:val="0"/>
          <w:iCs w:val="0"/>
        </w:rPr>
        <w:fldChar w:fldCharType="begin"/>
      </w:r>
      <w:r w:rsidRPr="0038097A">
        <w:rPr>
          <w:rFonts w:ascii="Arial" w:eastAsia="Times New Roman" w:hAnsi="Arial" w:cs="Arial"/>
          <w:i w:val="0"/>
          <w:iCs w:val="0"/>
        </w:rPr>
        <w:instrText xml:space="preserve"> TOC \h \z \t "Descripción" \c </w:instrText>
      </w:r>
      <w:r w:rsidRPr="0038097A">
        <w:rPr>
          <w:rFonts w:ascii="Arial" w:eastAsia="Times New Roman" w:hAnsi="Arial" w:cs="Arial"/>
          <w:i w:val="0"/>
          <w:iCs w:val="0"/>
        </w:rPr>
        <w:fldChar w:fldCharType="separate"/>
      </w:r>
    </w:p>
    <w:p w14:paraId="0815DF29" w14:textId="77777777" w:rsidR="0002523A" w:rsidRPr="0038097A" w:rsidRDefault="000730FA" w:rsidP="00E83722">
      <w:pPr>
        <w:jc w:val="both"/>
        <w:rPr>
          <w:noProof/>
        </w:rPr>
      </w:pPr>
      <w:r w:rsidRPr="0038097A">
        <w:rPr>
          <w:rFonts w:ascii="Arial" w:eastAsia="Times New Roman" w:hAnsi="Arial" w:cs="Arial"/>
          <w:i/>
          <w:iCs/>
          <w:sz w:val="20"/>
          <w:szCs w:val="20"/>
        </w:rPr>
        <w:fldChar w:fldCharType="end"/>
      </w:r>
      <w:r w:rsidR="00EA5C19" w:rsidRPr="0038097A">
        <w:rPr>
          <w:rFonts w:ascii="Arial" w:eastAsia="Times New Roman" w:hAnsi="Arial" w:cs="Arial"/>
          <w:i/>
          <w:iCs/>
          <w:sz w:val="20"/>
          <w:szCs w:val="20"/>
        </w:rPr>
        <w:fldChar w:fldCharType="begin"/>
      </w:r>
      <w:r w:rsidR="00EA5C19" w:rsidRPr="0038097A">
        <w:rPr>
          <w:rFonts w:ascii="Arial" w:eastAsia="Times New Roman" w:hAnsi="Arial" w:cs="Arial"/>
          <w:i/>
          <w:iCs/>
          <w:sz w:val="20"/>
          <w:szCs w:val="20"/>
        </w:rPr>
        <w:instrText xml:space="preserve"> TOC \h \z \c "Tabla" </w:instrText>
      </w:r>
      <w:r w:rsidR="00EA5C19" w:rsidRPr="0038097A">
        <w:rPr>
          <w:rFonts w:ascii="Arial" w:eastAsia="Times New Roman" w:hAnsi="Arial" w:cs="Arial"/>
          <w:i/>
          <w:iCs/>
          <w:sz w:val="20"/>
          <w:szCs w:val="20"/>
        </w:rPr>
        <w:fldChar w:fldCharType="separate"/>
      </w:r>
    </w:p>
    <w:p w14:paraId="4A1EEE8D" w14:textId="0BACF6E4"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3" w:history="1">
        <w:r w:rsidRPr="0038097A">
          <w:rPr>
            <w:rStyle w:val="Hipervnculo"/>
            <w:noProof/>
          </w:rPr>
          <w:t>Tabla 1. Tipos de Tratamientos establecidos en el Registro de Generadores de RESPEL.</w:t>
        </w:r>
        <w:r w:rsidRPr="0038097A">
          <w:rPr>
            <w:noProof/>
            <w:webHidden/>
          </w:rPr>
          <w:tab/>
        </w:r>
        <w:r w:rsidRPr="0038097A">
          <w:rPr>
            <w:noProof/>
            <w:webHidden/>
          </w:rPr>
          <w:fldChar w:fldCharType="begin"/>
        </w:r>
        <w:r w:rsidRPr="0038097A">
          <w:rPr>
            <w:noProof/>
            <w:webHidden/>
          </w:rPr>
          <w:instrText xml:space="preserve"> PAGEREF _Toc161247093 \h </w:instrText>
        </w:r>
        <w:r w:rsidRPr="0038097A">
          <w:rPr>
            <w:noProof/>
            <w:webHidden/>
          </w:rPr>
        </w:r>
        <w:r w:rsidRPr="0038097A">
          <w:rPr>
            <w:noProof/>
            <w:webHidden/>
          </w:rPr>
          <w:fldChar w:fldCharType="separate"/>
        </w:r>
        <w:r w:rsidR="00A539B5">
          <w:rPr>
            <w:noProof/>
            <w:webHidden/>
          </w:rPr>
          <w:t>8</w:t>
        </w:r>
        <w:r w:rsidRPr="0038097A">
          <w:rPr>
            <w:noProof/>
            <w:webHidden/>
          </w:rPr>
          <w:fldChar w:fldCharType="end"/>
        </w:r>
      </w:hyperlink>
    </w:p>
    <w:p w14:paraId="1FB27C14" w14:textId="32B8309C"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4" w:history="1">
        <w:r w:rsidRPr="0038097A">
          <w:rPr>
            <w:rStyle w:val="Hipervnculo"/>
            <w:noProof/>
          </w:rPr>
          <w:t>Tabla 2.  Generación de RESPEL por municipio, 2023.</w:t>
        </w:r>
        <w:r w:rsidRPr="0038097A">
          <w:rPr>
            <w:noProof/>
            <w:webHidden/>
          </w:rPr>
          <w:tab/>
        </w:r>
        <w:r w:rsidRPr="0038097A">
          <w:rPr>
            <w:noProof/>
            <w:webHidden/>
          </w:rPr>
          <w:fldChar w:fldCharType="begin"/>
        </w:r>
        <w:r w:rsidRPr="0038097A">
          <w:rPr>
            <w:noProof/>
            <w:webHidden/>
          </w:rPr>
          <w:instrText xml:space="preserve"> PAGEREF _Toc161247094 \h </w:instrText>
        </w:r>
        <w:r w:rsidRPr="0038097A">
          <w:rPr>
            <w:noProof/>
            <w:webHidden/>
          </w:rPr>
        </w:r>
        <w:r w:rsidRPr="0038097A">
          <w:rPr>
            <w:noProof/>
            <w:webHidden/>
          </w:rPr>
          <w:fldChar w:fldCharType="separate"/>
        </w:r>
        <w:r w:rsidR="00A539B5">
          <w:rPr>
            <w:noProof/>
            <w:webHidden/>
          </w:rPr>
          <w:t>11</w:t>
        </w:r>
        <w:r w:rsidRPr="0038097A">
          <w:rPr>
            <w:noProof/>
            <w:webHidden/>
          </w:rPr>
          <w:fldChar w:fldCharType="end"/>
        </w:r>
      </w:hyperlink>
    </w:p>
    <w:p w14:paraId="1D4ED17A" w14:textId="2D26D31C"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5" w:history="1">
        <w:r w:rsidRPr="0038097A">
          <w:rPr>
            <w:rStyle w:val="Hipervnculo"/>
            <w:noProof/>
          </w:rPr>
          <w:t>Tabla 3.  Generación de RESPEL por corriente de residuos, 2023.</w:t>
        </w:r>
        <w:r w:rsidRPr="0038097A">
          <w:rPr>
            <w:noProof/>
            <w:webHidden/>
          </w:rPr>
          <w:tab/>
        </w:r>
        <w:r w:rsidRPr="0038097A">
          <w:rPr>
            <w:noProof/>
            <w:webHidden/>
          </w:rPr>
          <w:fldChar w:fldCharType="begin"/>
        </w:r>
        <w:r w:rsidRPr="0038097A">
          <w:rPr>
            <w:noProof/>
            <w:webHidden/>
          </w:rPr>
          <w:instrText xml:space="preserve"> PAGEREF _Toc161247095 \h </w:instrText>
        </w:r>
        <w:r w:rsidRPr="0038097A">
          <w:rPr>
            <w:noProof/>
            <w:webHidden/>
          </w:rPr>
        </w:r>
        <w:r w:rsidRPr="0038097A">
          <w:rPr>
            <w:noProof/>
            <w:webHidden/>
          </w:rPr>
          <w:fldChar w:fldCharType="separate"/>
        </w:r>
        <w:r w:rsidR="00A539B5">
          <w:rPr>
            <w:noProof/>
            <w:webHidden/>
          </w:rPr>
          <w:t>13</w:t>
        </w:r>
        <w:r w:rsidRPr="0038097A">
          <w:rPr>
            <w:noProof/>
            <w:webHidden/>
          </w:rPr>
          <w:fldChar w:fldCharType="end"/>
        </w:r>
      </w:hyperlink>
    </w:p>
    <w:p w14:paraId="73C6F05C" w14:textId="316374AC"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6" w:history="1">
        <w:r w:rsidRPr="0038097A">
          <w:rPr>
            <w:rStyle w:val="Hipervnculo"/>
            <w:noProof/>
          </w:rPr>
          <w:t>Tabla 4.  Generación de RESPEL por Actividad Productiva CIIU, 2023.</w:t>
        </w:r>
        <w:r w:rsidRPr="0038097A">
          <w:rPr>
            <w:noProof/>
            <w:webHidden/>
          </w:rPr>
          <w:tab/>
        </w:r>
        <w:r w:rsidRPr="0038097A">
          <w:rPr>
            <w:noProof/>
            <w:webHidden/>
          </w:rPr>
          <w:fldChar w:fldCharType="begin"/>
        </w:r>
        <w:r w:rsidRPr="0038097A">
          <w:rPr>
            <w:noProof/>
            <w:webHidden/>
          </w:rPr>
          <w:instrText xml:space="preserve"> PAGEREF _Toc161247096 \h </w:instrText>
        </w:r>
        <w:r w:rsidRPr="0038097A">
          <w:rPr>
            <w:noProof/>
            <w:webHidden/>
          </w:rPr>
        </w:r>
        <w:r w:rsidRPr="0038097A">
          <w:rPr>
            <w:noProof/>
            <w:webHidden/>
          </w:rPr>
          <w:fldChar w:fldCharType="separate"/>
        </w:r>
        <w:r w:rsidR="00A539B5">
          <w:rPr>
            <w:noProof/>
            <w:webHidden/>
          </w:rPr>
          <w:t>15</w:t>
        </w:r>
        <w:r w:rsidRPr="0038097A">
          <w:rPr>
            <w:noProof/>
            <w:webHidden/>
          </w:rPr>
          <w:fldChar w:fldCharType="end"/>
        </w:r>
      </w:hyperlink>
    </w:p>
    <w:p w14:paraId="31FFFEB8" w14:textId="5307B52B"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7" w:history="1">
        <w:r w:rsidRPr="0038097A">
          <w:rPr>
            <w:rStyle w:val="Hipervnculo"/>
            <w:noProof/>
          </w:rPr>
          <w:t>Tabla 5.  Almacenamiento, Aprovechamiento, Tratamiento y Disposición Final por el generador o a través de un tercero por Actividad Productiva CIIU, 2023.</w:t>
        </w:r>
        <w:r w:rsidRPr="0038097A">
          <w:rPr>
            <w:noProof/>
            <w:webHidden/>
          </w:rPr>
          <w:tab/>
        </w:r>
        <w:r w:rsidRPr="0038097A">
          <w:rPr>
            <w:noProof/>
            <w:webHidden/>
          </w:rPr>
          <w:fldChar w:fldCharType="begin"/>
        </w:r>
        <w:r w:rsidRPr="0038097A">
          <w:rPr>
            <w:noProof/>
            <w:webHidden/>
          </w:rPr>
          <w:instrText xml:space="preserve"> PAGEREF _Toc161247097 \h </w:instrText>
        </w:r>
        <w:r w:rsidRPr="0038097A">
          <w:rPr>
            <w:noProof/>
            <w:webHidden/>
          </w:rPr>
        </w:r>
        <w:r w:rsidRPr="0038097A">
          <w:rPr>
            <w:noProof/>
            <w:webHidden/>
          </w:rPr>
          <w:fldChar w:fldCharType="separate"/>
        </w:r>
        <w:r w:rsidR="00A539B5">
          <w:rPr>
            <w:noProof/>
            <w:webHidden/>
          </w:rPr>
          <w:t>16</w:t>
        </w:r>
        <w:r w:rsidRPr="0038097A">
          <w:rPr>
            <w:noProof/>
            <w:webHidden/>
          </w:rPr>
          <w:fldChar w:fldCharType="end"/>
        </w:r>
      </w:hyperlink>
    </w:p>
    <w:p w14:paraId="44DBB814" w14:textId="1CC3E0FC"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8" w:history="1">
        <w:r w:rsidRPr="0038097A">
          <w:rPr>
            <w:rStyle w:val="Hipervnculo"/>
            <w:noProof/>
          </w:rPr>
          <w:t>Tabla 6.  Almacenamiento por el generador o a través de un tercero por Actividad Productiva CIIU 4.0. A.C., 2023.</w:t>
        </w:r>
        <w:r w:rsidRPr="0038097A">
          <w:rPr>
            <w:noProof/>
            <w:webHidden/>
          </w:rPr>
          <w:tab/>
        </w:r>
        <w:r w:rsidRPr="0038097A">
          <w:rPr>
            <w:noProof/>
            <w:webHidden/>
          </w:rPr>
          <w:fldChar w:fldCharType="begin"/>
        </w:r>
        <w:r w:rsidRPr="0038097A">
          <w:rPr>
            <w:noProof/>
            <w:webHidden/>
          </w:rPr>
          <w:instrText xml:space="preserve"> PAGEREF _Toc161247098 \h </w:instrText>
        </w:r>
        <w:r w:rsidRPr="0038097A">
          <w:rPr>
            <w:noProof/>
            <w:webHidden/>
          </w:rPr>
        </w:r>
        <w:r w:rsidRPr="0038097A">
          <w:rPr>
            <w:noProof/>
            <w:webHidden/>
          </w:rPr>
          <w:fldChar w:fldCharType="separate"/>
        </w:r>
        <w:r w:rsidR="00A539B5">
          <w:rPr>
            <w:noProof/>
            <w:webHidden/>
          </w:rPr>
          <w:t>20</w:t>
        </w:r>
        <w:r w:rsidRPr="0038097A">
          <w:rPr>
            <w:noProof/>
            <w:webHidden/>
          </w:rPr>
          <w:fldChar w:fldCharType="end"/>
        </w:r>
      </w:hyperlink>
    </w:p>
    <w:p w14:paraId="3C31ABEF" w14:textId="66ADE478"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099" w:history="1">
        <w:r w:rsidRPr="0038097A">
          <w:rPr>
            <w:rStyle w:val="Hipervnculo"/>
            <w:noProof/>
          </w:rPr>
          <w:t>Tabla 7.  Aprovechamiento por el generador o a través de un tercero por Actividad Productiva CIIU 4.0. A.C., 2023.</w:t>
        </w:r>
        <w:r w:rsidRPr="0038097A">
          <w:rPr>
            <w:noProof/>
            <w:webHidden/>
          </w:rPr>
          <w:tab/>
        </w:r>
        <w:r w:rsidRPr="0038097A">
          <w:rPr>
            <w:noProof/>
            <w:webHidden/>
          </w:rPr>
          <w:fldChar w:fldCharType="begin"/>
        </w:r>
        <w:r w:rsidRPr="0038097A">
          <w:rPr>
            <w:noProof/>
            <w:webHidden/>
          </w:rPr>
          <w:instrText xml:space="preserve"> PAGEREF _Toc161247099 \h </w:instrText>
        </w:r>
        <w:r w:rsidRPr="0038097A">
          <w:rPr>
            <w:noProof/>
            <w:webHidden/>
          </w:rPr>
        </w:r>
        <w:r w:rsidRPr="0038097A">
          <w:rPr>
            <w:noProof/>
            <w:webHidden/>
          </w:rPr>
          <w:fldChar w:fldCharType="separate"/>
        </w:r>
        <w:r w:rsidR="00A539B5">
          <w:rPr>
            <w:noProof/>
            <w:webHidden/>
          </w:rPr>
          <w:t>23</w:t>
        </w:r>
        <w:r w:rsidRPr="0038097A">
          <w:rPr>
            <w:noProof/>
            <w:webHidden/>
          </w:rPr>
          <w:fldChar w:fldCharType="end"/>
        </w:r>
      </w:hyperlink>
    </w:p>
    <w:p w14:paraId="589DD367" w14:textId="3A0F0872"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00" w:history="1">
        <w:r w:rsidRPr="0038097A">
          <w:rPr>
            <w:rStyle w:val="Hipervnculo"/>
            <w:noProof/>
          </w:rPr>
          <w:t>Tabla 8. Tratamiento por el generador o a través de un tercero por Actividad Productiva CIIU 4.0. A.C., 2023.</w:t>
        </w:r>
        <w:r w:rsidRPr="0038097A">
          <w:rPr>
            <w:noProof/>
            <w:webHidden/>
          </w:rPr>
          <w:tab/>
        </w:r>
        <w:r w:rsidRPr="0038097A">
          <w:rPr>
            <w:noProof/>
            <w:webHidden/>
          </w:rPr>
          <w:fldChar w:fldCharType="begin"/>
        </w:r>
        <w:r w:rsidRPr="0038097A">
          <w:rPr>
            <w:noProof/>
            <w:webHidden/>
          </w:rPr>
          <w:instrText xml:space="preserve"> PAGEREF _Toc161247100 \h </w:instrText>
        </w:r>
        <w:r w:rsidRPr="0038097A">
          <w:rPr>
            <w:noProof/>
            <w:webHidden/>
          </w:rPr>
        </w:r>
        <w:r w:rsidRPr="0038097A">
          <w:rPr>
            <w:noProof/>
            <w:webHidden/>
          </w:rPr>
          <w:fldChar w:fldCharType="separate"/>
        </w:r>
        <w:r w:rsidR="00A539B5">
          <w:rPr>
            <w:noProof/>
            <w:webHidden/>
          </w:rPr>
          <w:t>26</w:t>
        </w:r>
        <w:r w:rsidRPr="0038097A">
          <w:rPr>
            <w:noProof/>
            <w:webHidden/>
          </w:rPr>
          <w:fldChar w:fldCharType="end"/>
        </w:r>
      </w:hyperlink>
    </w:p>
    <w:p w14:paraId="39C3FF9E" w14:textId="5B4DFE19"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01" w:history="1">
        <w:r w:rsidRPr="0038097A">
          <w:rPr>
            <w:rStyle w:val="Hipervnculo"/>
            <w:noProof/>
          </w:rPr>
          <w:t>Tabla 9.  Disposición final por el generador o a través de un tercero por Actividad Productiva CIIU 4.0. A.C., 2023</w:t>
        </w:r>
        <w:r w:rsidRPr="0038097A">
          <w:rPr>
            <w:noProof/>
            <w:webHidden/>
          </w:rPr>
          <w:tab/>
        </w:r>
        <w:r w:rsidRPr="0038097A">
          <w:rPr>
            <w:noProof/>
            <w:webHidden/>
          </w:rPr>
          <w:fldChar w:fldCharType="begin"/>
        </w:r>
        <w:r w:rsidRPr="0038097A">
          <w:rPr>
            <w:noProof/>
            <w:webHidden/>
          </w:rPr>
          <w:instrText xml:space="preserve"> PAGEREF _Toc161247101 \h </w:instrText>
        </w:r>
        <w:r w:rsidRPr="0038097A">
          <w:rPr>
            <w:noProof/>
            <w:webHidden/>
          </w:rPr>
        </w:r>
        <w:r w:rsidRPr="0038097A">
          <w:rPr>
            <w:noProof/>
            <w:webHidden/>
          </w:rPr>
          <w:fldChar w:fldCharType="separate"/>
        </w:r>
        <w:r w:rsidR="00A539B5">
          <w:rPr>
            <w:noProof/>
            <w:webHidden/>
          </w:rPr>
          <w:t>28</w:t>
        </w:r>
        <w:r w:rsidRPr="0038097A">
          <w:rPr>
            <w:noProof/>
            <w:webHidden/>
          </w:rPr>
          <w:fldChar w:fldCharType="end"/>
        </w:r>
      </w:hyperlink>
    </w:p>
    <w:p w14:paraId="0A781B18" w14:textId="04195941" w:rsidR="001D7346" w:rsidRPr="0038097A" w:rsidRDefault="00EA5C19" w:rsidP="00E83722">
      <w:pPr>
        <w:jc w:val="both"/>
        <w:rPr>
          <w:rFonts w:ascii="Arial" w:eastAsia="Times New Roman" w:hAnsi="Arial" w:cs="Arial"/>
        </w:rPr>
      </w:pPr>
      <w:r w:rsidRPr="0038097A">
        <w:rPr>
          <w:rFonts w:ascii="Arial" w:eastAsia="Times New Roman" w:hAnsi="Arial" w:cs="Arial"/>
          <w:i/>
          <w:iCs/>
          <w:sz w:val="20"/>
          <w:szCs w:val="20"/>
        </w:rPr>
        <w:fldChar w:fldCharType="end"/>
      </w:r>
    </w:p>
    <w:p w14:paraId="504D6917" w14:textId="77777777" w:rsidR="004027B5" w:rsidRPr="0038097A" w:rsidRDefault="004027B5" w:rsidP="00E83722">
      <w:pPr>
        <w:jc w:val="both"/>
        <w:rPr>
          <w:rFonts w:ascii="Arial" w:eastAsia="Times New Roman" w:hAnsi="Arial" w:cs="Arial"/>
        </w:rPr>
      </w:pPr>
    </w:p>
    <w:p w14:paraId="6DAD06AC" w14:textId="77777777" w:rsidR="000D2ED4" w:rsidRPr="0038097A" w:rsidRDefault="000D2ED4" w:rsidP="00E83722">
      <w:pPr>
        <w:jc w:val="both"/>
        <w:rPr>
          <w:rFonts w:ascii="Arial" w:eastAsia="Times New Roman" w:hAnsi="Arial" w:cs="Arial"/>
        </w:rPr>
      </w:pPr>
    </w:p>
    <w:p w14:paraId="21E5D9CA" w14:textId="6B4E4F94" w:rsidR="000D2ED4" w:rsidRPr="0038097A" w:rsidRDefault="000D2ED4" w:rsidP="00E83722">
      <w:pPr>
        <w:jc w:val="both"/>
        <w:rPr>
          <w:rFonts w:ascii="Arial" w:eastAsia="Times New Roman" w:hAnsi="Arial" w:cs="Arial"/>
        </w:rPr>
      </w:pPr>
      <w:r w:rsidRPr="0038097A">
        <w:rPr>
          <w:rFonts w:ascii="Arial" w:eastAsia="Times New Roman" w:hAnsi="Arial" w:cs="Arial"/>
        </w:rPr>
        <w:t>Listado de Figuras</w:t>
      </w:r>
    </w:p>
    <w:p w14:paraId="73E00A3E" w14:textId="77777777" w:rsidR="000D2ED4" w:rsidRPr="0038097A" w:rsidRDefault="000D2ED4" w:rsidP="00E83722">
      <w:pPr>
        <w:jc w:val="both"/>
        <w:rPr>
          <w:rFonts w:ascii="Arial" w:eastAsia="Times New Roman" w:hAnsi="Arial" w:cs="Arial"/>
        </w:rPr>
      </w:pPr>
    </w:p>
    <w:p w14:paraId="593FC267" w14:textId="77777777" w:rsidR="008E5D27" w:rsidRPr="0038097A" w:rsidRDefault="008E5D27" w:rsidP="00EA28E2">
      <w:pPr>
        <w:ind w:firstLine="708"/>
        <w:jc w:val="both"/>
        <w:rPr>
          <w:rFonts w:ascii="Arial" w:eastAsia="Times New Roman" w:hAnsi="Arial" w:cs="Arial"/>
        </w:rPr>
      </w:pPr>
    </w:p>
    <w:p w14:paraId="42867041" w14:textId="46B00817" w:rsidR="0002523A" w:rsidRPr="0038097A" w:rsidRDefault="00EA5C19">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r w:rsidRPr="0038097A">
        <w:rPr>
          <w:rFonts w:ascii="Arial" w:eastAsia="Times New Roman" w:hAnsi="Arial" w:cs="Arial"/>
        </w:rPr>
        <w:fldChar w:fldCharType="begin"/>
      </w:r>
      <w:r w:rsidRPr="0038097A">
        <w:rPr>
          <w:rFonts w:ascii="Arial" w:eastAsia="Times New Roman" w:hAnsi="Arial" w:cs="Arial"/>
        </w:rPr>
        <w:instrText xml:space="preserve"> TOC \h \z \c "Figura" </w:instrText>
      </w:r>
      <w:r w:rsidRPr="0038097A">
        <w:rPr>
          <w:rFonts w:ascii="Arial" w:eastAsia="Times New Roman" w:hAnsi="Arial" w:cs="Arial"/>
        </w:rPr>
        <w:fldChar w:fldCharType="separate"/>
      </w:r>
      <w:hyperlink w:anchor="_Toc161247116" w:history="1">
        <w:r w:rsidR="0002523A" w:rsidRPr="0038097A">
          <w:rPr>
            <w:rStyle w:val="Hipervnculo"/>
            <w:noProof/>
          </w:rPr>
          <w:t xml:space="preserve">Figura 1. </w:t>
        </w:r>
        <w:r w:rsidR="0002523A" w:rsidRPr="0038097A">
          <w:rPr>
            <w:rStyle w:val="Hipervnculo"/>
            <w:noProof/>
            <w:lang w:val="es-ES"/>
          </w:rPr>
          <w:t>Almacenamiento de residuos o desechos peligrosos.</w:t>
        </w:r>
        <w:r w:rsidR="0002523A" w:rsidRPr="0038097A">
          <w:rPr>
            <w:noProof/>
            <w:webHidden/>
          </w:rPr>
          <w:tab/>
        </w:r>
        <w:r w:rsidR="0002523A" w:rsidRPr="0038097A">
          <w:rPr>
            <w:noProof/>
            <w:webHidden/>
          </w:rPr>
          <w:fldChar w:fldCharType="begin"/>
        </w:r>
        <w:r w:rsidR="0002523A" w:rsidRPr="0038097A">
          <w:rPr>
            <w:noProof/>
            <w:webHidden/>
          </w:rPr>
          <w:instrText xml:space="preserve"> PAGEREF _Toc161247116 \h </w:instrText>
        </w:r>
        <w:r w:rsidR="0002523A" w:rsidRPr="0038097A">
          <w:rPr>
            <w:noProof/>
            <w:webHidden/>
          </w:rPr>
        </w:r>
        <w:r w:rsidR="0002523A" w:rsidRPr="0038097A">
          <w:rPr>
            <w:noProof/>
            <w:webHidden/>
          </w:rPr>
          <w:fldChar w:fldCharType="separate"/>
        </w:r>
        <w:r w:rsidR="00A539B5">
          <w:rPr>
            <w:noProof/>
            <w:webHidden/>
          </w:rPr>
          <w:t>6</w:t>
        </w:r>
        <w:r w:rsidR="0002523A" w:rsidRPr="0038097A">
          <w:rPr>
            <w:noProof/>
            <w:webHidden/>
          </w:rPr>
          <w:fldChar w:fldCharType="end"/>
        </w:r>
      </w:hyperlink>
    </w:p>
    <w:p w14:paraId="3A8D5876" w14:textId="1CEA75DA"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17" w:history="1">
        <w:r w:rsidRPr="0038097A">
          <w:rPr>
            <w:rStyle w:val="Hipervnculo"/>
            <w:noProof/>
          </w:rPr>
          <w:t xml:space="preserve">Figura 2. </w:t>
        </w:r>
        <w:r w:rsidRPr="0038097A">
          <w:rPr>
            <w:rStyle w:val="Hipervnculo"/>
            <w:noProof/>
            <w:lang w:val="es-ES"/>
          </w:rPr>
          <w:t>Almacenamiento de residuos o desechos peligrosos.</w:t>
        </w:r>
        <w:r w:rsidRPr="0038097A">
          <w:rPr>
            <w:noProof/>
            <w:webHidden/>
          </w:rPr>
          <w:tab/>
        </w:r>
        <w:r w:rsidRPr="0038097A">
          <w:rPr>
            <w:noProof/>
            <w:webHidden/>
          </w:rPr>
          <w:fldChar w:fldCharType="begin"/>
        </w:r>
        <w:r w:rsidRPr="0038097A">
          <w:rPr>
            <w:noProof/>
            <w:webHidden/>
          </w:rPr>
          <w:instrText xml:space="preserve"> PAGEREF _Toc161247117 \h </w:instrText>
        </w:r>
        <w:r w:rsidRPr="0038097A">
          <w:rPr>
            <w:noProof/>
            <w:webHidden/>
          </w:rPr>
        </w:r>
        <w:r w:rsidRPr="0038097A">
          <w:rPr>
            <w:noProof/>
            <w:webHidden/>
          </w:rPr>
          <w:fldChar w:fldCharType="separate"/>
        </w:r>
        <w:r w:rsidR="00A539B5">
          <w:rPr>
            <w:noProof/>
            <w:webHidden/>
          </w:rPr>
          <w:t>7</w:t>
        </w:r>
        <w:r w:rsidRPr="0038097A">
          <w:rPr>
            <w:noProof/>
            <w:webHidden/>
          </w:rPr>
          <w:fldChar w:fldCharType="end"/>
        </w:r>
      </w:hyperlink>
    </w:p>
    <w:p w14:paraId="5B878174" w14:textId="17D67383"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18" w:history="1">
        <w:r w:rsidRPr="0038097A">
          <w:rPr>
            <w:rStyle w:val="Hipervnculo"/>
            <w:noProof/>
          </w:rPr>
          <w:t xml:space="preserve">Figura 3. </w:t>
        </w:r>
        <w:r w:rsidRPr="0038097A">
          <w:rPr>
            <w:rStyle w:val="Hipervnculo"/>
            <w:noProof/>
            <w:lang w:val="es-ES"/>
          </w:rPr>
          <w:t>Aprovechamiento y/o valorización de residuos o desechos peligrosos.</w:t>
        </w:r>
        <w:r w:rsidRPr="0038097A">
          <w:rPr>
            <w:noProof/>
            <w:webHidden/>
          </w:rPr>
          <w:tab/>
        </w:r>
        <w:r w:rsidRPr="0038097A">
          <w:rPr>
            <w:noProof/>
            <w:webHidden/>
          </w:rPr>
          <w:fldChar w:fldCharType="begin"/>
        </w:r>
        <w:r w:rsidRPr="0038097A">
          <w:rPr>
            <w:noProof/>
            <w:webHidden/>
          </w:rPr>
          <w:instrText xml:space="preserve"> PAGEREF _Toc161247118 \h </w:instrText>
        </w:r>
        <w:r w:rsidRPr="0038097A">
          <w:rPr>
            <w:noProof/>
            <w:webHidden/>
          </w:rPr>
        </w:r>
        <w:r w:rsidRPr="0038097A">
          <w:rPr>
            <w:noProof/>
            <w:webHidden/>
          </w:rPr>
          <w:fldChar w:fldCharType="separate"/>
        </w:r>
        <w:r w:rsidR="00A539B5">
          <w:rPr>
            <w:noProof/>
            <w:webHidden/>
          </w:rPr>
          <w:t>7</w:t>
        </w:r>
        <w:r w:rsidRPr="0038097A">
          <w:rPr>
            <w:noProof/>
            <w:webHidden/>
          </w:rPr>
          <w:fldChar w:fldCharType="end"/>
        </w:r>
      </w:hyperlink>
    </w:p>
    <w:p w14:paraId="787E3021" w14:textId="17C2B6D4"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19" w:history="1">
        <w:r w:rsidRPr="0038097A">
          <w:rPr>
            <w:rStyle w:val="Hipervnculo"/>
            <w:noProof/>
          </w:rPr>
          <w:t xml:space="preserve">Figura 4. </w:t>
        </w:r>
        <w:r w:rsidRPr="0038097A">
          <w:rPr>
            <w:rStyle w:val="Hipervnculo"/>
            <w:noProof/>
            <w:lang w:val="es-ES"/>
          </w:rPr>
          <w:t>Tratamiento de residuos o desechos peligrosos.</w:t>
        </w:r>
        <w:r w:rsidRPr="0038097A">
          <w:rPr>
            <w:noProof/>
            <w:webHidden/>
          </w:rPr>
          <w:tab/>
        </w:r>
        <w:r w:rsidRPr="0038097A">
          <w:rPr>
            <w:noProof/>
            <w:webHidden/>
          </w:rPr>
          <w:fldChar w:fldCharType="begin"/>
        </w:r>
        <w:r w:rsidRPr="0038097A">
          <w:rPr>
            <w:noProof/>
            <w:webHidden/>
          </w:rPr>
          <w:instrText xml:space="preserve"> PAGEREF _Toc161247119 \h </w:instrText>
        </w:r>
        <w:r w:rsidRPr="0038097A">
          <w:rPr>
            <w:noProof/>
            <w:webHidden/>
          </w:rPr>
        </w:r>
        <w:r w:rsidRPr="0038097A">
          <w:rPr>
            <w:noProof/>
            <w:webHidden/>
          </w:rPr>
          <w:fldChar w:fldCharType="separate"/>
        </w:r>
        <w:r w:rsidR="00A539B5">
          <w:rPr>
            <w:noProof/>
            <w:webHidden/>
          </w:rPr>
          <w:t>9</w:t>
        </w:r>
        <w:r w:rsidRPr="0038097A">
          <w:rPr>
            <w:noProof/>
            <w:webHidden/>
          </w:rPr>
          <w:fldChar w:fldCharType="end"/>
        </w:r>
      </w:hyperlink>
    </w:p>
    <w:p w14:paraId="1C095EE5" w14:textId="3152B130"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0" w:history="1">
        <w:r w:rsidRPr="0038097A">
          <w:rPr>
            <w:rStyle w:val="Hipervnculo"/>
            <w:noProof/>
          </w:rPr>
          <w:t xml:space="preserve">Figura 5. </w:t>
        </w:r>
        <w:r w:rsidRPr="0038097A">
          <w:rPr>
            <w:rStyle w:val="Hipervnculo"/>
            <w:noProof/>
            <w:lang w:val="es-ES"/>
          </w:rPr>
          <w:t>Tratamiento de residuos o desechos peligrosos</w:t>
        </w:r>
        <w:r w:rsidRPr="0038097A">
          <w:rPr>
            <w:noProof/>
            <w:webHidden/>
          </w:rPr>
          <w:tab/>
        </w:r>
        <w:r w:rsidRPr="0038097A">
          <w:rPr>
            <w:noProof/>
            <w:webHidden/>
          </w:rPr>
          <w:fldChar w:fldCharType="begin"/>
        </w:r>
        <w:r w:rsidRPr="0038097A">
          <w:rPr>
            <w:noProof/>
            <w:webHidden/>
          </w:rPr>
          <w:instrText xml:space="preserve"> PAGEREF _Toc161247120 \h </w:instrText>
        </w:r>
        <w:r w:rsidRPr="0038097A">
          <w:rPr>
            <w:noProof/>
            <w:webHidden/>
          </w:rPr>
        </w:r>
        <w:r w:rsidRPr="0038097A">
          <w:rPr>
            <w:noProof/>
            <w:webHidden/>
          </w:rPr>
          <w:fldChar w:fldCharType="separate"/>
        </w:r>
        <w:r w:rsidR="00A539B5">
          <w:rPr>
            <w:noProof/>
            <w:webHidden/>
          </w:rPr>
          <w:t>9</w:t>
        </w:r>
        <w:r w:rsidRPr="0038097A">
          <w:rPr>
            <w:noProof/>
            <w:webHidden/>
          </w:rPr>
          <w:fldChar w:fldCharType="end"/>
        </w:r>
      </w:hyperlink>
    </w:p>
    <w:p w14:paraId="2E8A493D" w14:textId="0DD46199"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1" w:history="1">
        <w:r w:rsidRPr="0038097A">
          <w:rPr>
            <w:rStyle w:val="Hipervnculo"/>
            <w:noProof/>
          </w:rPr>
          <w:t xml:space="preserve">Figura 6. </w:t>
        </w:r>
        <w:r w:rsidRPr="0038097A">
          <w:rPr>
            <w:rStyle w:val="Hipervnculo"/>
            <w:noProof/>
            <w:lang w:val="es-ES"/>
          </w:rPr>
          <w:t>Disposición de residuos o desechos peligrosos en celda de Seguridad.</w:t>
        </w:r>
        <w:r w:rsidRPr="0038097A">
          <w:rPr>
            <w:noProof/>
            <w:webHidden/>
          </w:rPr>
          <w:tab/>
        </w:r>
        <w:r w:rsidRPr="0038097A">
          <w:rPr>
            <w:noProof/>
            <w:webHidden/>
          </w:rPr>
          <w:fldChar w:fldCharType="begin"/>
        </w:r>
        <w:r w:rsidRPr="0038097A">
          <w:rPr>
            <w:noProof/>
            <w:webHidden/>
          </w:rPr>
          <w:instrText xml:space="preserve"> PAGEREF _Toc161247121 \h </w:instrText>
        </w:r>
        <w:r w:rsidRPr="0038097A">
          <w:rPr>
            <w:noProof/>
            <w:webHidden/>
          </w:rPr>
        </w:r>
        <w:r w:rsidRPr="0038097A">
          <w:rPr>
            <w:noProof/>
            <w:webHidden/>
          </w:rPr>
          <w:fldChar w:fldCharType="separate"/>
        </w:r>
        <w:r w:rsidR="00A539B5">
          <w:rPr>
            <w:noProof/>
            <w:webHidden/>
          </w:rPr>
          <w:t>10</w:t>
        </w:r>
        <w:r w:rsidRPr="0038097A">
          <w:rPr>
            <w:noProof/>
            <w:webHidden/>
          </w:rPr>
          <w:fldChar w:fldCharType="end"/>
        </w:r>
      </w:hyperlink>
    </w:p>
    <w:p w14:paraId="0A287F08" w14:textId="5F676717"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2" w:history="1">
        <w:r w:rsidRPr="0038097A">
          <w:rPr>
            <w:rStyle w:val="Hipervnculo"/>
            <w:noProof/>
          </w:rPr>
          <w:t xml:space="preserve">Figura 7. </w:t>
        </w:r>
        <w:r w:rsidRPr="0038097A">
          <w:rPr>
            <w:rStyle w:val="Hipervnculo"/>
            <w:noProof/>
            <w:lang w:val="es-ES"/>
          </w:rPr>
          <w:t>Celda de Seguridad para residuos o desechos peligrosos.</w:t>
        </w:r>
        <w:r w:rsidRPr="0038097A">
          <w:rPr>
            <w:noProof/>
            <w:webHidden/>
          </w:rPr>
          <w:tab/>
        </w:r>
        <w:r w:rsidRPr="0038097A">
          <w:rPr>
            <w:noProof/>
            <w:webHidden/>
          </w:rPr>
          <w:fldChar w:fldCharType="begin"/>
        </w:r>
        <w:r w:rsidRPr="0038097A">
          <w:rPr>
            <w:noProof/>
            <w:webHidden/>
          </w:rPr>
          <w:instrText xml:space="preserve"> PAGEREF _Toc161247122 \h </w:instrText>
        </w:r>
        <w:r w:rsidRPr="0038097A">
          <w:rPr>
            <w:noProof/>
            <w:webHidden/>
          </w:rPr>
        </w:r>
        <w:r w:rsidRPr="0038097A">
          <w:rPr>
            <w:noProof/>
            <w:webHidden/>
          </w:rPr>
          <w:fldChar w:fldCharType="separate"/>
        </w:r>
        <w:r w:rsidR="00A539B5">
          <w:rPr>
            <w:noProof/>
            <w:webHidden/>
          </w:rPr>
          <w:t>10</w:t>
        </w:r>
        <w:r w:rsidRPr="0038097A">
          <w:rPr>
            <w:noProof/>
            <w:webHidden/>
          </w:rPr>
          <w:fldChar w:fldCharType="end"/>
        </w:r>
      </w:hyperlink>
    </w:p>
    <w:p w14:paraId="4E9E0F87" w14:textId="574A4AA3"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3" w:history="1">
        <w:r w:rsidRPr="0038097A">
          <w:rPr>
            <w:rStyle w:val="Hipervnculo"/>
            <w:noProof/>
          </w:rPr>
          <w:t xml:space="preserve">Figura 8. </w:t>
        </w:r>
        <w:r w:rsidRPr="0038097A">
          <w:rPr>
            <w:rStyle w:val="Hipervnculo"/>
            <w:noProof/>
            <w:lang w:val="es-ES"/>
          </w:rPr>
          <w:t>Municipios generadores de Residuos Peligrosos en el departamento del Magdalena, 2023.</w:t>
        </w:r>
        <w:r w:rsidRPr="0038097A">
          <w:rPr>
            <w:noProof/>
            <w:webHidden/>
          </w:rPr>
          <w:tab/>
        </w:r>
        <w:r w:rsidRPr="0038097A">
          <w:rPr>
            <w:noProof/>
            <w:webHidden/>
          </w:rPr>
          <w:fldChar w:fldCharType="begin"/>
        </w:r>
        <w:r w:rsidRPr="0038097A">
          <w:rPr>
            <w:noProof/>
            <w:webHidden/>
          </w:rPr>
          <w:instrText xml:space="preserve"> PAGEREF _Toc161247123 \h </w:instrText>
        </w:r>
        <w:r w:rsidRPr="0038097A">
          <w:rPr>
            <w:noProof/>
            <w:webHidden/>
          </w:rPr>
        </w:r>
        <w:r w:rsidRPr="0038097A">
          <w:rPr>
            <w:noProof/>
            <w:webHidden/>
          </w:rPr>
          <w:fldChar w:fldCharType="separate"/>
        </w:r>
        <w:r w:rsidR="00A539B5">
          <w:rPr>
            <w:noProof/>
            <w:webHidden/>
          </w:rPr>
          <w:t>12</w:t>
        </w:r>
        <w:r w:rsidRPr="0038097A">
          <w:rPr>
            <w:noProof/>
            <w:webHidden/>
          </w:rPr>
          <w:fldChar w:fldCharType="end"/>
        </w:r>
      </w:hyperlink>
    </w:p>
    <w:p w14:paraId="20C67BAC" w14:textId="7255AD92"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4" w:history="1">
        <w:r w:rsidRPr="0038097A">
          <w:rPr>
            <w:rStyle w:val="Hipervnculo"/>
            <w:noProof/>
          </w:rPr>
          <w:t xml:space="preserve">Figura 9. </w:t>
        </w:r>
        <w:r w:rsidRPr="0038097A">
          <w:rPr>
            <w:rStyle w:val="Hipervnculo"/>
            <w:noProof/>
            <w:lang w:val="es-ES"/>
          </w:rPr>
          <w:t>Principales corrientes de generación de residuos peligrosos, 2023.</w:t>
        </w:r>
        <w:r w:rsidRPr="0038097A">
          <w:rPr>
            <w:noProof/>
            <w:webHidden/>
          </w:rPr>
          <w:tab/>
        </w:r>
        <w:r w:rsidRPr="0038097A">
          <w:rPr>
            <w:noProof/>
            <w:webHidden/>
          </w:rPr>
          <w:fldChar w:fldCharType="begin"/>
        </w:r>
        <w:r w:rsidRPr="0038097A">
          <w:rPr>
            <w:noProof/>
            <w:webHidden/>
          </w:rPr>
          <w:instrText xml:space="preserve"> PAGEREF _Toc161247124 \h </w:instrText>
        </w:r>
        <w:r w:rsidRPr="0038097A">
          <w:rPr>
            <w:noProof/>
            <w:webHidden/>
          </w:rPr>
        </w:r>
        <w:r w:rsidRPr="0038097A">
          <w:rPr>
            <w:noProof/>
            <w:webHidden/>
          </w:rPr>
          <w:fldChar w:fldCharType="separate"/>
        </w:r>
        <w:r w:rsidR="00A539B5">
          <w:rPr>
            <w:noProof/>
            <w:webHidden/>
          </w:rPr>
          <w:t>14</w:t>
        </w:r>
        <w:r w:rsidRPr="0038097A">
          <w:rPr>
            <w:noProof/>
            <w:webHidden/>
          </w:rPr>
          <w:fldChar w:fldCharType="end"/>
        </w:r>
      </w:hyperlink>
    </w:p>
    <w:p w14:paraId="79832FDA" w14:textId="3A2A20A3"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5" w:history="1">
        <w:r w:rsidRPr="0038097A">
          <w:rPr>
            <w:rStyle w:val="Hipervnculo"/>
            <w:noProof/>
          </w:rPr>
          <w:t xml:space="preserve">Figura 10. </w:t>
        </w:r>
        <w:r w:rsidRPr="0038097A">
          <w:rPr>
            <w:rStyle w:val="Hipervnculo"/>
            <w:noProof/>
            <w:lang w:val="es-ES"/>
          </w:rPr>
          <w:t>Principales Actividades Económicas – CIIU de generación de residuos peligrosos, 2023.</w:t>
        </w:r>
        <w:r w:rsidRPr="0038097A">
          <w:rPr>
            <w:noProof/>
            <w:webHidden/>
          </w:rPr>
          <w:tab/>
        </w:r>
        <w:r w:rsidRPr="0038097A">
          <w:rPr>
            <w:noProof/>
            <w:webHidden/>
          </w:rPr>
          <w:fldChar w:fldCharType="begin"/>
        </w:r>
        <w:r w:rsidRPr="0038097A">
          <w:rPr>
            <w:noProof/>
            <w:webHidden/>
          </w:rPr>
          <w:instrText xml:space="preserve"> PAGEREF _Toc161247125 \h </w:instrText>
        </w:r>
        <w:r w:rsidRPr="0038097A">
          <w:rPr>
            <w:noProof/>
            <w:webHidden/>
          </w:rPr>
        </w:r>
        <w:r w:rsidRPr="0038097A">
          <w:rPr>
            <w:noProof/>
            <w:webHidden/>
          </w:rPr>
          <w:fldChar w:fldCharType="separate"/>
        </w:r>
        <w:r w:rsidR="00A539B5">
          <w:rPr>
            <w:noProof/>
            <w:webHidden/>
          </w:rPr>
          <w:t>16</w:t>
        </w:r>
        <w:r w:rsidRPr="0038097A">
          <w:rPr>
            <w:noProof/>
            <w:webHidden/>
          </w:rPr>
          <w:fldChar w:fldCharType="end"/>
        </w:r>
      </w:hyperlink>
    </w:p>
    <w:p w14:paraId="38CFAB24" w14:textId="5EB88AAB"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6" w:history="1">
        <w:r w:rsidRPr="0038097A">
          <w:rPr>
            <w:rStyle w:val="Hipervnculo"/>
            <w:noProof/>
          </w:rPr>
          <w:t xml:space="preserve">Figura 11. </w:t>
        </w:r>
        <w:r w:rsidRPr="0038097A">
          <w:rPr>
            <w:rStyle w:val="Hipervnculo"/>
            <w:noProof/>
            <w:lang w:val="es-ES"/>
          </w:rPr>
          <w:t>Principales actividades CIIU que realizaron almacenamiento de residuos peligrosos durante el año 2023.</w:t>
        </w:r>
        <w:r w:rsidRPr="0038097A">
          <w:rPr>
            <w:noProof/>
            <w:webHidden/>
          </w:rPr>
          <w:tab/>
        </w:r>
        <w:r w:rsidRPr="0038097A">
          <w:rPr>
            <w:noProof/>
            <w:webHidden/>
          </w:rPr>
          <w:fldChar w:fldCharType="begin"/>
        </w:r>
        <w:r w:rsidRPr="0038097A">
          <w:rPr>
            <w:noProof/>
            <w:webHidden/>
          </w:rPr>
          <w:instrText xml:space="preserve"> PAGEREF _Toc161247126 \h </w:instrText>
        </w:r>
        <w:r w:rsidRPr="0038097A">
          <w:rPr>
            <w:noProof/>
            <w:webHidden/>
          </w:rPr>
        </w:r>
        <w:r w:rsidRPr="0038097A">
          <w:rPr>
            <w:noProof/>
            <w:webHidden/>
          </w:rPr>
          <w:fldChar w:fldCharType="separate"/>
        </w:r>
        <w:r w:rsidR="00A539B5">
          <w:rPr>
            <w:noProof/>
            <w:webHidden/>
          </w:rPr>
          <w:t>22</w:t>
        </w:r>
        <w:r w:rsidRPr="0038097A">
          <w:rPr>
            <w:noProof/>
            <w:webHidden/>
          </w:rPr>
          <w:fldChar w:fldCharType="end"/>
        </w:r>
      </w:hyperlink>
    </w:p>
    <w:p w14:paraId="11E5621E" w14:textId="5AC0D712"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7" w:history="1">
        <w:r w:rsidRPr="0038097A">
          <w:rPr>
            <w:rStyle w:val="Hipervnculo"/>
            <w:noProof/>
          </w:rPr>
          <w:t xml:space="preserve">Figura 12. </w:t>
        </w:r>
        <w:r w:rsidRPr="0038097A">
          <w:rPr>
            <w:rStyle w:val="Hipervnculo"/>
            <w:noProof/>
            <w:lang w:val="es-ES"/>
          </w:rPr>
          <w:t>Principales actividades CIIU que realizaron aprovechamiento de residuos peligrosos durante el año 2023.</w:t>
        </w:r>
        <w:r w:rsidRPr="0038097A">
          <w:rPr>
            <w:noProof/>
            <w:webHidden/>
          </w:rPr>
          <w:tab/>
        </w:r>
        <w:r w:rsidRPr="0038097A">
          <w:rPr>
            <w:noProof/>
            <w:webHidden/>
          </w:rPr>
          <w:fldChar w:fldCharType="begin"/>
        </w:r>
        <w:r w:rsidRPr="0038097A">
          <w:rPr>
            <w:noProof/>
            <w:webHidden/>
          </w:rPr>
          <w:instrText xml:space="preserve"> PAGEREF _Toc161247127 \h </w:instrText>
        </w:r>
        <w:r w:rsidRPr="0038097A">
          <w:rPr>
            <w:noProof/>
            <w:webHidden/>
          </w:rPr>
        </w:r>
        <w:r w:rsidRPr="0038097A">
          <w:rPr>
            <w:noProof/>
            <w:webHidden/>
          </w:rPr>
          <w:fldChar w:fldCharType="separate"/>
        </w:r>
        <w:r w:rsidR="00A539B5">
          <w:rPr>
            <w:noProof/>
            <w:webHidden/>
          </w:rPr>
          <w:t>25</w:t>
        </w:r>
        <w:r w:rsidRPr="0038097A">
          <w:rPr>
            <w:noProof/>
            <w:webHidden/>
          </w:rPr>
          <w:fldChar w:fldCharType="end"/>
        </w:r>
      </w:hyperlink>
    </w:p>
    <w:p w14:paraId="27F1CACD" w14:textId="2673FC71"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8" w:history="1">
        <w:r w:rsidRPr="0038097A">
          <w:rPr>
            <w:rStyle w:val="Hipervnculo"/>
            <w:noProof/>
          </w:rPr>
          <w:t xml:space="preserve">Figura 13. </w:t>
        </w:r>
        <w:r w:rsidRPr="0038097A">
          <w:rPr>
            <w:rStyle w:val="Hipervnculo"/>
            <w:noProof/>
            <w:lang w:val="es-ES"/>
          </w:rPr>
          <w:t>Principales actividades CIIU que realizaron tratamiento de residuos peligrosos durante el año 2023</w:t>
        </w:r>
        <w:r w:rsidRPr="0038097A">
          <w:rPr>
            <w:noProof/>
            <w:webHidden/>
          </w:rPr>
          <w:tab/>
        </w:r>
        <w:r w:rsidRPr="0038097A">
          <w:rPr>
            <w:noProof/>
            <w:webHidden/>
          </w:rPr>
          <w:fldChar w:fldCharType="begin"/>
        </w:r>
        <w:r w:rsidRPr="0038097A">
          <w:rPr>
            <w:noProof/>
            <w:webHidden/>
          </w:rPr>
          <w:instrText xml:space="preserve"> PAGEREF _Toc161247128 \h </w:instrText>
        </w:r>
        <w:r w:rsidRPr="0038097A">
          <w:rPr>
            <w:noProof/>
            <w:webHidden/>
          </w:rPr>
        </w:r>
        <w:r w:rsidRPr="0038097A">
          <w:rPr>
            <w:noProof/>
            <w:webHidden/>
          </w:rPr>
          <w:fldChar w:fldCharType="separate"/>
        </w:r>
        <w:r w:rsidR="00A539B5">
          <w:rPr>
            <w:noProof/>
            <w:webHidden/>
          </w:rPr>
          <w:t>27</w:t>
        </w:r>
        <w:r w:rsidRPr="0038097A">
          <w:rPr>
            <w:noProof/>
            <w:webHidden/>
          </w:rPr>
          <w:fldChar w:fldCharType="end"/>
        </w:r>
      </w:hyperlink>
    </w:p>
    <w:p w14:paraId="01FDF344" w14:textId="03117D88" w:rsidR="0002523A" w:rsidRPr="0038097A" w:rsidRDefault="0002523A">
      <w:pPr>
        <w:pStyle w:val="Tabladeilustraciones"/>
        <w:tabs>
          <w:tab w:val="right" w:leader="dot" w:pos="8828"/>
        </w:tabs>
        <w:rPr>
          <w:rFonts w:eastAsiaTheme="minorEastAsia" w:cstheme="minorBidi"/>
          <w:i w:val="0"/>
          <w:iCs w:val="0"/>
          <w:noProof/>
          <w:kern w:val="2"/>
          <w:sz w:val="24"/>
          <w:szCs w:val="24"/>
          <w:lang w:val="es-CO" w:eastAsia="es-CO"/>
          <w14:ligatures w14:val="standardContextual"/>
        </w:rPr>
      </w:pPr>
      <w:hyperlink w:anchor="_Toc161247129" w:history="1">
        <w:r w:rsidRPr="0038097A">
          <w:rPr>
            <w:rStyle w:val="Hipervnculo"/>
            <w:noProof/>
          </w:rPr>
          <w:t xml:space="preserve">Figura 14. </w:t>
        </w:r>
        <w:r w:rsidRPr="0038097A">
          <w:rPr>
            <w:rStyle w:val="Hipervnculo"/>
            <w:noProof/>
            <w:lang w:val="es-ES"/>
          </w:rPr>
          <w:t>Principales actividades CIIU que realizaron disposición final de residuos peligrosos durante el año 2023</w:t>
        </w:r>
        <w:r w:rsidRPr="0038097A">
          <w:rPr>
            <w:noProof/>
            <w:webHidden/>
          </w:rPr>
          <w:tab/>
        </w:r>
        <w:r w:rsidRPr="0038097A">
          <w:rPr>
            <w:noProof/>
            <w:webHidden/>
          </w:rPr>
          <w:fldChar w:fldCharType="begin"/>
        </w:r>
        <w:r w:rsidRPr="0038097A">
          <w:rPr>
            <w:noProof/>
            <w:webHidden/>
          </w:rPr>
          <w:instrText xml:space="preserve"> PAGEREF _Toc161247129 \h </w:instrText>
        </w:r>
        <w:r w:rsidRPr="0038097A">
          <w:rPr>
            <w:noProof/>
            <w:webHidden/>
          </w:rPr>
        </w:r>
        <w:r w:rsidRPr="0038097A">
          <w:rPr>
            <w:noProof/>
            <w:webHidden/>
          </w:rPr>
          <w:fldChar w:fldCharType="separate"/>
        </w:r>
        <w:r w:rsidR="00A539B5">
          <w:rPr>
            <w:noProof/>
            <w:webHidden/>
          </w:rPr>
          <w:t>30</w:t>
        </w:r>
        <w:r w:rsidRPr="0038097A">
          <w:rPr>
            <w:noProof/>
            <w:webHidden/>
          </w:rPr>
          <w:fldChar w:fldCharType="end"/>
        </w:r>
      </w:hyperlink>
    </w:p>
    <w:p w14:paraId="3F9216E1" w14:textId="066A348C" w:rsidR="001D7346" w:rsidRPr="0038097A" w:rsidRDefault="00EA5C19" w:rsidP="00E83722">
      <w:pPr>
        <w:jc w:val="both"/>
        <w:rPr>
          <w:rFonts w:ascii="Arial" w:eastAsia="Times New Roman" w:hAnsi="Arial" w:cs="Arial"/>
        </w:rPr>
      </w:pPr>
      <w:r w:rsidRPr="0038097A">
        <w:rPr>
          <w:rFonts w:ascii="Arial" w:eastAsia="Times New Roman" w:hAnsi="Arial" w:cs="Arial"/>
        </w:rPr>
        <w:fldChar w:fldCharType="end"/>
      </w:r>
    </w:p>
    <w:p w14:paraId="49EEFC6B" w14:textId="77777777" w:rsidR="007C2902" w:rsidRPr="0038097A" w:rsidRDefault="007C2902" w:rsidP="00E83722">
      <w:pPr>
        <w:jc w:val="both"/>
        <w:rPr>
          <w:rFonts w:ascii="Arial" w:eastAsia="Times New Roman" w:hAnsi="Arial" w:cs="Arial"/>
        </w:rPr>
      </w:pPr>
    </w:p>
    <w:p w14:paraId="051FCCCC" w14:textId="77777777" w:rsidR="00CB0B02" w:rsidRPr="0038097A" w:rsidRDefault="00CB0B02" w:rsidP="00E83722">
      <w:pPr>
        <w:jc w:val="both"/>
        <w:rPr>
          <w:rFonts w:ascii="Arial" w:eastAsia="Times New Roman" w:hAnsi="Arial" w:cs="Arial"/>
        </w:rPr>
      </w:pPr>
    </w:p>
    <w:p w14:paraId="55C66FA2" w14:textId="77777777" w:rsidR="009D6534" w:rsidRPr="0038097A" w:rsidRDefault="009D6534" w:rsidP="00E83722">
      <w:pPr>
        <w:jc w:val="both"/>
        <w:rPr>
          <w:rFonts w:ascii="Arial" w:eastAsia="Times New Roman" w:hAnsi="Arial" w:cs="Arial"/>
          <w:color w:val="000000" w:themeColor="text1"/>
        </w:rPr>
      </w:pPr>
    </w:p>
    <w:p w14:paraId="60F41299" w14:textId="41FA2E34" w:rsidR="001D7346" w:rsidRPr="0038097A" w:rsidRDefault="001D7346" w:rsidP="004C0905">
      <w:pPr>
        <w:pStyle w:val="Ttulo1"/>
        <w:numPr>
          <w:ilvl w:val="0"/>
          <w:numId w:val="8"/>
        </w:numPr>
        <w:rPr>
          <w:rFonts w:ascii="Arial" w:eastAsia="Times New Roman" w:hAnsi="Arial" w:cs="Arial"/>
          <w:b/>
          <w:bCs/>
          <w:color w:val="000000" w:themeColor="text1"/>
          <w:sz w:val="28"/>
          <w:szCs w:val="28"/>
        </w:rPr>
      </w:pPr>
      <w:bookmarkStart w:id="0" w:name="_Toc65571220"/>
      <w:bookmarkStart w:id="1" w:name="_Toc65571339"/>
      <w:bookmarkStart w:id="2" w:name="_Toc65571398"/>
      <w:bookmarkStart w:id="3" w:name="_Toc65571466"/>
      <w:bookmarkStart w:id="4" w:name="_Toc65572355"/>
      <w:bookmarkStart w:id="5" w:name="_Toc69818577"/>
      <w:r w:rsidRPr="0038097A">
        <w:rPr>
          <w:rFonts w:ascii="Arial" w:eastAsia="Times New Roman" w:hAnsi="Arial" w:cs="Arial"/>
          <w:b/>
          <w:bCs/>
          <w:color w:val="000000" w:themeColor="text1"/>
          <w:sz w:val="28"/>
          <w:szCs w:val="28"/>
        </w:rPr>
        <w:lastRenderedPageBreak/>
        <w:t>Int</w:t>
      </w:r>
      <w:bookmarkEnd w:id="0"/>
      <w:bookmarkEnd w:id="1"/>
      <w:bookmarkEnd w:id="2"/>
      <w:bookmarkEnd w:id="3"/>
      <w:bookmarkEnd w:id="4"/>
      <w:r w:rsidR="00A663C3" w:rsidRPr="0038097A">
        <w:rPr>
          <w:rFonts w:ascii="Arial" w:eastAsia="Times New Roman" w:hAnsi="Arial" w:cs="Arial"/>
          <w:b/>
          <w:bCs/>
          <w:color w:val="000000" w:themeColor="text1"/>
          <w:sz w:val="28"/>
          <w:szCs w:val="28"/>
        </w:rPr>
        <w:t>roducción</w:t>
      </w:r>
      <w:bookmarkEnd w:id="5"/>
    </w:p>
    <w:p w14:paraId="03ECFC03" w14:textId="77777777" w:rsidR="001D7346" w:rsidRPr="0038097A" w:rsidRDefault="001D7346" w:rsidP="001D7346">
      <w:pPr>
        <w:jc w:val="both"/>
        <w:rPr>
          <w:rFonts w:ascii="Arial" w:eastAsia="Times New Roman" w:hAnsi="Arial" w:cs="Arial"/>
        </w:rPr>
      </w:pPr>
    </w:p>
    <w:p w14:paraId="415AD633" w14:textId="6848DA69" w:rsidR="004F5CFA" w:rsidRPr="0038097A" w:rsidRDefault="00AC74DF" w:rsidP="16C512AA">
      <w:pPr>
        <w:jc w:val="both"/>
        <w:rPr>
          <w:rFonts w:ascii="Arial" w:hAnsi="Arial" w:cs="Arial"/>
          <w:sz w:val="22"/>
          <w:szCs w:val="22"/>
          <w:lang w:val="es-ES"/>
        </w:rPr>
      </w:pPr>
      <w:r w:rsidRPr="16C512AA">
        <w:rPr>
          <w:rFonts w:ascii="Arial" w:hAnsi="Arial" w:cs="Arial"/>
          <w:sz w:val="22"/>
          <w:szCs w:val="22"/>
          <w:lang w:val="es-ES"/>
        </w:rPr>
        <w:t xml:space="preserve">La gestión integral </w:t>
      </w:r>
      <w:r w:rsidR="00124140" w:rsidRPr="16C512AA">
        <w:rPr>
          <w:rFonts w:ascii="Arial" w:hAnsi="Arial" w:cs="Arial"/>
          <w:sz w:val="22"/>
          <w:szCs w:val="22"/>
          <w:lang w:val="es-ES"/>
        </w:rPr>
        <w:t xml:space="preserve">es una herramienta que </w:t>
      </w:r>
      <w:r w:rsidRPr="16C512AA">
        <w:rPr>
          <w:rFonts w:ascii="Arial" w:hAnsi="Arial" w:cs="Arial"/>
          <w:sz w:val="22"/>
          <w:szCs w:val="22"/>
          <w:lang w:val="es-ES"/>
        </w:rPr>
        <w:t xml:space="preserve">permite el manejo apropiado </w:t>
      </w:r>
      <w:r w:rsidR="00124140" w:rsidRPr="16C512AA">
        <w:rPr>
          <w:rFonts w:ascii="Arial" w:hAnsi="Arial" w:cs="Arial"/>
          <w:sz w:val="22"/>
          <w:szCs w:val="22"/>
          <w:lang w:val="es-ES"/>
        </w:rPr>
        <w:t xml:space="preserve">de residuos peligrosos generados en el marco de la realización de actividades productivas o de la prestación de un servicio, del mismo modo puede garantizar </w:t>
      </w:r>
      <w:r w:rsidR="00FA547C" w:rsidRPr="16C512AA">
        <w:rPr>
          <w:rFonts w:ascii="Arial" w:hAnsi="Arial" w:cs="Arial"/>
          <w:sz w:val="22"/>
          <w:szCs w:val="22"/>
          <w:lang w:val="es-ES"/>
        </w:rPr>
        <w:t>los procesos de</w:t>
      </w:r>
      <w:r w:rsidR="00124140" w:rsidRPr="16C512AA">
        <w:rPr>
          <w:rFonts w:ascii="Arial" w:hAnsi="Arial" w:cs="Arial"/>
          <w:sz w:val="22"/>
          <w:szCs w:val="22"/>
          <w:lang w:val="es-ES"/>
        </w:rPr>
        <w:t xml:space="preserve"> aprovechamiento, valorización y/o disposición final </w:t>
      </w:r>
      <w:r w:rsidRPr="16C512AA">
        <w:rPr>
          <w:rFonts w:ascii="Arial" w:hAnsi="Arial" w:cs="Arial"/>
          <w:sz w:val="22"/>
          <w:szCs w:val="22"/>
          <w:lang w:val="es-ES"/>
        </w:rPr>
        <w:t xml:space="preserve">de </w:t>
      </w:r>
      <w:r w:rsidR="00656A53" w:rsidRPr="16C512AA">
        <w:rPr>
          <w:rFonts w:ascii="Arial" w:hAnsi="Arial" w:cs="Arial"/>
          <w:sz w:val="22"/>
          <w:szCs w:val="22"/>
          <w:lang w:val="es-ES"/>
        </w:rPr>
        <w:t>este tipo de residuos</w:t>
      </w:r>
      <w:r w:rsidR="00FA547C" w:rsidRPr="16C512AA">
        <w:rPr>
          <w:rFonts w:ascii="Arial" w:hAnsi="Arial" w:cs="Arial"/>
          <w:sz w:val="22"/>
          <w:szCs w:val="22"/>
          <w:lang w:val="es-ES"/>
        </w:rPr>
        <w:t xml:space="preserve"> cuando se realiza conforme a los lineamientos normativos vigentes. En este contexto</w:t>
      </w:r>
      <w:r w:rsidR="003C6476" w:rsidRPr="16C512AA">
        <w:rPr>
          <w:rFonts w:ascii="Arial" w:hAnsi="Arial" w:cs="Arial"/>
          <w:sz w:val="22"/>
          <w:szCs w:val="22"/>
          <w:lang w:val="es-ES"/>
        </w:rPr>
        <w:t>,</w:t>
      </w:r>
      <w:r w:rsidR="00FA547C" w:rsidRPr="16C512AA">
        <w:rPr>
          <w:rFonts w:ascii="Arial" w:hAnsi="Arial" w:cs="Arial"/>
          <w:sz w:val="22"/>
          <w:szCs w:val="22"/>
          <w:lang w:val="es-ES"/>
        </w:rPr>
        <w:t xml:space="preserve"> todas las personas</w:t>
      </w:r>
      <w:r w:rsidR="003C6476" w:rsidRPr="16C512AA">
        <w:rPr>
          <w:rFonts w:ascii="Arial" w:hAnsi="Arial" w:cs="Arial"/>
          <w:sz w:val="22"/>
          <w:szCs w:val="22"/>
          <w:lang w:val="es-ES"/>
        </w:rPr>
        <w:t>,</w:t>
      </w:r>
      <w:r w:rsidR="00FA547C" w:rsidRPr="16C512AA">
        <w:rPr>
          <w:rFonts w:ascii="Arial" w:hAnsi="Arial" w:cs="Arial"/>
          <w:sz w:val="22"/>
          <w:szCs w:val="22"/>
          <w:lang w:val="es-ES"/>
        </w:rPr>
        <w:t xml:space="preserve"> naturales o jurídicas, públicas o privadas</w:t>
      </w:r>
      <w:r w:rsidR="003C6476" w:rsidRPr="16C512AA">
        <w:rPr>
          <w:rFonts w:ascii="Arial" w:hAnsi="Arial" w:cs="Arial"/>
          <w:sz w:val="22"/>
          <w:szCs w:val="22"/>
          <w:lang w:val="es-ES"/>
        </w:rPr>
        <w:t>,</w:t>
      </w:r>
      <w:r w:rsidR="00FA547C" w:rsidRPr="16C512AA">
        <w:rPr>
          <w:rFonts w:ascii="Arial" w:hAnsi="Arial" w:cs="Arial"/>
          <w:sz w:val="22"/>
          <w:szCs w:val="22"/>
          <w:lang w:val="es-ES"/>
        </w:rPr>
        <w:t xml:space="preserve"> que desarrollen cualquier tipo de actividad que genere residuos o desechos peligrosos, </w:t>
      </w:r>
      <w:r w:rsidR="00656A53" w:rsidRPr="16C512AA">
        <w:rPr>
          <w:rFonts w:ascii="Arial" w:hAnsi="Arial" w:cs="Arial"/>
          <w:sz w:val="22"/>
          <w:szCs w:val="22"/>
          <w:lang w:val="es-ES"/>
        </w:rPr>
        <w:t>están obligadas a</w:t>
      </w:r>
      <w:r w:rsidR="00FA547C" w:rsidRPr="16C512AA">
        <w:rPr>
          <w:rFonts w:ascii="Arial" w:hAnsi="Arial" w:cs="Arial"/>
          <w:sz w:val="22"/>
          <w:szCs w:val="22"/>
          <w:lang w:val="es-ES"/>
        </w:rPr>
        <w:t xml:space="preserve"> solicitar inscripción en el Registro de Generadores de Residuos o Desechos Peligrosos.</w:t>
      </w:r>
    </w:p>
    <w:p w14:paraId="062098DE" w14:textId="77777777" w:rsidR="004F5CFA" w:rsidRPr="0038097A" w:rsidRDefault="004F5CFA" w:rsidP="001D7346">
      <w:pPr>
        <w:jc w:val="both"/>
        <w:rPr>
          <w:rFonts w:ascii="Arial" w:hAnsi="Arial" w:cs="Arial"/>
          <w:sz w:val="22"/>
          <w:szCs w:val="22"/>
        </w:rPr>
      </w:pPr>
    </w:p>
    <w:p w14:paraId="11DAC7ED" w14:textId="77777777" w:rsidR="00656A53" w:rsidRPr="0038097A" w:rsidRDefault="00656A53" w:rsidP="16C512AA">
      <w:pPr>
        <w:jc w:val="both"/>
        <w:rPr>
          <w:rFonts w:ascii="Arial" w:hAnsi="Arial" w:cs="Arial"/>
          <w:sz w:val="22"/>
          <w:szCs w:val="22"/>
          <w:lang w:val="es-ES"/>
        </w:rPr>
      </w:pPr>
      <w:r w:rsidRPr="16C512AA">
        <w:rPr>
          <w:rFonts w:ascii="Arial" w:hAnsi="Arial" w:cs="Arial"/>
          <w:sz w:val="22"/>
          <w:szCs w:val="22"/>
          <w:lang w:val="es-ES"/>
        </w:rPr>
        <w:t>Conforme a lo indicado en la Resolución 1362 de 2007, e</w:t>
      </w:r>
      <w:r w:rsidR="005331E5" w:rsidRPr="16C512AA">
        <w:rPr>
          <w:rFonts w:ascii="Arial" w:hAnsi="Arial" w:cs="Arial"/>
          <w:sz w:val="22"/>
          <w:szCs w:val="22"/>
          <w:lang w:val="es-ES"/>
        </w:rPr>
        <w:t>l Registro </w:t>
      </w:r>
      <w:r w:rsidR="00882F32" w:rsidRPr="16C512AA">
        <w:rPr>
          <w:rFonts w:ascii="Arial" w:hAnsi="Arial" w:cs="Arial"/>
          <w:sz w:val="22"/>
          <w:szCs w:val="22"/>
          <w:lang w:val="es-ES"/>
        </w:rPr>
        <w:t>de Generadores</w:t>
      </w:r>
      <w:r w:rsidR="005331E5" w:rsidRPr="16C512AA">
        <w:rPr>
          <w:rFonts w:ascii="Arial" w:hAnsi="Arial" w:cs="Arial"/>
          <w:sz w:val="22"/>
          <w:szCs w:val="22"/>
          <w:lang w:val="es-ES"/>
        </w:rPr>
        <w:t xml:space="preserve"> de Residuos o Desechos Peligrosos, es un </w:t>
      </w:r>
      <w:r w:rsidR="00882F32" w:rsidRPr="16C512AA">
        <w:rPr>
          <w:rFonts w:ascii="Arial" w:hAnsi="Arial" w:cs="Arial"/>
          <w:sz w:val="22"/>
          <w:szCs w:val="22"/>
          <w:lang w:val="es-ES"/>
        </w:rPr>
        <w:t>instrumento de captura de</w:t>
      </w:r>
      <w:r w:rsidR="005331E5" w:rsidRPr="16C512AA">
        <w:rPr>
          <w:rFonts w:ascii="Arial" w:hAnsi="Arial" w:cs="Arial"/>
          <w:sz w:val="22"/>
          <w:szCs w:val="22"/>
          <w:lang w:val="es-ES"/>
        </w:rPr>
        <w:t xml:space="preserve"> información, con la finalidad de </w:t>
      </w:r>
      <w:r w:rsidR="00882F32" w:rsidRPr="16C512AA">
        <w:rPr>
          <w:rFonts w:ascii="Arial" w:hAnsi="Arial" w:cs="Arial"/>
          <w:sz w:val="22"/>
          <w:szCs w:val="22"/>
          <w:lang w:val="es-ES"/>
        </w:rPr>
        <w:t>conta</w:t>
      </w:r>
      <w:r w:rsidR="005331E5" w:rsidRPr="16C512AA">
        <w:rPr>
          <w:rFonts w:ascii="Arial" w:hAnsi="Arial" w:cs="Arial"/>
          <w:sz w:val="22"/>
          <w:szCs w:val="22"/>
          <w:lang w:val="es-ES"/>
        </w:rPr>
        <w:t xml:space="preserve">r con información normalizada, homogénea y sistemática sobre la generación y manejo de residuos o desechos </w:t>
      </w:r>
      <w:r w:rsidR="00882F32" w:rsidRPr="16C512AA">
        <w:rPr>
          <w:rFonts w:ascii="Arial" w:hAnsi="Arial" w:cs="Arial"/>
          <w:sz w:val="22"/>
          <w:szCs w:val="22"/>
          <w:lang w:val="es-ES"/>
        </w:rPr>
        <w:t>peligrosos originados por las di</w:t>
      </w:r>
      <w:r w:rsidR="005331E5" w:rsidRPr="16C512AA">
        <w:rPr>
          <w:rFonts w:ascii="Arial" w:hAnsi="Arial" w:cs="Arial"/>
          <w:sz w:val="22"/>
          <w:szCs w:val="22"/>
          <w:lang w:val="es-ES"/>
        </w:rPr>
        <w:t>ferentes </w:t>
      </w:r>
      <w:r w:rsidR="00882F32" w:rsidRPr="16C512AA">
        <w:rPr>
          <w:rFonts w:ascii="Arial" w:hAnsi="Arial" w:cs="Arial"/>
          <w:sz w:val="22"/>
          <w:szCs w:val="22"/>
          <w:lang w:val="es-ES"/>
        </w:rPr>
        <w:t>actividades productivas y sectoriales del país. </w:t>
      </w:r>
      <w:r w:rsidRPr="16C512AA">
        <w:rPr>
          <w:rFonts w:ascii="Arial" w:hAnsi="Arial" w:cs="Arial"/>
          <w:sz w:val="22"/>
          <w:szCs w:val="22"/>
          <w:lang w:val="es-ES"/>
        </w:rPr>
        <w:t xml:space="preserve"> </w:t>
      </w:r>
    </w:p>
    <w:p w14:paraId="26BE705C" w14:textId="77777777" w:rsidR="00656A53" w:rsidRPr="0038097A" w:rsidRDefault="00656A53" w:rsidP="00656A53">
      <w:pPr>
        <w:jc w:val="both"/>
        <w:rPr>
          <w:rFonts w:ascii="Arial" w:hAnsi="Arial" w:cs="Arial"/>
          <w:sz w:val="22"/>
          <w:szCs w:val="22"/>
        </w:rPr>
      </w:pPr>
    </w:p>
    <w:p w14:paraId="060101D3" w14:textId="07B495DC" w:rsidR="00656A53" w:rsidRPr="0038097A" w:rsidRDefault="00656A53" w:rsidP="00656A53">
      <w:pPr>
        <w:jc w:val="both"/>
        <w:rPr>
          <w:rFonts w:ascii="Arial" w:hAnsi="Arial" w:cs="Arial"/>
          <w:sz w:val="22"/>
          <w:szCs w:val="22"/>
        </w:rPr>
      </w:pPr>
      <w:r w:rsidRPr="0038097A">
        <w:rPr>
          <w:rFonts w:ascii="Arial" w:hAnsi="Arial" w:cs="Arial"/>
          <w:sz w:val="22"/>
          <w:szCs w:val="22"/>
        </w:rPr>
        <w:t>La CORPORACIÓN AUTÓNOMA REGIONAL DEL MAGDALENA – CORPAMAG, en ejercicio de sus funciones, realiza el seguimiento y validación de la información reportada por los usuarios inscritos en el aplicativo web correspondiente al Registro de Generadores de Residuos o Desechos peligrosos – RESPEL en jurisdicción del departamento del Magdalena. Una vez los usuarios registrados han diligenciado</w:t>
      </w:r>
      <w:r w:rsidR="004570CD" w:rsidRPr="0038097A">
        <w:rPr>
          <w:rFonts w:ascii="Arial" w:hAnsi="Arial" w:cs="Arial"/>
          <w:sz w:val="22"/>
          <w:szCs w:val="22"/>
        </w:rPr>
        <w:t xml:space="preserve"> la</w:t>
      </w:r>
      <w:r w:rsidRPr="0038097A">
        <w:rPr>
          <w:rFonts w:ascii="Arial" w:hAnsi="Arial" w:cs="Arial"/>
          <w:sz w:val="22"/>
          <w:szCs w:val="22"/>
        </w:rPr>
        <w:t xml:space="preserve"> información en el registro, la Autoridad Ambiental deberá garantizar</w:t>
      </w:r>
      <w:r w:rsidR="003C6476" w:rsidRPr="0038097A">
        <w:rPr>
          <w:rFonts w:ascii="Arial" w:hAnsi="Arial" w:cs="Arial"/>
          <w:sz w:val="22"/>
          <w:szCs w:val="22"/>
        </w:rPr>
        <w:t>,</w:t>
      </w:r>
      <w:r w:rsidRPr="0038097A">
        <w:rPr>
          <w:rFonts w:ascii="Arial" w:hAnsi="Arial" w:cs="Arial"/>
          <w:sz w:val="22"/>
          <w:szCs w:val="22"/>
        </w:rPr>
        <w:t xml:space="preserve"> a través de su sitio Web</w:t>
      </w:r>
      <w:r w:rsidR="003C6476" w:rsidRPr="0038097A">
        <w:rPr>
          <w:rFonts w:ascii="Arial" w:hAnsi="Arial" w:cs="Arial"/>
          <w:sz w:val="22"/>
          <w:szCs w:val="22"/>
        </w:rPr>
        <w:t>,</w:t>
      </w:r>
      <w:r w:rsidRPr="0038097A">
        <w:rPr>
          <w:rFonts w:ascii="Arial" w:hAnsi="Arial" w:cs="Arial"/>
          <w:sz w:val="22"/>
          <w:szCs w:val="22"/>
        </w:rPr>
        <w:t xml:space="preserve"> la siguiente información consolidada en el área de su jurisdicción: a) Cantidad anual de residuos o desechos peligrosos generados por actividad productiva, municipio o por departamento; b) Cantidad anual de residuos o desechos peligrosos generados por corriente o tipo de residuos; c) Cantidad anual y tipo de residuos o desechos peligrosos almacenados, aprovechados, tratados y dispuestos por el generador o a través de receptores; d) Otros indicadores que considere relevantes.</w:t>
      </w:r>
    </w:p>
    <w:p w14:paraId="6FAFB857" w14:textId="77777777" w:rsidR="00656A53" w:rsidRPr="0038097A" w:rsidRDefault="00656A53" w:rsidP="00656A53">
      <w:pPr>
        <w:jc w:val="both"/>
        <w:rPr>
          <w:rFonts w:ascii="Arial" w:hAnsi="Arial" w:cs="Arial"/>
          <w:sz w:val="22"/>
          <w:szCs w:val="22"/>
        </w:rPr>
      </w:pPr>
    </w:p>
    <w:p w14:paraId="04F75998" w14:textId="7FFC5A0C" w:rsidR="004058D3" w:rsidRPr="0038097A" w:rsidRDefault="004058D3" w:rsidP="004058D3">
      <w:pPr>
        <w:jc w:val="both"/>
        <w:rPr>
          <w:rFonts w:ascii="Arial" w:hAnsi="Arial" w:cs="Arial"/>
          <w:sz w:val="22"/>
          <w:szCs w:val="22"/>
        </w:rPr>
      </w:pPr>
      <w:r w:rsidRPr="0038097A">
        <w:rPr>
          <w:rFonts w:ascii="Arial" w:hAnsi="Arial" w:cs="Arial"/>
          <w:sz w:val="22"/>
          <w:szCs w:val="22"/>
        </w:rPr>
        <w:t xml:space="preserve">Por lo anterior, la CORPORACIÓN AUTÓNOMA REGIONAL DEL MAGDALENA – CORPAMAG presenta el siguiente documento, </w:t>
      </w:r>
      <w:r w:rsidR="00BB3466" w:rsidRPr="0038097A">
        <w:rPr>
          <w:rFonts w:ascii="Arial" w:hAnsi="Arial" w:cs="Arial"/>
          <w:sz w:val="22"/>
          <w:szCs w:val="22"/>
        </w:rPr>
        <w:t xml:space="preserve">en donde se reporta la información </w:t>
      </w:r>
      <w:r w:rsidRPr="0038097A">
        <w:rPr>
          <w:rFonts w:ascii="Arial" w:hAnsi="Arial" w:cs="Arial"/>
          <w:sz w:val="22"/>
          <w:szCs w:val="22"/>
        </w:rPr>
        <w:t>sobre la gestión integral de residuos peligrosos en la jurisdicción del departamento del Magdalena y zona rural del Distrito de Santa Marta, con respecto al periodo de balance año 20</w:t>
      </w:r>
      <w:r w:rsidR="00BB3466" w:rsidRPr="0038097A">
        <w:rPr>
          <w:rFonts w:ascii="Arial" w:hAnsi="Arial" w:cs="Arial"/>
          <w:sz w:val="22"/>
          <w:szCs w:val="22"/>
        </w:rPr>
        <w:t>2</w:t>
      </w:r>
      <w:r w:rsidR="00253F8F">
        <w:rPr>
          <w:rFonts w:ascii="Arial" w:hAnsi="Arial" w:cs="Arial"/>
          <w:sz w:val="22"/>
          <w:szCs w:val="22"/>
        </w:rPr>
        <w:t>4</w:t>
      </w:r>
      <w:r w:rsidRPr="0038097A">
        <w:rPr>
          <w:rFonts w:ascii="Arial" w:hAnsi="Arial" w:cs="Arial"/>
          <w:sz w:val="22"/>
          <w:szCs w:val="22"/>
        </w:rPr>
        <w:t xml:space="preserve">. </w:t>
      </w:r>
    </w:p>
    <w:p w14:paraId="1E4B14F0" w14:textId="77777777" w:rsidR="001D7346" w:rsidRPr="0038097A" w:rsidRDefault="001D7346" w:rsidP="001D7346">
      <w:pPr>
        <w:jc w:val="both"/>
        <w:rPr>
          <w:rFonts w:ascii="Arial" w:hAnsi="Arial" w:cs="Arial"/>
          <w:sz w:val="22"/>
          <w:szCs w:val="22"/>
        </w:rPr>
      </w:pPr>
    </w:p>
    <w:p w14:paraId="46973203" w14:textId="77777777" w:rsidR="004058D3" w:rsidRPr="0038097A" w:rsidRDefault="004058D3" w:rsidP="001D7346">
      <w:pPr>
        <w:jc w:val="both"/>
        <w:rPr>
          <w:rFonts w:ascii="Arial" w:hAnsi="Arial" w:cs="Arial"/>
          <w:b/>
          <w:sz w:val="22"/>
          <w:szCs w:val="22"/>
          <w:lang w:val="es-ES"/>
        </w:rPr>
      </w:pPr>
    </w:p>
    <w:p w14:paraId="416F0A16" w14:textId="0438DFD3" w:rsidR="001D7346" w:rsidRPr="0038097A" w:rsidRDefault="00A663C3" w:rsidP="004C0905">
      <w:pPr>
        <w:pStyle w:val="Ttulo2"/>
        <w:numPr>
          <w:ilvl w:val="1"/>
          <w:numId w:val="8"/>
        </w:numPr>
        <w:rPr>
          <w:rFonts w:ascii="Arial" w:hAnsi="Arial" w:cs="Arial"/>
          <w:b/>
          <w:bCs/>
          <w:color w:val="000000" w:themeColor="text1"/>
          <w:sz w:val="22"/>
          <w:szCs w:val="22"/>
          <w:lang w:val="es-ES"/>
        </w:rPr>
      </w:pPr>
      <w:bookmarkStart w:id="6" w:name="_Toc65571221"/>
      <w:bookmarkStart w:id="7" w:name="_Toc65571340"/>
      <w:bookmarkStart w:id="8" w:name="_Toc65571399"/>
      <w:bookmarkStart w:id="9" w:name="_Toc65571467"/>
      <w:bookmarkStart w:id="10" w:name="_Toc65572356"/>
      <w:bookmarkStart w:id="11" w:name="_Toc69818578"/>
      <w:r w:rsidRPr="0038097A">
        <w:rPr>
          <w:rFonts w:ascii="Arial" w:hAnsi="Arial" w:cs="Arial"/>
          <w:b/>
          <w:bCs/>
          <w:color w:val="000000" w:themeColor="text1"/>
          <w:sz w:val="22"/>
          <w:szCs w:val="22"/>
          <w:lang w:val="es-ES"/>
        </w:rPr>
        <w:t>Departamento del Magdalena</w:t>
      </w:r>
      <w:bookmarkEnd w:id="6"/>
      <w:bookmarkEnd w:id="7"/>
      <w:bookmarkEnd w:id="8"/>
      <w:bookmarkEnd w:id="9"/>
      <w:bookmarkEnd w:id="10"/>
      <w:bookmarkEnd w:id="11"/>
      <w:r w:rsidRPr="0038097A">
        <w:rPr>
          <w:rFonts w:ascii="Arial" w:hAnsi="Arial" w:cs="Arial"/>
          <w:b/>
          <w:bCs/>
          <w:color w:val="000000" w:themeColor="text1"/>
          <w:sz w:val="22"/>
          <w:szCs w:val="22"/>
          <w:lang w:val="es-ES"/>
        </w:rPr>
        <w:t xml:space="preserve"> </w:t>
      </w:r>
    </w:p>
    <w:p w14:paraId="5BE2D218" w14:textId="77777777" w:rsidR="001D7346" w:rsidRPr="0038097A" w:rsidRDefault="001D7346" w:rsidP="001D7346">
      <w:pPr>
        <w:jc w:val="both"/>
        <w:rPr>
          <w:rFonts w:ascii="Arial" w:hAnsi="Arial" w:cs="Arial"/>
          <w:b/>
          <w:sz w:val="22"/>
          <w:szCs w:val="22"/>
          <w:lang w:val="es-ES"/>
        </w:rPr>
      </w:pPr>
    </w:p>
    <w:p w14:paraId="27A2D656" w14:textId="7772E3B4" w:rsidR="001D7346" w:rsidRPr="0038097A" w:rsidRDefault="001D7346" w:rsidP="001D7346">
      <w:pPr>
        <w:jc w:val="both"/>
        <w:rPr>
          <w:rFonts w:ascii="Arial" w:hAnsi="Arial" w:cs="Arial"/>
          <w:sz w:val="22"/>
          <w:szCs w:val="22"/>
        </w:rPr>
      </w:pPr>
      <w:r w:rsidRPr="0038097A">
        <w:rPr>
          <w:rFonts w:ascii="Arial" w:hAnsi="Arial" w:cs="Arial"/>
          <w:sz w:val="22"/>
          <w:szCs w:val="22"/>
        </w:rPr>
        <w:t>El departamento del Magdalena está ubicado al noreste del país en la región Caribe. Limita al norte con el mar Caribe, al este con el departamento de La Guajira, al sureste con el departamento de Cesar, al sur y oeste con el Río Magdalena, que lo separa de</w:t>
      </w:r>
      <w:r w:rsidR="003C6476" w:rsidRPr="0038097A">
        <w:rPr>
          <w:rFonts w:ascii="Arial" w:hAnsi="Arial" w:cs="Arial"/>
          <w:sz w:val="22"/>
          <w:szCs w:val="22"/>
        </w:rPr>
        <w:t xml:space="preserve"> </w:t>
      </w:r>
      <w:r w:rsidRPr="0038097A">
        <w:rPr>
          <w:rFonts w:ascii="Arial" w:hAnsi="Arial" w:cs="Arial"/>
          <w:sz w:val="22"/>
          <w:szCs w:val="22"/>
        </w:rPr>
        <w:t>l</w:t>
      </w:r>
      <w:r w:rsidR="003C6476" w:rsidRPr="0038097A">
        <w:rPr>
          <w:rFonts w:ascii="Arial" w:hAnsi="Arial" w:cs="Arial"/>
          <w:sz w:val="22"/>
          <w:szCs w:val="22"/>
        </w:rPr>
        <w:t>os</w:t>
      </w:r>
      <w:r w:rsidRPr="0038097A">
        <w:rPr>
          <w:rFonts w:ascii="Arial" w:hAnsi="Arial" w:cs="Arial"/>
          <w:sz w:val="22"/>
          <w:szCs w:val="22"/>
        </w:rPr>
        <w:t xml:space="preserve"> departamento</w:t>
      </w:r>
      <w:r w:rsidR="003C6476" w:rsidRPr="0038097A">
        <w:rPr>
          <w:rFonts w:ascii="Arial" w:hAnsi="Arial" w:cs="Arial"/>
          <w:sz w:val="22"/>
          <w:szCs w:val="22"/>
        </w:rPr>
        <w:t>s</w:t>
      </w:r>
      <w:r w:rsidRPr="0038097A">
        <w:rPr>
          <w:rFonts w:ascii="Arial" w:hAnsi="Arial" w:cs="Arial"/>
          <w:sz w:val="22"/>
          <w:szCs w:val="22"/>
        </w:rPr>
        <w:t xml:space="preserve"> del Atlántico y Bolívar. </w:t>
      </w:r>
    </w:p>
    <w:p w14:paraId="2D055F22" w14:textId="77777777" w:rsidR="001D7346" w:rsidRPr="0038097A" w:rsidRDefault="001D7346" w:rsidP="001D7346">
      <w:pPr>
        <w:jc w:val="both"/>
        <w:rPr>
          <w:rFonts w:ascii="Arial" w:hAnsi="Arial" w:cs="Arial"/>
          <w:sz w:val="22"/>
          <w:szCs w:val="22"/>
        </w:rPr>
      </w:pPr>
    </w:p>
    <w:p w14:paraId="421F768A" w14:textId="2F3F70EE" w:rsidR="001D7346" w:rsidRPr="0038097A" w:rsidRDefault="001D7346" w:rsidP="001D7346">
      <w:pPr>
        <w:jc w:val="both"/>
        <w:rPr>
          <w:rFonts w:ascii="Arial" w:hAnsi="Arial" w:cs="Arial"/>
          <w:sz w:val="22"/>
          <w:szCs w:val="22"/>
        </w:rPr>
      </w:pPr>
      <w:r w:rsidRPr="0038097A">
        <w:rPr>
          <w:rFonts w:ascii="Arial" w:hAnsi="Arial" w:cs="Arial"/>
          <w:sz w:val="22"/>
          <w:szCs w:val="22"/>
        </w:rPr>
        <w:t>La jurisdicción terrestre de CORPAMAG comprende el territorio del Departamento del Magdalena, conformado por 29 municipios y un Distrito Especial, no obstante, se excluye</w:t>
      </w:r>
      <w:r w:rsidR="004233DB" w:rsidRPr="0038097A">
        <w:rPr>
          <w:rFonts w:ascii="Arial" w:hAnsi="Arial" w:cs="Arial"/>
          <w:sz w:val="22"/>
          <w:szCs w:val="22"/>
        </w:rPr>
        <w:t>n</w:t>
      </w:r>
      <w:r w:rsidRPr="0038097A">
        <w:rPr>
          <w:rFonts w:ascii="Arial" w:hAnsi="Arial" w:cs="Arial"/>
          <w:sz w:val="22"/>
          <w:szCs w:val="22"/>
        </w:rPr>
        <w:t xml:space="preserve"> de dicha jurisdicción el área demarcada por el perímetro urbano del Distrito de Santa Marta, competencia del </w:t>
      </w:r>
      <w:r w:rsidR="004233DB" w:rsidRPr="0038097A">
        <w:rPr>
          <w:rFonts w:ascii="Arial" w:hAnsi="Arial" w:cs="Arial"/>
          <w:sz w:val="22"/>
          <w:szCs w:val="22"/>
        </w:rPr>
        <w:t xml:space="preserve">Departamento Administrativo de Sostenibilidad Ambiental – </w:t>
      </w:r>
      <w:r w:rsidRPr="0038097A">
        <w:rPr>
          <w:rFonts w:ascii="Arial" w:hAnsi="Arial" w:cs="Arial"/>
          <w:sz w:val="22"/>
          <w:szCs w:val="22"/>
        </w:rPr>
        <w:t xml:space="preserve">DADSA y las Áreas Protegidas bajo jurisdicción de Parques Naturales Nacionales – PNN. Asimismo, la </w:t>
      </w:r>
      <w:r w:rsidRPr="0038097A">
        <w:rPr>
          <w:rFonts w:ascii="Arial" w:hAnsi="Arial" w:cs="Arial"/>
          <w:sz w:val="22"/>
          <w:szCs w:val="22"/>
        </w:rPr>
        <w:lastRenderedPageBreak/>
        <w:t>jurisdicción marina de CORPAMAG comprende doce millas náuticas mar adentro de la línea de costa, limitando con los departamentos de La Guajira y del Atlántico</w:t>
      </w:r>
      <w:r w:rsidR="00920B96">
        <w:rPr>
          <w:rFonts w:ascii="Arial" w:hAnsi="Arial" w:cs="Arial"/>
          <w:sz w:val="22"/>
          <w:szCs w:val="22"/>
        </w:rPr>
        <w:t>.</w:t>
      </w:r>
    </w:p>
    <w:p w14:paraId="4C136825" w14:textId="77777777" w:rsidR="001D7346" w:rsidRPr="0038097A" w:rsidRDefault="001D7346" w:rsidP="001D7346">
      <w:pPr>
        <w:jc w:val="both"/>
        <w:rPr>
          <w:rFonts w:ascii="Arial" w:hAnsi="Arial" w:cs="Arial"/>
          <w:sz w:val="22"/>
          <w:szCs w:val="22"/>
        </w:rPr>
      </w:pPr>
    </w:p>
    <w:p w14:paraId="1F8F2F61" w14:textId="77777777" w:rsidR="001D7346" w:rsidRPr="0038097A" w:rsidRDefault="001D7346" w:rsidP="001D7346">
      <w:pPr>
        <w:jc w:val="both"/>
        <w:rPr>
          <w:rFonts w:ascii="Arial" w:hAnsi="Arial" w:cs="Arial"/>
          <w:sz w:val="22"/>
          <w:szCs w:val="22"/>
        </w:rPr>
      </w:pPr>
      <w:r w:rsidRPr="0038097A">
        <w:rPr>
          <w:rFonts w:ascii="Arial" w:hAnsi="Arial" w:cs="Arial"/>
          <w:sz w:val="22"/>
          <w:szCs w:val="22"/>
        </w:rPr>
        <w:t xml:space="preserve">Entre las actividades económicas más representativas del departamento, se destaca la agricultura, ganadería, sector turístico y portuario. Los principales productos cultivados son el banano, la palma, arroz, café, algunos frutales, entre otros. La ganadería es extensiva y tiene propósitos de cría, ceba y levante. La pesca se practica en las ciénagas y el mar. El turismo se concentra en Santa Marta y el Parque Tayrona, mientras que el comercio se centra en el Distrito de Santa Marta. </w:t>
      </w:r>
    </w:p>
    <w:p w14:paraId="37F90066" w14:textId="77777777" w:rsidR="00F938E1" w:rsidRPr="0038097A" w:rsidRDefault="00F938E1" w:rsidP="001D7346">
      <w:pPr>
        <w:jc w:val="both"/>
        <w:rPr>
          <w:rFonts w:ascii="Arial" w:hAnsi="Arial" w:cs="Arial"/>
          <w:b/>
          <w:sz w:val="22"/>
          <w:szCs w:val="22"/>
        </w:rPr>
      </w:pPr>
    </w:p>
    <w:p w14:paraId="1218D759" w14:textId="77777777" w:rsidR="001D7346" w:rsidRPr="0038097A" w:rsidRDefault="001D7346" w:rsidP="001D7346">
      <w:pPr>
        <w:jc w:val="both"/>
        <w:rPr>
          <w:rFonts w:ascii="Arial" w:hAnsi="Arial" w:cs="Arial"/>
          <w:b/>
          <w:sz w:val="22"/>
          <w:szCs w:val="22"/>
          <w:lang w:val="es-ES"/>
        </w:rPr>
      </w:pPr>
    </w:p>
    <w:p w14:paraId="5E0A23AF" w14:textId="7F0047E0" w:rsidR="001D7346" w:rsidRPr="0038097A" w:rsidRDefault="00A663C3" w:rsidP="004C0905">
      <w:pPr>
        <w:pStyle w:val="Ttulo2"/>
        <w:numPr>
          <w:ilvl w:val="1"/>
          <w:numId w:val="8"/>
        </w:numPr>
        <w:rPr>
          <w:rFonts w:ascii="Arial" w:hAnsi="Arial" w:cs="Arial"/>
          <w:b/>
          <w:bCs/>
          <w:color w:val="000000" w:themeColor="text1"/>
          <w:sz w:val="22"/>
          <w:szCs w:val="22"/>
          <w:lang w:val="es-ES"/>
        </w:rPr>
      </w:pPr>
      <w:bookmarkStart w:id="12" w:name="_Toc65571222"/>
      <w:bookmarkStart w:id="13" w:name="_Toc65571341"/>
      <w:bookmarkStart w:id="14" w:name="_Toc65571400"/>
      <w:bookmarkStart w:id="15" w:name="_Toc65571468"/>
      <w:bookmarkStart w:id="16" w:name="_Toc65572357"/>
      <w:bookmarkStart w:id="17" w:name="_Toc69818579"/>
      <w:r w:rsidRPr="0038097A">
        <w:rPr>
          <w:rFonts w:ascii="Arial" w:hAnsi="Arial" w:cs="Arial"/>
          <w:b/>
          <w:bCs/>
          <w:color w:val="000000" w:themeColor="text1"/>
          <w:sz w:val="22"/>
          <w:szCs w:val="22"/>
          <w:lang w:val="es-ES"/>
        </w:rPr>
        <w:t>¿Qué son los Residuos Peligrosos – RESPEL?</w:t>
      </w:r>
      <w:bookmarkEnd w:id="12"/>
      <w:bookmarkEnd w:id="13"/>
      <w:bookmarkEnd w:id="14"/>
      <w:bookmarkEnd w:id="15"/>
      <w:bookmarkEnd w:id="16"/>
      <w:bookmarkEnd w:id="17"/>
    </w:p>
    <w:p w14:paraId="48D26B57" w14:textId="4B6CB1F6" w:rsidR="00944583" w:rsidRPr="0038097A" w:rsidRDefault="00944583" w:rsidP="00944583">
      <w:pPr>
        <w:rPr>
          <w:lang w:val="es-ES"/>
        </w:rPr>
      </w:pPr>
    </w:p>
    <w:p w14:paraId="20F24391" w14:textId="2E943767" w:rsidR="00944583" w:rsidRPr="0038097A" w:rsidRDefault="00944583" w:rsidP="00944583">
      <w:pPr>
        <w:jc w:val="both"/>
        <w:rPr>
          <w:rFonts w:ascii="Arial" w:hAnsi="Arial" w:cs="Arial"/>
          <w:sz w:val="22"/>
          <w:szCs w:val="22"/>
        </w:rPr>
      </w:pPr>
      <w:r w:rsidRPr="0038097A">
        <w:rPr>
          <w:rFonts w:ascii="Arial" w:hAnsi="Arial" w:cs="Arial"/>
          <w:sz w:val="22"/>
          <w:szCs w:val="22"/>
          <w:lang w:val="es-ES"/>
        </w:rPr>
        <w:t xml:space="preserve">Conforme al Decreto 1076 de 2015, </w:t>
      </w:r>
      <w:r w:rsidR="004233DB" w:rsidRPr="0038097A">
        <w:rPr>
          <w:rFonts w:ascii="Arial" w:hAnsi="Arial" w:cs="Arial"/>
          <w:sz w:val="22"/>
          <w:szCs w:val="22"/>
          <w:lang w:val="es-ES"/>
        </w:rPr>
        <w:t xml:space="preserve">un residuo peligroso </w:t>
      </w:r>
      <w:r w:rsidRPr="0038097A">
        <w:rPr>
          <w:rFonts w:ascii="Arial" w:hAnsi="Arial" w:cs="Arial"/>
          <w:sz w:val="22"/>
          <w:szCs w:val="22"/>
          <w:lang w:val="es-ES"/>
        </w:rPr>
        <w:t xml:space="preserve">es aquel residuo o desecho </w:t>
      </w:r>
      <w:r w:rsidR="004233DB" w:rsidRPr="0038097A">
        <w:rPr>
          <w:rFonts w:ascii="Arial" w:hAnsi="Arial" w:cs="Arial"/>
          <w:sz w:val="22"/>
          <w:szCs w:val="22"/>
          <w:lang w:val="es-ES"/>
        </w:rPr>
        <w:t>que,</w:t>
      </w:r>
      <w:r w:rsidRPr="0038097A">
        <w:rPr>
          <w:rFonts w:ascii="Arial" w:hAnsi="Arial" w:cs="Arial"/>
          <w:sz w:val="22"/>
          <w:szCs w:val="22"/>
          <w:lang w:val="es-ES"/>
        </w:rPr>
        <w:t xml:space="preserve"> por sus características </w:t>
      </w:r>
      <w:r w:rsidRPr="0038097A">
        <w:rPr>
          <w:rFonts w:ascii="Arial" w:hAnsi="Arial" w:cs="Arial"/>
          <w:b/>
          <w:bCs/>
          <w:color w:val="FB0007"/>
          <w:sz w:val="22"/>
          <w:szCs w:val="22"/>
        </w:rPr>
        <w:t xml:space="preserve">corrosivas, reactivas, explosivas, tóxicas, inflamables, infecciosas o radioactivas, </w:t>
      </w:r>
      <w:r w:rsidRPr="0038097A">
        <w:rPr>
          <w:rFonts w:ascii="Arial" w:hAnsi="Arial" w:cs="Arial"/>
          <w:color w:val="000000"/>
          <w:sz w:val="21"/>
          <w:szCs w:val="21"/>
        </w:rPr>
        <w:t xml:space="preserve">puede causar riesgos, daños o efectos no deseados, directos e indirectos, a la salud humana y </w:t>
      </w:r>
      <w:r w:rsidR="004233DB" w:rsidRPr="0038097A">
        <w:rPr>
          <w:rFonts w:ascii="Arial" w:hAnsi="Arial" w:cs="Arial"/>
          <w:color w:val="000000"/>
          <w:sz w:val="21"/>
          <w:szCs w:val="21"/>
        </w:rPr>
        <w:t>a</w:t>
      </w:r>
      <w:r w:rsidRPr="0038097A">
        <w:rPr>
          <w:rFonts w:ascii="Arial" w:hAnsi="Arial" w:cs="Arial"/>
          <w:color w:val="000000"/>
          <w:sz w:val="21"/>
          <w:szCs w:val="21"/>
        </w:rPr>
        <w:t>l ambiente. Así mismo, se considerará residuo peligroso los empaques, envases y embalajes que estuvieron en contacto con ellos.</w:t>
      </w:r>
    </w:p>
    <w:p w14:paraId="0916D869" w14:textId="77777777" w:rsidR="00944583" w:rsidRPr="0038097A" w:rsidRDefault="00944583" w:rsidP="00944583">
      <w:pPr>
        <w:jc w:val="both"/>
        <w:rPr>
          <w:rFonts w:ascii="Arial" w:hAnsi="Arial" w:cs="Arial"/>
          <w:sz w:val="22"/>
          <w:szCs w:val="22"/>
        </w:rPr>
      </w:pPr>
    </w:p>
    <w:p w14:paraId="7F9268B9" w14:textId="77777777" w:rsidR="00944583" w:rsidRPr="0038097A" w:rsidRDefault="00944583" w:rsidP="001D7346">
      <w:pPr>
        <w:jc w:val="both"/>
        <w:rPr>
          <w:rFonts w:ascii="Arial" w:hAnsi="Arial" w:cs="Arial"/>
          <w:sz w:val="22"/>
          <w:szCs w:val="22"/>
        </w:rPr>
      </w:pPr>
    </w:p>
    <w:p w14:paraId="015F062A" w14:textId="77777777" w:rsidR="001D7346" w:rsidRPr="0038097A" w:rsidRDefault="001D7346" w:rsidP="001D7346">
      <w:pPr>
        <w:jc w:val="center"/>
        <w:rPr>
          <w:rFonts w:ascii="Arial" w:hAnsi="Arial" w:cs="Arial"/>
          <w:noProof/>
          <w:sz w:val="22"/>
          <w:szCs w:val="22"/>
        </w:rPr>
      </w:pPr>
      <w:r w:rsidRPr="0038097A">
        <w:rPr>
          <w:rFonts w:ascii="Arial" w:hAnsi="Arial" w:cs="Arial"/>
          <w:noProof/>
          <w:sz w:val="22"/>
          <w:szCs w:val="22"/>
          <w:lang w:val="es-CO" w:eastAsia="es-CO"/>
        </w:rPr>
        <w:drawing>
          <wp:inline distT="0" distB="0" distL="0" distR="0" wp14:anchorId="1DC02840" wp14:editId="6FD4DBA4">
            <wp:extent cx="1299790" cy="1640425"/>
            <wp:effectExtent l="0" t="0" r="0" b="107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299790" cy="1640425"/>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53FB0BDA" wp14:editId="61028BFA">
            <wp:extent cx="1243672" cy="1566591"/>
            <wp:effectExtent l="0" t="0" r="127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243672" cy="1566591"/>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39C0D13C" wp14:editId="3527B55A">
            <wp:extent cx="1368090" cy="1738107"/>
            <wp:effectExtent l="0" t="0" r="381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368090" cy="1738107"/>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4F650D45" wp14:editId="72BAE628">
            <wp:extent cx="1343403" cy="1663934"/>
            <wp:effectExtent l="0" t="0" r="3175"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343403" cy="1663934"/>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071C816C" wp14:editId="6B9DCD7F">
            <wp:extent cx="1422998" cy="180924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422998" cy="1809240"/>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1FE162FF" wp14:editId="249F8CCE">
            <wp:extent cx="1272129" cy="1611976"/>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272129" cy="1611976"/>
                    </a:xfrm>
                    <a:prstGeom prst="rect">
                      <a:avLst/>
                    </a:prstGeom>
                  </pic:spPr>
                </pic:pic>
              </a:graphicData>
            </a:graphic>
          </wp:inline>
        </w:drawing>
      </w:r>
      <w:r w:rsidRPr="0038097A">
        <w:rPr>
          <w:rFonts w:ascii="Arial" w:hAnsi="Arial" w:cs="Arial"/>
          <w:noProof/>
          <w:sz w:val="22"/>
          <w:szCs w:val="22"/>
          <w:lang w:val="es-CO" w:eastAsia="es-CO"/>
        </w:rPr>
        <w:drawing>
          <wp:inline distT="0" distB="0" distL="0" distR="0" wp14:anchorId="17E98F35" wp14:editId="7627ABF5">
            <wp:extent cx="1314945" cy="1618035"/>
            <wp:effectExtent l="0" t="0" r="6350" b="762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314945" cy="1618035"/>
                    </a:xfrm>
                    <a:prstGeom prst="rect">
                      <a:avLst/>
                    </a:prstGeom>
                  </pic:spPr>
                </pic:pic>
              </a:graphicData>
            </a:graphic>
          </wp:inline>
        </w:drawing>
      </w:r>
    </w:p>
    <w:p w14:paraId="357C210C" w14:textId="77777777" w:rsidR="001D7346" w:rsidRPr="0038097A" w:rsidRDefault="001D7346" w:rsidP="001D7346">
      <w:pPr>
        <w:jc w:val="both"/>
        <w:rPr>
          <w:rFonts w:ascii="Arial" w:hAnsi="Arial" w:cs="Arial"/>
          <w:noProof/>
          <w:sz w:val="22"/>
          <w:szCs w:val="22"/>
        </w:rPr>
      </w:pPr>
    </w:p>
    <w:p w14:paraId="760C8E24" w14:textId="77777777" w:rsidR="001D7346" w:rsidRPr="0038097A" w:rsidRDefault="001D7346" w:rsidP="001D7346">
      <w:pPr>
        <w:pStyle w:val="Sinespaciado"/>
        <w:jc w:val="both"/>
        <w:rPr>
          <w:rFonts w:ascii="Arial" w:hAnsi="Arial" w:cs="Arial"/>
        </w:rPr>
      </w:pPr>
      <w:r w:rsidRPr="0038097A">
        <w:rPr>
          <w:rFonts w:ascii="Arial" w:hAnsi="Arial" w:cs="Arial"/>
        </w:rPr>
        <w:t xml:space="preserve">De igual forma, también se considera un residuo peligroso aquel que se encuentre incluido en el listado de los anexos I y II establecidos en el Artículo 2.2.6.2.3.6 del Decreto 1076 de 2015: </w:t>
      </w:r>
    </w:p>
    <w:p w14:paraId="5AB5FD01" w14:textId="77777777" w:rsidR="001D7346" w:rsidRPr="0038097A" w:rsidRDefault="001D7346" w:rsidP="001D7346">
      <w:pPr>
        <w:pStyle w:val="Sinespaciado"/>
        <w:jc w:val="both"/>
        <w:rPr>
          <w:rFonts w:ascii="Arial" w:hAnsi="Arial" w:cs="Arial"/>
        </w:rPr>
      </w:pPr>
    </w:p>
    <w:p w14:paraId="12B7E802" w14:textId="77777777" w:rsidR="001D7346" w:rsidRPr="0038097A" w:rsidRDefault="001D7346" w:rsidP="00522282">
      <w:pPr>
        <w:pStyle w:val="Sinespaciado"/>
        <w:numPr>
          <w:ilvl w:val="0"/>
          <w:numId w:val="3"/>
        </w:numPr>
        <w:jc w:val="both"/>
        <w:rPr>
          <w:rFonts w:ascii="Arial" w:hAnsi="Arial" w:cs="Arial"/>
        </w:rPr>
      </w:pPr>
      <w:r w:rsidRPr="0038097A">
        <w:rPr>
          <w:rFonts w:ascii="Arial" w:hAnsi="Arial" w:cs="Arial"/>
        </w:rPr>
        <w:lastRenderedPageBreak/>
        <w:t xml:space="preserve">El anexo I corresponde a los RESPEL clasificados </w:t>
      </w:r>
      <w:r w:rsidRPr="0038097A">
        <w:rPr>
          <w:rFonts w:ascii="Arial" w:hAnsi="Arial" w:cs="Arial"/>
          <w:color w:val="000000" w:themeColor="text1"/>
        </w:rPr>
        <w:t>por</w:t>
      </w:r>
      <w:r w:rsidRPr="0038097A">
        <w:rPr>
          <w:rFonts w:ascii="Arial" w:hAnsi="Arial" w:cs="Arial"/>
          <w:color w:val="FB0007"/>
        </w:rPr>
        <w:t xml:space="preserve"> </w:t>
      </w:r>
      <w:r w:rsidRPr="0038097A">
        <w:rPr>
          <w:rFonts w:ascii="Arial" w:hAnsi="Arial" w:cs="Arial"/>
          <w:b/>
          <w:bCs/>
          <w:color w:val="FB0007"/>
          <w:u w:val="single"/>
        </w:rPr>
        <w:t xml:space="preserve">procesos o actividades en corrientes de la Y1 a Y45. </w:t>
      </w:r>
    </w:p>
    <w:p w14:paraId="344C43A2" w14:textId="2E6FB22F" w:rsidR="001D7346" w:rsidRPr="0038097A" w:rsidRDefault="001D7346" w:rsidP="00522282">
      <w:pPr>
        <w:pStyle w:val="Sinespaciado"/>
        <w:numPr>
          <w:ilvl w:val="0"/>
          <w:numId w:val="3"/>
        </w:numPr>
        <w:jc w:val="both"/>
        <w:rPr>
          <w:rFonts w:ascii="Arial" w:hAnsi="Arial" w:cs="Arial"/>
          <w:b/>
          <w:bCs/>
          <w:color w:val="FB0007"/>
          <w:u w:val="single" w:color="FB0007"/>
        </w:rPr>
      </w:pPr>
      <w:r w:rsidRPr="0038097A">
        <w:rPr>
          <w:rFonts w:ascii="Arial" w:hAnsi="Arial" w:cs="Arial"/>
        </w:rPr>
        <w:t xml:space="preserve">El anexo II corresponde a la lista A de </w:t>
      </w:r>
      <w:r w:rsidR="004233DB" w:rsidRPr="0038097A">
        <w:rPr>
          <w:rFonts w:ascii="Arial" w:hAnsi="Arial" w:cs="Arial"/>
        </w:rPr>
        <w:t xml:space="preserve">RESPEL </w:t>
      </w:r>
      <w:r w:rsidRPr="0038097A">
        <w:rPr>
          <w:rFonts w:ascii="Arial" w:hAnsi="Arial" w:cs="Arial"/>
        </w:rPr>
        <w:t>clasificados</w:t>
      </w:r>
      <w:r w:rsidRPr="0038097A">
        <w:rPr>
          <w:rFonts w:ascii="Arial" w:hAnsi="Arial" w:cs="Arial"/>
          <w:color w:val="000000" w:themeColor="text1"/>
        </w:rPr>
        <w:t xml:space="preserve"> </w:t>
      </w:r>
      <w:r w:rsidRPr="0038097A">
        <w:rPr>
          <w:rFonts w:ascii="Arial" w:hAnsi="Arial" w:cs="Arial"/>
          <w:bCs/>
          <w:color w:val="000000" w:themeColor="text1"/>
        </w:rPr>
        <w:t>por</w:t>
      </w:r>
      <w:r w:rsidRPr="0038097A">
        <w:rPr>
          <w:rFonts w:ascii="Arial" w:hAnsi="Arial" w:cs="Arial"/>
          <w:b/>
          <w:bCs/>
          <w:color w:val="000000" w:themeColor="text1"/>
        </w:rPr>
        <w:t xml:space="preserve"> </w:t>
      </w:r>
      <w:r w:rsidRPr="0038097A">
        <w:rPr>
          <w:rFonts w:ascii="Arial" w:hAnsi="Arial" w:cs="Arial"/>
          <w:b/>
          <w:bCs/>
          <w:color w:val="FB0007"/>
          <w:u w:val="single" w:color="FB0007"/>
        </w:rPr>
        <w:t>corrientes de residuos.</w:t>
      </w:r>
    </w:p>
    <w:p w14:paraId="6CCB6C73" w14:textId="77777777" w:rsidR="001D7346" w:rsidRPr="0038097A" w:rsidRDefault="001D7346" w:rsidP="001D7346">
      <w:pPr>
        <w:pStyle w:val="Sinespaciado"/>
        <w:jc w:val="both"/>
        <w:rPr>
          <w:rFonts w:ascii="Arial" w:hAnsi="Arial" w:cs="Arial"/>
          <w:b/>
          <w:bCs/>
          <w:color w:val="FB0007"/>
          <w:u w:val="single" w:color="FB0007"/>
        </w:rPr>
      </w:pPr>
    </w:p>
    <w:p w14:paraId="530C665F" w14:textId="77777777" w:rsidR="001D7346" w:rsidRPr="0038097A" w:rsidRDefault="001D7346" w:rsidP="001D7346">
      <w:pPr>
        <w:pStyle w:val="Sinespaciado"/>
        <w:jc w:val="both"/>
        <w:rPr>
          <w:rFonts w:ascii="Arial" w:hAnsi="Arial" w:cs="Arial"/>
          <w:noProof/>
          <w:lang w:eastAsia="es-ES_tradnl"/>
        </w:rPr>
      </w:pPr>
      <w:r w:rsidRPr="0038097A">
        <w:rPr>
          <w:rFonts w:ascii="Arial" w:hAnsi="Arial" w:cs="Arial"/>
          <w:noProof/>
          <w:u w:color="FB0007"/>
          <w:lang w:val="es-CO" w:eastAsia="es-CO"/>
        </w:rPr>
        <w:drawing>
          <wp:inline distT="0" distB="0" distL="0" distR="0" wp14:anchorId="6AFCCFAF" wp14:editId="7FB86C2C">
            <wp:extent cx="3067577" cy="684530"/>
            <wp:effectExtent l="0" t="0" r="6350" b="127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29">
                      <a:extLst>
                        <a:ext uri="{28A0092B-C50C-407E-A947-70E740481C1C}">
                          <a14:useLocalDpi xmlns:a14="http://schemas.microsoft.com/office/drawing/2010/main" val="0"/>
                        </a:ext>
                      </a:extLst>
                    </a:blip>
                    <a:srcRect t="58996"/>
                    <a:stretch/>
                  </pic:blipFill>
                  <pic:spPr>
                    <a:xfrm>
                      <a:off x="0" y="0"/>
                      <a:ext cx="3129668" cy="698386"/>
                    </a:xfrm>
                    <a:prstGeom prst="rect">
                      <a:avLst/>
                    </a:prstGeom>
                  </pic:spPr>
                </pic:pic>
              </a:graphicData>
            </a:graphic>
          </wp:inline>
        </w:drawing>
      </w:r>
      <w:r w:rsidRPr="0038097A">
        <w:rPr>
          <w:rFonts w:ascii="Arial" w:hAnsi="Arial" w:cs="Arial"/>
          <w:noProof/>
          <w:lang w:eastAsia="es-ES_tradnl"/>
        </w:rPr>
        <w:t xml:space="preserve"> </w:t>
      </w:r>
      <w:r w:rsidRPr="0038097A">
        <w:rPr>
          <w:rFonts w:ascii="Arial" w:hAnsi="Arial" w:cs="Arial"/>
          <w:noProof/>
          <w:u w:color="FB0007"/>
          <w:lang w:val="es-CO" w:eastAsia="es-CO"/>
        </w:rPr>
        <w:drawing>
          <wp:inline distT="0" distB="0" distL="0" distR="0" wp14:anchorId="611AE113" wp14:editId="5F3970F0">
            <wp:extent cx="2185873" cy="752184"/>
            <wp:effectExtent l="0" t="0" r="0" b="1016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226780" cy="766260"/>
                    </a:xfrm>
                    <a:prstGeom prst="rect">
                      <a:avLst/>
                    </a:prstGeom>
                  </pic:spPr>
                </pic:pic>
              </a:graphicData>
            </a:graphic>
          </wp:inline>
        </w:drawing>
      </w:r>
    </w:p>
    <w:p w14:paraId="2246F1BD" w14:textId="77777777" w:rsidR="00CB0B02" w:rsidRPr="0038097A" w:rsidRDefault="00CB0B02" w:rsidP="001D7346">
      <w:pPr>
        <w:pStyle w:val="Sinespaciado"/>
        <w:jc w:val="both"/>
        <w:rPr>
          <w:rFonts w:ascii="Arial" w:hAnsi="Arial" w:cs="Arial"/>
          <w:noProof/>
          <w:lang w:eastAsia="es-ES_tradnl"/>
        </w:rPr>
      </w:pPr>
    </w:p>
    <w:p w14:paraId="16B49397" w14:textId="77777777" w:rsidR="00CB0B02" w:rsidRPr="0038097A" w:rsidRDefault="00CB0B02" w:rsidP="001D7346">
      <w:pPr>
        <w:pStyle w:val="Sinespaciado"/>
        <w:jc w:val="both"/>
        <w:rPr>
          <w:rFonts w:ascii="Arial" w:hAnsi="Arial" w:cs="Arial"/>
          <w:u w:color="FB0007"/>
        </w:rPr>
      </w:pPr>
    </w:p>
    <w:p w14:paraId="12FE67C3" w14:textId="77777777" w:rsidR="00E83722" w:rsidRPr="0038097A" w:rsidRDefault="00E83722" w:rsidP="00E83722">
      <w:pPr>
        <w:jc w:val="both"/>
        <w:rPr>
          <w:rFonts w:ascii="Arial" w:eastAsia="Times New Roman" w:hAnsi="Arial" w:cs="Arial"/>
          <w:lang w:val="es-ES"/>
        </w:rPr>
      </w:pPr>
    </w:p>
    <w:p w14:paraId="56429193" w14:textId="352B2012" w:rsidR="006706ED" w:rsidRPr="0038097A" w:rsidRDefault="00A663C3" w:rsidP="007C2902">
      <w:pPr>
        <w:pStyle w:val="Ttulo1"/>
        <w:numPr>
          <w:ilvl w:val="0"/>
          <w:numId w:val="8"/>
        </w:numPr>
        <w:rPr>
          <w:rFonts w:ascii="Arial" w:eastAsia="Times New Roman" w:hAnsi="Arial" w:cs="Arial"/>
          <w:b/>
          <w:bCs/>
          <w:color w:val="000000" w:themeColor="text1"/>
          <w:sz w:val="28"/>
          <w:szCs w:val="28"/>
        </w:rPr>
      </w:pPr>
      <w:bookmarkStart w:id="18" w:name="_Toc65571342"/>
      <w:bookmarkStart w:id="19" w:name="_Toc65571401"/>
      <w:bookmarkStart w:id="20" w:name="_Toc65571469"/>
      <w:bookmarkStart w:id="21" w:name="_Toc65572358"/>
      <w:bookmarkStart w:id="22" w:name="_Toc69818580"/>
      <w:r w:rsidRPr="0038097A">
        <w:rPr>
          <w:rFonts w:ascii="Arial" w:eastAsia="Times New Roman" w:hAnsi="Arial" w:cs="Arial"/>
          <w:b/>
          <w:bCs/>
          <w:color w:val="000000" w:themeColor="text1"/>
          <w:sz w:val="28"/>
          <w:szCs w:val="28"/>
        </w:rPr>
        <w:t>Gestión de los Residuos Peligrosos</w:t>
      </w:r>
      <w:bookmarkEnd w:id="18"/>
      <w:bookmarkEnd w:id="19"/>
      <w:bookmarkEnd w:id="20"/>
      <w:bookmarkEnd w:id="21"/>
      <w:bookmarkEnd w:id="22"/>
    </w:p>
    <w:p w14:paraId="0D2A49FE" w14:textId="77777777" w:rsidR="006706ED" w:rsidRPr="0038097A" w:rsidRDefault="006706ED" w:rsidP="006706ED">
      <w:pPr>
        <w:jc w:val="both"/>
        <w:rPr>
          <w:rFonts w:ascii="Arial" w:hAnsi="Arial" w:cs="Arial"/>
          <w:sz w:val="22"/>
          <w:szCs w:val="22"/>
          <w:lang w:val="es-ES"/>
        </w:rPr>
      </w:pPr>
    </w:p>
    <w:p w14:paraId="52D7A77E" w14:textId="77777777" w:rsidR="006706ED" w:rsidRPr="0038097A" w:rsidRDefault="006706ED" w:rsidP="006706ED">
      <w:pPr>
        <w:jc w:val="both"/>
        <w:rPr>
          <w:rFonts w:ascii="Arial" w:eastAsia="Times New Roman" w:hAnsi="Arial" w:cs="Arial"/>
          <w:color w:val="000000" w:themeColor="text1"/>
          <w:sz w:val="22"/>
          <w:szCs w:val="22"/>
          <w:shd w:val="clear" w:color="auto" w:fill="FFFFFF"/>
        </w:rPr>
      </w:pPr>
      <w:r w:rsidRPr="0038097A">
        <w:rPr>
          <w:rFonts w:ascii="Arial" w:hAnsi="Arial" w:cs="Arial"/>
          <w:color w:val="000000" w:themeColor="text1"/>
          <w:sz w:val="22"/>
          <w:szCs w:val="22"/>
          <w:lang w:val="es-ES"/>
        </w:rPr>
        <w:t xml:space="preserve">La gestión integral de residuos peligrosos se entiende como el conjunto articulado de acciones de política, </w:t>
      </w:r>
      <w:r w:rsidRPr="0038097A">
        <w:rPr>
          <w:rFonts w:ascii="Arial" w:eastAsia="Times New Roman" w:hAnsi="Arial" w:cs="Arial"/>
          <w:color w:val="000000" w:themeColor="text1"/>
          <w:sz w:val="22"/>
          <w:szCs w:val="22"/>
          <w:shd w:val="clear" w:color="auto" w:fill="FFFFFF"/>
        </w:rPr>
        <w:t>normativas, operativas, financieras, de planeación, administrativas, sociales, educativas, de evaluación, seguimiento y monitoreo desde la prevención de la generación hasta la disposición final de los residuos o desechos peligrosos.</w:t>
      </w:r>
    </w:p>
    <w:p w14:paraId="3641669D" w14:textId="77777777" w:rsidR="006706ED" w:rsidRPr="0038097A" w:rsidRDefault="006706ED" w:rsidP="006706ED">
      <w:pPr>
        <w:jc w:val="both"/>
        <w:rPr>
          <w:rFonts w:ascii="Arial" w:hAnsi="Arial" w:cs="Arial"/>
          <w:color w:val="000000" w:themeColor="text1"/>
          <w:sz w:val="22"/>
          <w:szCs w:val="22"/>
          <w:lang w:val="es-ES" w:eastAsia="en-US"/>
        </w:rPr>
      </w:pPr>
      <w:r w:rsidRPr="0038097A">
        <w:rPr>
          <w:rFonts w:ascii="Arial" w:eastAsia="Times New Roman" w:hAnsi="Arial" w:cs="Arial"/>
          <w:color w:val="000000" w:themeColor="text1"/>
          <w:sz w:val="22"/>
          <w:szCs w:val="22"/>
          <w:shd w:val="clear" w:color="auto" w:fill="FFFFFF"/>
        </w:rPr>
        <w:t>Lo anterior, con la finalidad de lograr beneficios ambientales, la optimización económica de su manejo y su aceptación social, respondiendo a las necesidades y circunstancias de cada localidad o región.</w:t>
      </w:r>
    </w:p>
    <w:p w14:paraId="060A66B6" w14:textId="77777777" w:rsidR="006706ED" w:rsidRPr="0038097A" w:rsidRDefault="006706ED" w:rsidP="006706ED">
      <w:pPr>
        <w:jc w:val="both"/>
        <w:rPr>
          <w:rFonts w:ascii="Arial" w:hAnsi="Arial" w:cs="Arial"/>
          <w:color w:val="000000" w:themeColor="text1"/>
          <w:sz w:val="22"/>
          <w:szCs w:val="22"/>
        </w:rPr>
      </w:pPr>
    </w:p>
    <w:p w14:paraId="58130724" w14:textId="77777777" w:rsidR="006706ED" w:rsidRPr="0038097A" w:rsidRDefault="006706ED" w:rsidP="006706ED">
      <w:pPr>
        <w:jc w:val="both"/>
        <w:rPr>
          <w:rFonts w:ascii="Arial" w:hAnsi="Arial" w:cs="Arial"/>
          <w:color w:val="000000" w:themeColor="text1"/>
          <w:sz w:val="22"/>
          <w:szCs w:val="22"/>
        </w:rPr>
      </w:pPr>
      <w:r w:rsidRPr="0038097A">
        <w:rPr>
          <w:rFonts w:ascii="Arial" w:hAnsi="Arial" w:cs="Arial"/>
          <w:color w:val="000000" w:themeColor="text1"/>
          <w:sz w:val="22"/>
          <w:szCs w:val="22"/>
        </w:rPr>
        <w:t xml:space="preserve">La gestión de RESPEL incluye las siguientes etapas: </w:t>
      </w:r>
      <w:r w:rsidRPr="0038097A">
        <w:rPr>
          <w:rFonts w:ascii="Arial" w:hAnsi="Arial" w:cs="Arial"/>
          <w:color w:val="000000" w:themeColor="text1"/>
          <w:sz w:val="22"/>
          <w:szCs w:val="22"/>
          <w:u w:val="single"/>
        </w:rPr>
        <w:t>almacenamiento</w:t>
      </w:r>
      <w:r w:rsidRPr="0038097A">
        <w:rPr>
          <w:rFonts w:ascii="Arial" w:hAnsi="Arial" w:cs="Arial"/>
          <w:color w:val="000000" w:themeColor="text1"/>
          <w:sz w:val="22"/>
          <w:szCs w:val="22"/>
        </w:rPr>
        <w:t xml:space="preserve">, </w:t>
      </w:r>
      <w:r w:rsidRPr="0038097A">
        <w:rPr>
          <w:rFonts w:ascii="Arial" w:hAnsi="Arial" w:cs="Arial"/>
          <w:color w:val="000000" w:themeColor="text1"/>
          <w:sz w:val="22"/>
          <w:szCs w:val="22"/>
          <w:u w:val="single"/>
        </w:rPr>
        <w:t>aprovechamiento y/o valorización</w:t>
      </w:r>
      <w:r w:rsidRPr="0038097A">
        <w:rPr>
          <w:rFonts w:ascii="Arial" w:hAnsi="Arial" w:cs="Arial"/>
          <w:color w:val="000000" w:themeColor="text1"/>
          <w:sz w:val="22"/>
          <w:szCs w:val="22"/>
        </w:rPr>
        <w:t xml:space="preserve">, </w:t>
      </w:r>
      <w:r w:rsidRPr="0038097A">
        <w:rPr>
          <w:rFonts w:ascii="Arial" w:hAnsi="Arial" w:cs="Arial"/>
          <w:color w:val="000000" w:themeColor="text1"/>
          <w:sz w:val="22"/>
          <w:szCs w:val="22"/>
          <w:u w:val="single"/>
        </w:rPr>
        <w:t>tratamiento</w:t>
      </w:r>
      <w:r w:rsidRPr="0038097A">
        <w:rPr>
          <w:rFonts w:ascii="Arial" w:hAnsi="Arial" w:cs="Arial"/>
          <w:color w:val="000000" w:themeColor="text1"/>
          <w:sz w:val="22"/>
          <w:szCs w:val="22"/>
        </w:rPr>
        <w:t xml:space="preserve"> y </w:t>
      </w:r>
      <w:r w:rsidRPr="0038097A">
        <w:rPr>
          <w:rFonts w:ascii="Arial" w:hAnsi="Arial" w:cs="Arial"/>
          <w:color w:val="000000" w:themeColor="text1"/>
          <w:sz w:val="22"/>
          <w:szCs w:val="22"/>
          <w:u w:val="single"/>
        </w:rPr>
        <w:t>disposición final</w:t>
      </w:r>
      <w:r w:rsidRPr="0038097A">
        <w:rPr>
          <w:rFonts w:ascii="Arial" w:hAnsi="Arial" w:cs="Arial"/>
          <w:color w:val="000000" w:themeColor="text1"/>
          <w:sz w:val="22"/>
          <w:szCs w:val="22"/>
        </w:rPr>
        <w:t xml:space="preserve">. </w:t>
      </w:r>
    </w:p>
    <w:p w14:paraId="6D05E4AA" w14:textId="77777777" w:rsidR="006706ED" w:rsidRPr="0038097A" w:rsidRDefault="006706ED" w:rsidP="006706ED">
      <w:pPr>
        <w:jc w:val="both"/>
        <w:rPr>
          <w:rFonts w:ascii="Arial" w:hAnsi="Arial" w:cs="Arial"/>
          <w:color w:val="000000" w:themeColor="text1"/>
          <w:sz w:val="22"/>
          <w:szCs w:val="22"/>
        </w:rPr>
      </w:pPr>
    </w:p>
    <w:p w14:paraId="16223FE0" w14:textId="159DD4B5" w:rsidR="006706ED" w:rsidRPr="0038097A" w:rsidRDefault="006706ED" w:rsidP="007C2902">
      <w:pPr>
        <w:pStyle w:val="Prrafodelista"/>
        <w:numPr>
          <w:ilvl w:val="1"/>
          <w:numId w:val="8"/>
        </w:numPr>
        <w:jc w:val="both"/>
        <w:rPr>
          <w:rFonts w:ascii="Arial" w:eastAsia="Times New Roman" w:hAnsi="Arial" w:cs="Arial"/>
          <w:b/>
          <w:bCs/>
          <w:color w:val="000000" w:themeColor="text1"/>
          <w:sz w:val="22"/>
          <w:szCs w:val="22"/>
          <w:shd w:val="clear" w:color="auto" w:fill="FFFFFF"/>
        </w:rPr>
      </w:pPr>
      <w:r w:rsidRPr="0038097A">
        <w:rPr>
          <w:rStyle w:val="Ttulo2Car"/>
          <w:lang w:val="es-ES"/>
        </w:rPr>
        <w:t xml:space="preserve"> </w:t>
      </w:r>
      <w:bookmarkStart w:id="23" w:name="_Toc65571402"/>
      <w:bookmarkStart w:id="24" w:name="_Toc65571470"/>
      <w:bookmarkStart w:id="25" w:name="_Toc65572359"/>
      <w:bookmarkStart w:id="26" w:name="_Toc69818581"/>
      <w:r w:rsidRPr="0038097A">
        <w:rPr>
          <w:rStyle w:val="Ttulo2Car"/>
          <w:rFonts w:ascii="Arial" w:hAnsi="Arial" w:cs="Arial"/>
          <w:b/>
          <w:bCs/>
          <w:color w:val="000000" w:themeColor="text1"/>
          <w:sz w:val="22"/>
          <w:szCs w:val="22"/>
          <w:lang w:val="es-ES"/>
        </w:rPr>
        <w:t>Almacenamiento</w:t>
      </w:r>
      <w:r w:rsidRPr="0038097A">
        <w:rPr>
          <w:rStyle w:val="Ttulo2Car"/>
          <w:rFonts w:ascii="Arial" w:hAnsi="Arial" w:cs="Arial"/>
          <w:color w:val="000000" w:themeColor="text1"/>
          <w:sz w:val="22"/>
          <w:szCs w:val="22"/>
          <w:lang w:val="es-ES"/>
        </w:rPr>
        <w:t>.</w:t>
      </w:r>
      <w:bookmarkEnd w:id="23"/>
      <w:bookmarkEnd w:id="24"/>
      <w:bookmarkEnd w:id="25"/>
      <w:bookmarkEnd w:id="26"/>
      <w:r w:rsidRPr="0038097A">
        <w:rPr>
          <w:rFonts w:ascii="Arial" w:eastAsia="Times New Roman" w:hAnsi="Arial" w:cs="Arial"/>
          <w:color w:val="000000" w:themeColor="text1"/>
          <w:sz w:val="22"/>
          <w:szCs w:val="22"/>
          <w:shd w:val="clear" w:color="auto" w:fill="FFFFFF"/>
        </w:rPr>
        <w:t> Es el depósito temporal de residuos o desechos peligrosos en un espacio físico definido y por un tiempo determinado con carácter previo a su aprovechamiento y/o valorización, tratamiento y/o disposición final.</w:t>
      </w:r>
    </w:p>
    <w:p w14:paraId="3AF9406E" w14:textId="77777777" w:rsidR="006706ED" w:rsidRPr="0038097A" w:rsidRDefault="006706ED" w:rsidP="006706ED">
      <w:pPr>
        <w:jc w:val="both"/>
        <w:rPr>
          <w:rFonts w:ascii="Arial" w:hAnsi="Arial" w:cs="Arial"/>
          <w:color w:val="000000" w:themeColor="text1"/>
          <w:sz w:val="22"/>
          <w:szCs w:val="22"/>
        </w:rPr>
      </w:pPr>
    </w:p>
    <w:p w14:paraId="07297D74" w14:textId="4C54DF32" w:rsidR="006706ED" w:rsidRPr="0038097A" w:rsidRDefault="000631FA" w:rsidP="004027B5">
      <w:pPr>
        <w:pStyle w:val="Descripcin"/>
        <w:rPr>
          <w:sz w:val="22"/>
        </w:rPr>
      </w:pPr>
      <w:bookmarkStart w:id="27" w:name="_Toc69818595"/>
      <w:bookmarkStart w:id="28" w:name="_Toc69822751"/>
      <w:bookmarkStart w:id="29" w:name="_Toc161247116"/>
      <w:r w:rsidRPr="0038097A">
        <w:t xml:space="preserve">Figura </w:t>
      </w:r>
      <w:r>
        <w:fldChar w:fldCharType="begin"/>
      </w:r>
      <w:r>
        <w:instrText>SEQ Figura \* ARABIC</w:instrText>
      </w:r>
      <w:r>
        <w:fldChar w:fldCharType="separate"/>
      </w:r>
      <w:r w:rsidR="0046566E" w:rsidRPr="0038097A">
        <w:rPr>
          <w:noProof/>
        </w:rPr>
        <w:t>1</w:t>
      </w:r>
      <w:r>
        <w:fldChar w:fldCharType="end"/>
      </w:r>
      <w:r w:rsidRPr="0038097A">
        <w:t xml:space="preserve">. </w:t>
      </w:r>
      <w:r w:rsidR="006706ED" w:rsidRPr="0038097A">
        <w:rPr>
          <w:b w:val="0"/>
          <w:lang w:val="es-ES"/>
        </w:rPr>
        <w:t>Almacenamiento de residuos o desechos peligrosos.</w:t>
      </w:r>
      <w:bookmarkEnd w:id="27"/>
      <w:bookmarkEnd w:id="28"/>
      <w:bookmarkEnd w:id="29"/>
      <w:r w:rsidR="006706ED" w:rsidRPr="0038097A">
        <w:rPr>
          <w:lang w:val="es-ES"/>
        </w:rPr>
        <w:t xml:space="preserve"> </w:t>
      </w:r>
    </w:p>
    <w:p w14:paraId="53EE777A" w14:textId="784E7259" w:rsidR="00F938E1" w:rsidRPr="0038097A" w:rsidRDefault="00B72725" w:rsidP="00154DF1">
      <w:pPr>
        <w:jc w:val="center"/>
        <w:rPr>
          <w:rFonts w:eastAsia="Times New Roman"/>
        </w:rPr>
      </w:pPr>
      <w:r>
        <w:rPr>
          <w:rFonts w:eastAsia="Times New Roman"/>
          <w:noProof/>
        </w:rPr>
        <w:drawing>
          <wp:inline distT="0" distB="0" distL="0" distR="0" wp14:anchorId="007F4856" wp14:editId="45917551">
            <wp:extent cx="3619500" cy="2409825"/>
            <wp:effectExtent l="0" t="0" r="0" b="9525"/>
            <wp:docPr id="18428170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pic:spPr>
                </pic:pic>
              </a:graphicData>
            </a:graphic>
          </wp:inline>
        </w:drawing>
      </w:r>
    </w:p>
    <w:p w14:paraId="2EF8134F" w14:textId="77777777" w:rsidR="00154DF1" w:rsidRPr="0038097A" w:rsidRDefault="00154DF1" w:rsidP="00F938E1">
      <w:pPr>
        <w:rPr>
          <w:lang w:val="es-ES"/>
        </w:rPr>
      </w:pPr>
    </w:p>
    <w:p w14:paraId="288EB69D" w14:textId="77777777" w:rsidR="00CB0B02" w:rsidRPr="0038097A" w:rsidRDefault="00CB0B02" w:rsidP="00F938E1">
      <w:pPr>
        <w:rPr>
          <w:lang w:val="es-ES"/>
        </w:rPr>
      </w:pPr>
    </w:p>
    <w:p w14:paraId="5B1A7EB4" w14:textId="2D840832" w:rsidR="006706ED" w:rsidRPr="0038097A" w:rsidRDefault="000631FA" w:rsidP="004027B5">
      <w:pPr>
        <w:pStyle w:val="Descripcin"/>
        <w:rPr>
          <w:b w:val="0"/>
          <w:lang w:val="es-ES"/>
        </w:rPr>
      </w:pPr>
      <w:bookmarkStart w:id="30" w:name="_Toc69818596"/>
      <w:bookmarkStart w:id="31" w:name="_Toc69822752"/>
      <w:bookmarkStart w:id="32" w:name="_Toc161247117"/>
      <w:r w:rsidRPr="0038097A">
        <w:t xml:space="preserve">Figura </w:t>
      </w:r>
      <w:r>
        <w:fldChar w:fldCharType="begin"/>
      </w:r>
      <w:r>
        <w:instrText>SEQ Figura \* ARABIC</w:instrText>
      </w:r>
      <w:r>
        <w:fldChar w:fldCharType="separate"/>
      </w:r>
      <w:r w:rsidR="0046566E" w:rsidRPr="0038097A">
        <w:rPr>
          <w:noProof/>
        </w:rPr>
        <w:t>2</w:t>
      </w:r>
      <w:r>
        <w:fldChar w:fldCharType="end"/>
      </w:r>
      <w:r w:rsidRPr="0038097A">
        <w:t xml:space="preserve">. </w:t>
      </w:r>
      <w:r w:rsidR="006706ED" w:rsidRPr="0038097A">
        <w:rPr>
          <w:b w:val="0"/>
          <w:lang w:val="es-ES"/>
        </w:rPr>
        <w:t>Almacenamiento de residuos o desechos peligrosos.</w:t>
      </w:r>
      <w:bookmarkEnd w:id="30"/>
      <w:bookmarkEnd w:id="31"/>
      <w:bookmarkEnd w:id="32"/>
      <w:r w:rsidR="006706ED" w:rsidRPr="0038097A">
        <w:rPr>
          <w:b w:val="0"/>
          <w:lang w:val="es-ES"/>
        </w:rPr>
        <w:t xml:space="preserve"> </w:t>
      </w:r>
    </w:p>
    <w:p w14:paraId="227BAB37" w14:textId="5527C865" w:rsidR="006706ED" w:rsidRPr="0038097A" w:rsidRDefault="00B72725" w:rsidP="00154DF1">
      <w:pPr>
        <w:jc w:val="center"/>
        <w:rPr>
          <w:rFonts w:eastAsia="Times New Roman"/>
        </w:rPr>
      </w:pPr>
      <w:r>
        <w:rPr>
          <w:rFonts w:eastAsia="Times New Roman"/>
          <w:noProof/>
        </w:rPr>
        <w:drawing>
          <wp:inline distT="0" distB="0" distL="0" distR="0" wp14:anchorId="08E203F8" wp14:editId="44679765">
            <wp:extent cx="3619500" cy="2409825"/>
            <wp:effectExtent l="0" t="0" r="0" b="9525"/>
            <wp:docPr id="14337069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pic:spPr>
                </pic:pic>
              </a:graphicData>
            </a:graphic>
          </wp:inline>
        </w:drawing>
      </w:r>
    </w:p>
    <w:p w14:paraId="7D641F10" w14:textId="77777777" w:rsidR="006706ED" w:rsidRPr="0038097A" w:rsidRDefault="006706ED" w:rsidP="006706ED">
      <w:pPr>
        <w:jc w:val="both"/>
        <w:rPr>
          <w:rFonts w:ascii="Arial" w:hAnsi="Arial" w:cs="Arial"/>
          <w:color w:val="000000" w:themeColor="text1"/>
          <w:sz w:val="22"/>
          <w:szCs w:val="22"/>
        </w:rPr>
      </w:pPr>
    </w:p>
    <w:p w14:paraId="0508B0F6" w14:textId="77777777" w:rsidR="006706ED" w:rsidRPr="0038097A" w:rsidRDefault="006706ED" w:rsidP="006706ED">
      <w:pPr>
        <w:jc w:val="both"/>
        <w:rPr>
          <w:rFonts w:ascii="Arial" w:hAnsi="Arial" w:cs="Arial"/>
          <w:color w:val="000000" w:themeColor="text1"/>
          <w:sz w:val="22"/>
          <w:szCs w:val="22"/>
        </w:rPr>
      </w:pPr>
    </w:p>
    <w:p w14:paraId="3979827E" w14:textId="09B79A7C" w:rsidR="006706ED" w:rsidRPr="0038097A" w:rsidRDefault="006706ED" w:rsidP="00522282">
      <w:pPr>
        <w:pStyle w:val="Prrafodelista"/>
        <w:numPr>
          <w:ilvl w:val="1"/>
          <w:numId w:val="5"/>
        </w:numPr>
        <w:jc w:val="both"/>
        <w:rPr>
          <w:rFonts w:ascii="Arial" w:eastAsia="Times New Roman" w:hAnsi="Arial" w:cs="Arial"/>
          <w:color w:val="000000" w:themeColor="text1"/>
          <w:sz w:val="22"/>
          <w:szCs w:val="22"/>
          <w:shd w:val="clear" w:color="auto" w:fill="FFFFFF"/>
        </w:rPr>
      </w:pPr>
      <w:bookmarkStart w:id="33" w:name="_Toc65571471"/>
      <w:bookmarkStart w:id="34" w:name="_Toc65572360"/>
      <w:bookmarkStart w:id="35" w:name="_Toc69818582"/>
      <w:r w:rsidRPr="0038097A">
        <w:rPr>
          <w:rStyle w:val="Ttulo2Car"/>
          <w:rFonts w:ascii="Arial" w:hAnsi="Arial" w:cs="Arial"/>
          <w:b/>
          <w:bCs/>
          <w:color w:val="000000" w:themeColor="text1"/>
          <w:sz w:val="22"/>
          <w:szCs w:val="22"/>
          <w:lang w:val="es-ES"/>
        </w:rPr>
        <w:t>Aprovechamiento y/o valorización.</w:t>
      </w:r>
      <w:bookmarkEnd w:id="33"/>
      <w:bookmarkEnd w:id="34"/>
      <w:bookmarkEnd w:id="35"/>
      <w:r w:rsidRPr="0038097A">
        <w:rPr>
          <w:rStyle w:val="Ttulo2Car"/>
          <w:rFonts w:ascii="Arial" w:hAnsi="Arial" w:cs="Arial"/>
          <w:color w:val="000000" w:themeColor="text1"/>
          <w:sz w:val="22"/>
          <w:szCs w:val="22"/>
          <w:lang w:val="es-ES"/>
        </w:rPr>
        <w:t> </w:t>
      </w:r>
      <w:r w:rsidRPr="0038097A">
        <w:rPr>
          <w:rFonts w:ascii="Arial" w:eastAsia="Times New Roman" w:hAnsi="Arial" w:cs="Arial"/>
          <w:color w:val="000000" w:themeColor="text1"/>
          <w:sz w:val="22"/>
          <w:szCs w:val="22"/>
          <w:shd w:val="clear" w:color="auto" w:fill="FFFFFF"/>
        </w:rPr>
        <w:t>Es el proceso de recuperar el valor remanente o el poder calorífico de los materiales que componen los residuos o desechos peligrosos, por medio de la recuperación, el reciclado o la regeneración.</w:t>
      </w:r>
    </w:p>
    <w:p w14:paraId="71165CBB" w14:textId="77777777" w:rsidR="006706ED" w:rsidRPr="0038097A" w:rsidRDefault="006706ED" w:rsidP="00F938E1">
      <w:pPr>
        <w:pStyle w:val="Descripcin"/>
        <w:jc w:val="left"/>
        <w:rPr>
          <w:lang w:val="es-ES"/>
        </w:rPr>
      </w:pPr>
    </w:p>
    <w:p w14:paraId="01F05465" w14:textId="6A0E7B9D" w:rsidR="006706ED" w:rsidRPr="0038097A" w:rsidRDefault="000631FA" w:rsidP="004027B5">
      <w:pPr>
        <w:pStyle w:val="Descripcin"/>
        <w:rPr>
          <w:lang w:val="es-ES"/>
        </w:rPr>
      </w:pPr>
      <w:bookmarkStart w:id="36" w:name="_Toc69818597"/>
      <w:bookmarkStart w:id="37" w:name="_Toc69822753"/>
      <w:bookmarkStart w:id="38" w:name="_Toc161247118"/>
      <w:r w:rsidRPr="0038097A">
        <w:t xml:space="preserve">Figura </w:t>
      </w:r>
      <w:r>
        <w:fldChar w:fldCharType="begin"/>
      </w:r>
      <w:r>
        <w:instrText>SEQ Figura \* ARABIC</w:instrText>
      </w:r>
      <w:r>
        <w:fldChar w:fldCharType="separate"/>
      </w:r>
      <w:r w:rsidR="0046566E" w:rsidRPr="0038097A">
        <w:rPr>
          <w:noProof/>
        </w:rPr>
        <w:t>3</w:t>
      </w:r>
      <w:r>
        <w:fldChar w:fldCharType="end"/>
      </w:r>
      <w:r w:rsidRPr="0038097A">
        <w:t xml:space="preserve">. </w:t>
      </w:r>
      <w:r w:rsidR="006706ED" w:rsidRPr="0038097A">
        <w:rPr>
          <w:b w:val="0"/>
          <w:lang w:val="es-ES"/>
        </w:rPr>
        <w:t>Aprovechamiento y/o valorización de residuos o desechos peligrosos.</w:t>
      </w:r>
      <w:bookmarkEnd w:id="36"/>
      <w:bookmarkEnd w:id="37"/>
      <w:bookmarkEnd w:id="38"/>
      <w:r w:rsidR="006706ED" w:rsidRPr="0038097A">
        <w:rPr>
          <w:b w:val="0"/>
          <w:lang w:val="es-ES"/>
        </w:rPr>
        <w:t xml:space="preserve"> </w:t>
      </w:r>
    </w:p>
    <w:p w14:paraId="7BE24DE0" w14:textId="2D71FE25" w:rsidR="006706ED" w:rsidRPr="0038097A" w:rsidRDefault="00DF7EE4" w:rsidP="006706ED">
      <w:pPr>
        <w:jc w:val="center"/>
        <w:rPr>
          <w:rFonts w:eastAsia="Times New Roman"/>
        </w:rPr>
      </w:pPr>
      <w:r>
        <w:rPr>
          <w:rFonts w:eastAsia="Times New Roman"/>
          <w:noProof/>
        </w:rPr>
        <w:drawing>
          <wp:inline distT="0" distB="0" distL="0" distR="0" wp14:anchorId="1324AFA6" wp14:editId="23B0AADD">
            <wp:extent cx="2657475" cy="1769318"/>
            <wp:effectExtent l="0" t="0" r="0" b="2540"/>
            <wp:docPr id="138244880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4924" cy="1774278"/>
                    </a:xfrm>
                    <a:prstGeom prst="rect">
                      <a:avLst/>
                    </a:prstGeom>
                    <a:noFill/>
                  </pic:spPr>
                </pic:pic>
              </a:graphicData>
            </a:graphic>
          </wp:inline>
        </w:drawing>
      </w:r>
      <w:r w:rsidR="00531D3C">
        <w:rPr>
          <w:rFonts w:eastAsia="Times New Roman"/>
        </w:rPr>
        <w:t xml:space="preserve">    </w:t>
      </w:r>
      <w:r w:rsidR="00531D3C">
        <w:rPr>
          <w:rFonts w:eastAsia="Times New Roman"/>
          <w:noProof/>
        </w:rPr>
        <w:drawing>
          <wp:inline distT="0" distB="0" distL="0" distR="0" wp14:anchorId="5B22E1CD" wp14:editId="2AC541BA">
            <wp:extent cx="2686050" cy="1788344"/>
            <wp:effectExtent l="0" t="0" r="0" b="2540"/>
            <wp:docPr id="164406882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7160" cy="1789083"/>
                    </a:xfrm>
                    <a:prstGeom prst="rect">
                      <a:avLst/>
                    </a:prstGeom>
                    <a:noFill/>
                  </pic:spPr>
                </pic:pic>
              </a:graphicData>
            </a:graphic>
          </wp:inline>
        </w:drawing>
      </w:r>
    </w:p>
    <w:p w14:paraId="33D28A81" w14:textId="77777777" w:rsidR="006706ED" w:rsidRPr="0038097A" w:rsidRDefault="006706ED" w:rsidP="006706ED">
      <w:pPr>
        <w:jc w:val="center"/>
        <w:rPr>
          <w:rFonts w:eastAsia="Times New Roman"/>
        </w:rPr>
      </w:pPr>
    </w:p>
    <w:p w14:paraId="540D8D5A" w14:textId="3DAF92E9" w:rsidR="006706ED" w:rsidRPr="0038097A" w:rsidRDefault="006706ED" w:rsidP="00522282">
      <w:pPr>
        <w:pStyle w:val="Prrafodelista"/>
        <w:numPr>
          <w:ilvl w:val="1"/>
          <w:numId w:val="5"/>
        </w:numPr>
        <w:jc w:val="both"/>
        <w:rPr>
          <w:rFonts w:ascii="Arial" w:eastAsia="Times New Roman" w:hAnsi="Arial" w:cs="Arial"/>
          <w:color w:val="000000" w:themeColor="text1"/>
          <w:sz w:val="22"/>
          <w:szCs w:val="22"/>
        </w:rPr>
      </w:pPr>
      <w:bookmarkStart w:id="39" w:name="_Toc65571472"/>
      <w:bookmarkStart w:id="40" w:name="_Toc65572361"/>
      <w:bookmarkStart w:id="41" w:name="_Toc69818583"/>
      <w:r w:rsidRPr="0038097A">
        <w:rPr>
          <w:rStyle w:val="Ttulo2Car"/>
          <w:rFonts w:ascii="Arial" w:hAnsi="Arial" w:cs="Arial"/>
          <w:b/>
          <w:bCs/>
          <w:color w:val="000000" w:themeColor="text1"/>
          <w:sz w:val="22"/>
          <w:szCs w:val="22"/>
          <w:lang w:val="es-ES"/>
        </w:rPr>
        <w:t>Tratamiento.</w:t>
      </w:r>
      <w:bookmarkEnd w:id="39"/>
      <w:bookmarkEnd w:id="40"/>
      <w:bookmarkEnd w:id="41"/>
      <w:r w:rsidRPr="0038097A">
        <w:rPr>
          <w:rFonts w:ascii="Arial" w:eastAsia="Times New Roman" w:hAnsi="Arial" w:cs="Arial"/>
          <w:b/>
          <w:bCs/>
          <w:color w:val="000000" w:themeColor="text1"/>
          <w:sz w:val="22"/>
          <w:szCs w:val="22"/>
          <w:shd w:val="clear" w:color="auto" w:fill="FFFFFF"/>
        </w:rPr>
        <w:t> </w:t>
      </w:r>
      <w:r w:rsidRPr="0038097A">
        <w:rPr>
          <w:rFonts w:ascii="Arial" w:eastAsia="Times New Roman" w:hAnsi="Arial" w:cs="Arial"/>
          <w:color w:val="000000" w:themeColor="text1"/>
          <w:sz w:val="22"/>
          <w:szCs w:val="22"/>
          <w:shd w:val="clear" w:color="auto" w:fill="FFFFFF"/>
        </w:rPr>
        <w:t>Es el conjunto de operaciones, procesos o técnicas mediante los cuales se modifican las características de los residuos o desechos peligrosos, teniendo en cuenta el riesgo y grado de peligrosidad de los mismos, para incrementar sus posibilidades de aprovechamiento y/o valorización o para minimizar los riesgos para la salud humana y el ambiente.</w:t>
      </w:r>
    </w:p>
    <w:p w14:paraId="26F4A69D" w14:textId="77777777" w:rsidR="006706ED" w:rsidRPr="0038097A" w:rsidRDefault="006706ED" w:rsidP="006706ED">
      <w:pPr>
        <w:jc w:val="both"/>
        <w:rPr>
          <w:rFonts w:ascii="Arial" w:eastAsia="Times New Roman" w:hAnsi="Arial" w:cs="Arial"/>
          <w:color w:val="000000" w:themeColor="text1"/>
          <w:sz w:val="22"/>
          <w:szCs w:val="22"/>
        </w:rPr>
      </w:pPr>
    </w:p>
    <w:p w14:paraId="12A8A49D" w14:textId="77777777" w:rsidR="006706ED" w:rsidRPr="0038097A" w:rsidRDefault="006706ED" w:rsidP="006706ED">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lastRenderedPageBreak/>
        <w:t xml:space="preserve">La siguiente tabla describe los diferentes tipos de tratamientos, una breve explicación y ejemplos. </w:t>
      </w:r>
    </w:p>
    <w:p w14:paraId="6ABFCAC3" w14:textId="77777777" w:rsidR="006706ED" w:rsidRPr="0038097A" w:rsidRDefault="006706ED" w:rsidP="006706ED">
      <w:pPr>
        <w:jc w:val="both"/>
        <w:rPr>
          <w:rFonts w:ascii="Arial" w:eastAsia="Times New Roman" w:hAnsi="Arial" w:cs="Arial"/>
          <w:color w:val="000000" w:themeColor="text1"/>
          <w:sz w:val="22"/>
          <w:szCs w:val="22"/>
        </w:rPr>
      </w:pPr>
    </w:p>
    <w:p w14:paraId="5AD28FBA" w14:textId="1746A752" w:rsidR="006706ED" w:rsidRPr="0038097A" w:rsidRDefault="00ED3916" w:rsidP="005B6DEF">
      <w:pPr>
        <w:pStyle w:val="Descripcin"/>
        <w:keepNext/>
        <w:rPr>
          <w:iCs/>
        </w:rPr>
      </w:pPr>
      <w:bookmarkStart w:id="42" w:name="_Toc65744956"/>
      <w:bookmarkStart w:id="43" w:name="_Toc65746875"/>
      <w:bookmarkStart w:id="44" w:name="_Toc65747141"/>
      <w:bookmarkStart w:id="45" w:name="_Toc69818598"/>
      <w:bookmarkStart w:id="46" w:name="_Toc69822754"/>
      <w:bookmarkStart w:id="47" w:name="_Toc161247093"/>
      <w:r w:rsidRPr="0038097A">
        <w:rPr>
          <w:bCs w:val="0"/>
          <w:iCs/>
        </w:rPr>
        <w:t xml:space="preserve">Tabla </w:t>
      </w:r>
      <w:r w:rsidRPr="0038097A">
        <w:rPr>
          <w:bCs w:val="0"/>
          <w:iCs/>
        </w:rPr>
        <w:fldChar w:fldCharType="begin"/>
      </w:r>
      <w:r w:rsidRPr="0038097A">
        <w:rPr>
          <w:bCs w:val="0"/>
          <w:iCs/>
        </w:rPr>
        <w:instrText xml:space="preserve"> SEQ Tabla \* ARABIC </w:instrText>
      </w:r>
      <w:r w:rsidRPr="0038097A">
        <w:rPr>
          <w:bCs w:val="0"/>
          <w:iCs/>
        </w:rPr>
        <w:fldChar w:fldCharType="separate"/>
      </w:r>
      <w:r w:rsidR="0046566E" w:rsidRPr="0038097A">
        <w:rPr>
          <w:bCs w:val="0"/>
          <w:iCs/>
          <w:noProof/>
        </w:rPr>
        <w:t>1</w:t>
      </w:r>
      <w:r w:rsidRPr="0038097A">
        <w:rPr>
          <w:bCs w:val="0"/>
          <w:iCs/>
        </w:rPr>
        <w:fldChar w:fldCharType="end"/>
      </w:r>
      <w:r w:rsidR="005B6DEF" w:rsidRPr="0038097A">
        <w:rPr>
          <w:bCs w:val="0"/>
          <w:iCs/>
        </w:rPr>
        <w:t>.</w:t>
      </w:r>
      <w:r w:rsidRPr="0038097A">
        <w:rPr>
          <w:iCs/>
        </w:rPr>
        <w:t xml:space="preserve"> </w:t>
      </w:r>
      <w:r w:rsidRPr="0038097A">
        <w:rPr>
          <w:b w:val="0"/>
          <w:iCs/>
        </w:rPr>
        <w:t xml:space="preserve">Tipos de Tratamientos </w:t>
      </w:r>
      <w:r w:rsidR="000B30CF" w:rsidRPr="0038097A">
        <w:rPr>
          <w:b w:val="0"/>
          <w:iCs/>
        </w:rPr>
        <w:t>establecidos en el Registro de Generadores de RESPEL</w:t>
      </w:r>
      <w:r w:rsidR="005B6DEF" w:rsidRPr="0038097A">
        <w:rPr>
          <w:iCs/>
        </w:rPr>
        <w:t>.</w:t>
      </w:r>
      <w:bookmarkEnd w:id="42"/>
      <w:bookmarkEnd w:id="43"/>
      <w:bookmarkEnd w:id="44"/>
      <w:bookmarkEnd w:id="45"/>
      <w:bookmarkEnd w:id="46"/>
      <w:bookmarkEnd w:id="47"/>
      <w:r w:rsidR="005B6DEF" w:rsidRPr="0038097A">
        <w:rPr>
          <w:iCs/>
        </w:rPr>
        <w:t xml:space="preserve"> </w:t>
      </w:r>
    </w:p>
    <w:tbl>
      <w:tblPr>
        <w:tblStyle w:val="Tablaconcuadrculaclara"/>
        <w:tblW w:w="0" w:type="auto"/>
        <w:tblLook w:val="04A0" w:firstRow="1" w:lastRow="0" w:firstColumn="1" w:lastColumn="0" w:noHBand="0" w:noVBand="1"/>
      </w:tblPr>
      <w:tblGrid>
        <w:gridCol w:w="2942"/>
        <w:gridCol w:w="2859"/>
        <w:gridCol w:w="3027"/>
      </w:tblGrid>
      <w:tr w:rsidR="006706ED" w:rsidRPr="0038097A" w14:paraId="08A7470A" w14:textId="77777777" w:rsidTr="16C512AA">
        <w:trPr>
          <w:tblHeader/>
        </w:trPr>
        <w:tc>
          <w:tcPr>
            <w:tcW w:w="2942" w:type="dxa"/>
            <w:shd w:val="clear" w:color="auto" w:fill="FFE599" w:themeFill="accent4" w:themeFillTint="66"/>
            <w:vAlign w:val="center"/>
          </w:tcPr>
          <w:p w14:paraId="5AE0BA32" w14:textId="77777777" w:rsidR="006706ED" w:rsidRPr="0038097A" w:rsidRDefault="006706ED" w:rsidP="00CE04DB">
            <w:pPr>
              <w:jc w:val="center"/>
              <w:rPr>
                <w:rFonts w:ascii="Arial" w:eastAsia="Times New Roman" w:hAnsi="Arial" w:cs="Arial"/>
                <w:b/>
                <w:color w:val="000000" w:themeColor="text1"/>
                <w:sz w:val="22"/>
                <w:szCs w:val="22"/>
              </w:rPr>
            </w:pPr>
            <w:r w:rsidRPr="0038097A">
              <w:rPr>
                <w:rFonts w:ascii="Arial" w:eastAsia="Times New Roman" w:hAnsi="Arial" w:cs="Arial"/>
                <w:b/>
                <w:color w:val="000000" w:themeColor="text1"/>
                <w:sz w:val="22"/>
                <w:szCs w:val="22"/>
              </w:rPr>
              <w:t>Tipo de Tratamiento</w:t>
            </w:r>
          </w:p>
        </w:tc>
        <w:tc>
          <w:tcPr>
            <w:tcW w:w="2859" w:type="dxa"/>
            <w:shd w:val="clear" w:color="auto" w:fill="FFE599" w:themeFill="accent4" w:themeFillTint="66"/>
            <w:vAlign w:val="center"/>
          </w:tcPr>
          <w:p w14:paraId="7A53F204" w14:textId="77777777" w:rsidR="006706ED" w:rsidRPr="0038097A" w:rsidRDefault="006706ED" w:rsidP="00CE04DB">
            <w:pPr>
              <w:jc w:val="center"/>
              <w:rPr>
                <w:rFonts w:ascii="Arial" w:eastAsia="Times New Roman" w:hAnsi="Arial" w:cs="Arial"/>
                <w:b/>
                <w:color w:val="000000" w:themeColor="text1"/>
                <w:sz w:val="22"/>
                <w:szCs w:val="22"/>
              </w:rPr>
            </w:pPr>
            <w:r w:rsidRPr="0038097A">
              <w:rPr>
                <w:rFonts w:ascii="Arial" w:eastAsia="Times New Roman" w:hAnsi="Arial" w:cs="Arial"/>
                <w:b/>
                <w:color w:val="000000" w:themeColor="text1"/>
                <w:sz w:val="22"/>
                <w:szCs w:val="22"/>
              </w:rPr>
              <w:t>Principio</w:t>
            </w:r>
          </w:p>
        </w:tc>
        <w:tc>
          <w:tcPr>
            <w:tcW w:w="3027" w:type="dxa"/>
            <w:shd w:val="clear" w:color="auto" w:fill="FFE599" w:themeFill="accent4" w:themeFillTint="66"/>
            <w:vAlign w:val="center"/>
          </w:tcPr>
          <w:p w14:paraId="01788C34" w14:textId="77777777" w:rsidR="006706ED" w:rsidRPr="0038097A" w:rsidRDefault="006706ED" w:rsidP="00CE04DB">
            <w:pPr>
              <w:jc w:val="center"/>
              <w:rPr>
                <w:rFonts w:ascii="Arial" w:eastAsia="Times New Roman" w:hAnsi="Arial" w:cs="Arial"/>
                <w:b/>
                <w:color w:val="000000" w:themeColor="text1"/>
                <w:sz w:val="22"/>
                <w:szCs w:val="22"/>
              </w:rPr>
            </w:pPr>
            <w:r w:rsidRPr="0038097A">
              <w:rPr>
                <w:rFonts w:ascii="Arial" w:eastAsia="Times New Roman" w:hAnsi="Arial" w:cs="Arial"/>
                <w:b/>
                <w:color w:val="000000" w:themeColor="text1"/>
                <w:sz w:val="22"/>
                <w:szCs w:val="22"/>
              </w:rPr>
              <w:t>Ejemplos</w:t>
            </w:r>
          </w:p>
        </w:tc>
      </w:tr>
      <w:tr w:rsidR="006706ED" w:rsidRPr="0038097A" w14:paraId="4230586B" w14:textId="77777777" w:rsidTr="16C512AA">
        <w:tc>
          <w:tcPr>
            <w:tcW w:w="2942" w:type="dxa"/>
            <w:vAlign w:val="center"/>
          </w:tcPr>
          <w:p w14:paraId="145CFB31" w14:textId="77777777" w:rsidR="006706ED" w:rsidRPr="0038097A" w:rsidRDefault="006706ED" w:rsidP="00CE04DB">
            <w:pPr>
              <w:jc w:val="center"/>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Biológico</w:t>
            </w:r>
          </w:p>
        </w:tc>
        <w:tc>
          <w:tcPr>
            <w:tcW w:w="2859" w:type="dxa"/>
            <w:vAlign w:val="center"/>
          </w:tcPr>
          <w:p w14:paraId="4E1D3A63" w14:textId="03D90F67" w:rsidR="006706ED" w:rsidRPr="0038097A" w:rsidRDefault="006706ED" w:rsidP="00CE04DB">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Consiste en la descomposición de contaminantes por acción de un conjunto de microorganismos</w:t>
            </w:r>
            <w:r w:rsidR="000B30CF" w:rsidRPr="0038097A">
              <w:rPr>
                <w:rFonts w:ascii="Arial" w:eastAsia="Times New Roman" w:hAnsi="Arial" w:cs="Arial"/>
                <w:color w:val="000000" w:themeColor="text1"/>
                <w:sz w:val="22"/>
                <w:szCs w:val="22"/>
              </w:rPr>
              <w:t>.</w:t>
            </w:r>
          </w:p>
        </w:tc>
        <w:tc>
          <w:tcPr>
            <w:tcW w:w="3027" w:type="dxa"/>
            <w:vAlign w:val="center"/>
          </w:tcPr>
          <w:p w14:paraId="5255D745" w14:textId="7CE4361C" w:rsidR="006706ED" w:rsidRPr="0038097A" w:rsidRDefault="006706ED" w:rsidP="00CE04DB">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Lodos activados, lagunas de aireación, lagunas de estabilización, esparcimiento en suelo, digestores anaerobios, fermentación mesofílica</w:t>
            </w:r>
            <w:r w:rsidR="000B30CF" w:rsidRPr="0038097A">
              <w:rPr>
                <w:rFonts w:ascii="Arial" w:eastAsia="Times New Roman" w:hAnsi="Arial" w:cs="Arial"/>
                <w:color w:val="000000" w:themeColor="text1"/>
                <w:sz w:val="22"/>
                <w:szCs w:val="22"/>
              </w:rPr>
              <w:t xml:space="preserve"> o biorremediación</w:t>
            </w:r>
            <w:r w:rsidRPr="0038097A">
              <w:rPr>
                <w:rFonts w:ascii="Arial" w:eastAsia="Times New Roman" w:hAnsi="Arial" w:cs="Arial"/>
                <w:color w:val="000000" w:themeColor="text1"/>
                <w:sz w:val="22"/>
                <w:szCs w:val="22"/>
              </w:rPr>
              <w:t>.</w:t>
            </w:r>
          </w:p>
        </w:tc>
      </w:tr>
      <w:tr w:rsidR="006706ED" w:rsidRPr="0038097A" w14:paraId="1C391DBB" w14:textId="77777777" w:rsidTr="16C512AA">
        <w:tc>
          <w:tcPr>
            <w:tcW w:w="2942" w:type="dxa"/>
            <w:vAlign w:val="center"/>
          </w:tcPr>
          <w:p w14:paraId="53BCDF5B" w14:textId="77777777" w:rsidR="006706ED" w:rsidRPr="0038097A" w:rsidRDefault="006706ED" w:rsidP="16C512AA">
            <w:pPr>
              <w:jc w:val="center"/>
              <w:rPr>
                <w:rFonts w:ascii="Arial" w:eastAsia="Times New Roman" w:hAnsi="Arial" w:cs="Arial"/>
                <w:color w:val="000000" w:themeColor="text1"/>
                <w:sz w:val="22"/>
                <w:szCs w:val="22"/>
                <w:lang w:val="es-ES"/>
              </w:rPr>
            </w:pPr>
            <w:r w:rsidRPr="16C512AA">
              <w:rPr>
                <w:rFonts w:ascii="Arial" w:eastAsia="Times New Roman" w:hAnsi="Arial" w:cs="Arial"/>
                <w:color w:val="000000" w:themeColor="text1"/>
                <w:sz w:val="22"/>
                <w:szCs w:val="22"/>
                <w:lang w:val="es-ES"/>
              </w:rPr>
              <w:t>Físico-químico</w:t>
            </w:r>
          </w:p>
        </w:tc>
        <w:tc>
          <w:tcPr>
            <w:tcW w:w="2859" w:type="dxa"/>
            <w:vAlign w:val="center"/>
          </w:tcPr>
          <w:p w14:paraId="0FD181C6" w14:textId="77777777" w:rsidR="006706ED" w:rsidRPr="0038097A" w:rsidRDefault="006706ED" w:rsidP="00CE04DB">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Involucra tanto los procesos físicos como los químicos mediante los cuales se modifican las propiedades físicas o químicas de un residuo.</w:t>
            </w:r>
          </w:p>
        </w:tc>
        <w:tc>
          <w:tcPr>
            <w:tcW w:w="3027" w:type="dxa"/>
            <w:vAlign w:val="center"/>
          </w:tcPr>
          <w:p w14:paraId="736C48FE" w14:textId="6C3ACC8B" w:rsidR="006706ED" w:rsidRPr="0038097A" w:rsidRDefault="006706ED" w:rsidP="00CE04DB">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 xml:space="preserve">Separación, filtración, mezcla, ósmosis, estabilización, detoxificación, reducción, solidificación, oxidación, decantación, homogenización, </w:t>
            </w:r>
            <w:r w:rsidR="000B30CF" w:rsidRPr="0038097A">
              <w:rPr>
                <w:rFonts w:ascii="Arial" w:eastAsia="Times New Roman" w:hAnsi="Arial" w:cs="Arial"/>
                <w:color w:val="000000" w:themeColor="text1"/>
                <w:sz w:val="22"/>
                <w:szCs w:val="22"/>
              </w:rPr>
              <w:t xml:space="preserve">precipitación, </w:t>
            </w:r>
            <w:r w:rsidRPr="0038097A">
              <w:rPr>
                <w:rFonts w:ascii="Arial" w:eastAsia="Times New Roman" w:hAnsi="Arial" w:cs="Arial"/>
                <w:color w:val="000000" w:themeColor="text1"/>
                <w:sz w:val="22"/>
                <w:szCs w:val="22"/>
              </w:rPr>
              <w:t>neutralización, evaporación,</w:t>
            </w:r>
            <w:r w:rsidR="000B30CF" w:rsidRPr="0038097A">
              <w:rPr>
                <w:rFonts w:ascii="Arial" w:eastAsia="Times New Roman" w:hAnsi="Arial" w:cs="Arial"/>
                <w:color w:val="000000" w:themeColor="text1"/>
                <w:sz w:val="22"/>
                <w:szCs w:val="22"/>
              </w:rPr>
              <w:t xml:space="preserve"> secado,</w:t>
            </w:r>
            <w:r w:rsidRPr="0038097A">
              <w:rPr>
                <w:rFonts w:ascii="Arial" w:eastAsia="Times New Roman" w:hAnsi="Arial" w:cs="Arial"/>
                <w:color w:val="000000" w:themeColor="text1"/>
                <w:sz w:val="22"/>
                <w:szCs w:val="22"/>
              </w:rPr>
              <w:t xml:space="preserve"> desinfección</w:t>
            </w:r>
            <w:r w:rsidR="000B30CF" w:rsidRPr="0038097A">
              <w:rPr>
                <w:rFonts w:ascii="Arial" w:eastAsia="Times New Roman" w:hAnsi="Arial" w:cs="Arial"/>
                <w:color w:val="000000" w:themeColor="text1"/>
                <w:sz w:val="22"/>
                <w:szCs w:val="22"/>
              </w:rPr>
              <w:t xml:space="preserve"> o</w:t>
            </w:r>
            <w:r w:rsidRPr="0038097A">
              <w:rPr>
                <w:rFonts w:ascii="Arial" w:eastAsia="Times New Roman" w:hAnsi="Arial" w:cs="Arial"/>
                <w:color w:val="000000" w:themeColor="text1"/>
                <w:sz w:val="22"/>
                <w:szCs w:val="22"/>
              </w:rPr>
              <w:t xml:space="preserve"> esterilización</w:t>
            </w:r>
            <w:r w:rsidR="000B30CF" w:rsidRPr="0038097A">
              <w:rPr>
                <w:rFonts w:ascii="Arial" w:eastAsia="Times New Roman" w:hAnsi="Arial" w:cs="Arial"/>
                <w:color w:val="000000" w:themeColor="text1"/>
                <w:sz w:val="22"/>
                <w:szCs w:val="22"/>
              </w:rPr>
              <w:t xml:space="preserve"> por medios químicos</w:t>
            </w:r>
            <w:r w:rsidRPr="0038097A">
              <w:rPr>
                <w:rFonts w:ascii="Arial" w:eastAsia="Times New Roman" w:hAnsi="Arial" w:cs="Arial"/>
                <w:color w:val="000000" w:themeColor="text1"/>
                <w:sz w:val="22"/>
                <w:szCs w:val="22"/>
              </w:rPr>
              <w:t>.</w:t>
            </w:r>
          </w:p>
        </w:tc>
      </w:tr>
      <w:tr w:rsidR="000B30CF" w:rsidRPr="0038097A" w14:paraId="3550CA0D" w14:textId="77777777" w:rsidTr="16C512AA">
        <w:tc>
          <w:tcPr>
            <w:tcW w:w="2942" w:type="dxa"/>
            <w:vAlign w:val="center"/>
          </w:tcPr>
          <w:p w14:paraId="5636404F" w14:textId="7489AC5C" w:rsidR="000B30CF" w:rsidRPr="0038097A" w:rsidRDefault="000B30CF" w:rsidP="000B30CF">
            <w:pPr>
              <w:jc w:val="center"/>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Térmico por incineración, por autoclave, microondas o pirólisis</w:t>
            </w:r>
          </w:p>
        </w:tc>
        <w:tc>
          <w:tcPr>
            <w:tcW w:w="2859" w:type="dxa"/>
            <w:vAlign w:val="center"/>
          </w:tcPr>
          <w:p w14:paraId="7A4E0B6F" w14:textId="16560ECD" w:rsidR="000B30CF" w:rsidRPr="0038097A" w:rsidRDefault="000B30CF" w:rsidP="000B30CF">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Emplea altas temperaturas como principal mecanismo para la destrucción del contaminante, eliminación o reducción sustancial de la característica de peligrosidad.</w:t>
            </w:r>
          </w:p>
        </w:tc>
        <w:tc>
          <w:tcPr>
            <w:tcW w:w="3027" w:type="dxa"/>
            <w:vAlign w:val="center"/>
          </w:tcPr>
          <w:p w14:paraId="1F19A161" w14:textId="3D05A26C" w:rsidR="000B30CF" w:rsidRPr="0038097A" w:rsidRDefault="000B30CF" w:rsidP="000B30CF">
            <w:pPr>
              <w:jc w:val="both"/>
              <w:rPr>
                <w:rFonts w:ascii="Arial" w:eastAsia="Times New Roman" w:hAnsi="Arial" w:cs="Arial"/>
                <w:color w:val="000000" w:themeColor="text1"/>
                <w:sz w:val="22"/>
                <w:szCs w:val="22"/>
              </w:rPr>
            </w:pPr>
            <w:r w:rsidRPr="0038097A">
              <w:rPr>
                <w:rFonts w:ascii="Arial" w:eastAsia="Times New Roman" w:hAnsi="Arial" w:cs="Arial"/>
                <w:color w:val="000000" w:themeColor="text1"/>
                <w:sz w:val="22"/>
                <w:szCs w:val="22"/>
              </w:rPr>
              <w:t>Incineración, pirolisis, gasificación</w:t>
            </w:r>
            <w:r w:rsidR="007873D1" w:rsidRPr="0038097A">
              <w:rPr>
                <w:rFonts w:ascii="Arial" w:eastAsia="Times New Roman" w:hAnsi="Arial" w:cs="Arial"/>
                <w:color w:val="000000" w:themeColor="text1"/>
                <w:sz w:val="22"/>
                <w:szCs w:val="22"/>
              </w:rPr>
              <w:t xml:space="preserve"> o autoclave.</w:t>
            </w:r>
          </w:p>
        </w:tc>
      </w:tr>
    </w:tbl>
    <w:p w14:paraId="4837AAEB" w14:textId="56888836" w:rsidR="006706ED" w:rsidRPr="0038097A" w:rsidRDefault="006706ED" w:rsidP="006706ED">
      <w:pPr>
        <w:jc w:val="center"/>
        <w:rPr>
          <w:rFonts w:ascii="Arial" w:eastAsia="Times New Roman" w:hAnsi="Arial" w:cs="Arial"/>
          <w:i/>
          <w:color w:val="000000" w:themeColor="text1"/>
          <w:sz w:val="16"/>
          <w:szCs w:val="16"/>
        </w:rPr>
      </w:pPr>
      <w:r w:rsidRPr="0038097A">
        <w:rPr>
          <w:rFonts w:ascii="Arial" w:eastAsia="Times New Roman" w:hAnsi="Arial" w:cs="Arial"/>
          <w:b/>
          <w:i/>
          <w:color w:val="000000" w:themeColor="text1"/>
          <w:sz w:val="16"/>
          <w:szCs w:val="16"/>
        </w:rPr>
        <w:t>Fuente:</w:t>
      </w:r>
      <w:r w:rsidRPr="0038097A">
        <w:rPr>
          <w:rFonts w:ascii="Arial" w:eastAsia="Times New Roman" w:hAnsi="Arial" w:cs="Arial"/>
          <w:i/>
          <w:color w:val="000000" w:themeColor="text1"/>
          <w:sz w:val="16"/>
          <w:szCs w:val="16"/>
        </w:rPr>
        <w:t xml:space="preserve"> Informe </w:t>
      </w:r>
      <w:r w:rsidR="00606A92" w:rsidRPr="0038097A">
        <w:rPr>
          <w:rFonts w:ascii="Arial" w:eastAsia="Times New Roman" w:hAnsi="Arial" w:cs="Arial"/>
          <w:i/>
          <w:color w:val="000000" w:themeColor="text1"/>
          <w:sz w:val="16"/>
          <w:szCs w:val="16"/>
        </w:rPr>
        <w:t xml:space="preserve">Nacional de residuos o desechos peligrosos en Colombia </w:t>
      </w:r>
      <w:r w:rsidRPr="0038097A">
        <w:rPr>
          <w:rFonts w:ascii="Arial" w:eastAsia="Times New Roman" w:hAnsi="Arial" w:cs="Arial"/>
          <w:i/>
          <w:color w:val="000000" w:themeColor="text1"/>
          <w:sz w:val="16"/>
          <w:szCs w:val="16"/>
        </w:rPr>
        <w:t>– IDEAM, 20</w:t>
      </w:r>
      <w:r w:rsidR="00606A92" w:rsidRPr="0038097A">
        <w:rPr>
          <w:rFonts w:ascii="Arial" w:eastAsia="Times New Roman" w:hAnsi="Arial" w:cs="Arial"/>
          <w:i/>
          <w:color w:val="000000" w:themeColor="text1"/>
          <w:sz w:val="16"/>
          <w:szCs w:val="16"/>
        </w:rPr>
        <w:t>2</w:t>
      </w:r>
      <w:r w:rsidR="00764284" w:rsidRPr="0038097A">
        <w:rPr>
          <w:rFonts w:ascii="Arial" w:eastAsia="Times New Roman" w:hAnsi="Arial" w:cs="Arial"/>
          <w:i/>
          <w:color w:val="000000" w:themeColor="text1"/>
          <w:sz w:val="16"/>
          <w:szCs w:val="16"/>
        </w:rPr>
        <w:t>2</w:t>
      </w:r>
      <w:r w:rsidRPr="0038097A">
        <w:rPr>
          <w:rFonts w:ascii="Arial" w:eastAsia="Times New Roman" w:hAnsi="Arial" w:cs="Arial"/>
          <w:i/>
          <w:color w:val="000000" w:themeColor="text1"/>
          <w:sz w:val="16"/>
          <w:szCs w:val="16"/>
        </w:rPr>
        <w:t>.</w:t>
      </w:r>
    </w:p>
    <w:p w14:paraId="1AA4CCFF" w14:textId="77777777" w:rsidR="006706ED" w:rsidRPr="0038097A" w:rsidRDefault="006706ED" w:rsidP="006706ED">
      <w:pPr>
        <w:jc w:val="both"/>
        <w:rPr>
          <w:rFonts w:ascii="Arial" w:eastAsia="Times New Roman" w:hAnsi="Arial" w:cs="Arial"/>
          <w:color w:val="000000" w:themeColor="text1"/>
          <w:sz w:val="22"/>
          <w:szCs w:val="22"/>
        </w:rPr>
      </w:pPr>
    </w:p>
    <w:p w14:paraId="555AB78F" w14:textId="0B6012EB" w:rsidR="006706ED" w:rsidRPr="0038097A" w:rsidRDefault="000631FA" w:rsidP="004027B5">
      <w:pPr>
        <w:pStyle w:val="Descripcin"/>
        <w:rPr>
          <w:lang w:val="es-ES"/>
        </w:rPr>
      </w:pPr>
      <w:bookmarkStart w:id="48" w:name="_Toc69818599"/>
      <w:bookmarkStart w:id="49" w:name="_Toc69822755"/>
      <w:bookmarkStart w:id="50" w:name="_Toc161247119"/>
      <w:r w:rsidRPr="0038097A">
        <w:t xml:space="preserve">Figura </w:t>
      </w:r>
      <w:r>
        <w:fldChar w:fldCharType="begin"/>
      </w:r>
      <w:r>
        <w:instrText>SEQ Figura \* ARABIC</w:instrText>
      </w:r>
      <w:r>
        <w:fldChar w:fldCharType="separate"/>
      </w:r>
      <w:r w:rsidR="0046566E" w:rsidRPr="0038097A">
        <w:rPr>
          <w:noProof/>
        </w:rPr>
        <w:t>4</w:t>
      </w:r>
      <w:r>
        <w:fldChar w:fldCharType="end"/>
      </w:r>
      <w:r w:rsidRPr="0038097A">
        <w:t xml:space="preserve">. </w:t>
      </w:r>
      <w:r w:rsidR="006706ED" w:rsidRPr="0038097A">
        <w:rPr>
          <w:b w:val="0"/>
          <w:lang w:val="es-ES"/>
        </w:rPr>
        <w:t>Tratamiento de residuos o desechos peligrosos.</w:t>
      </w:r>
      <w:bookmarkEnd w:id="48"/>
      <w:bookmarkEnd w:id="49"/>
      <w:bookmarkEnd w:id="50"/>
      <w:r w:rsidR="006706ED" w:rsidRPr="0038097A">
        <w:rPr>
          <w:lang w:val="es-ES"/>
        </w:rPr>
        <w:t xml:space="preserve">  </w:t>
      </w:r>
    </w:p>
    <w:p w14:paraId="50EBC313" w14:textId="6E61AE66" w:rsidR="006706ED" w:rsidRPr="0038097A" w:rsidRDefault="00DF7EE4" w:rsidP="006706ED">
      <w:pPr>
        <w:jc w:val="center"/>
        <w:rPr>
          <w:rFonts w:ascii="Arial" w:eastAsia="Times New Roman" w:hAnsi="Arial" w:cs="Arial"/>
          <w:b/>
          <w:color w:val="000000" w:themeColor="text1"/>
          <w:sz w:val="22"/>
          <w:szCs w:val="22"/>
        </w:rPr>
      </w:pPr>
      <w:r>
        <w:rPr>
          <w:rFonts w:ascii="Arial" w:eastAsia="Times New Roman" w:hAnsi="Arial" w:cs="Arial"/>
          <w:b/>
          <w:noProof/>
          <w:color w:val="000000" w:themeColor="text1"/>
          <w:sz w:val="22"/>
          <w:szCs w:val="22"/>
        </w:rPr>
        <w:drawing>
          <wp:inline distT="0" distB="0" distL="0" distR="0" wp14:anchorId="394EC3A0" wp14:editId="56B114DE">
            <wp:extent cx="2696885" cy="2171700"/>
            <wp:effectExtent l="0" t="0" r="8255" b="0"/>
            <wp:docPr id="18349730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1625" cy="2183570"/>
                    </a:xfrm>
                    <a:prstGeom prst="rect">
                      <a:avLst/>
                    </a:prstGeom>
                    <a:noFill/>
                  </pic:spPr>
                </pic:pic>
              </a:graphicData>
            </a:graphic>
          </wp:inline>
        </w:drawing>
      </w:r>
    </w:p>
    <w:p w14:paraId="43405EB9" w14:textId="77777777" w:rsidR="00486535" w:rsidRPr="0038097A" w:rsidRDefault="00486535" w:rsidP="00CB0B02">
      <w:pPr>
        <w:rPr>
          <w:rFonts w:ascii="Arial" w:eastAsia="Times New Roman" w:hAnsi="Arial" w:cs="Arial"/>
          <w:b/>
          <w:color w:val="000000" w:themeColor="text1"/>
          <w:sz w:val="22"/>
          <w:szCs w:val="22"/>
        </w:rPr>
      </w:pPr>
    </w:p>
    <w:p w14:paraId="71BF07DA" w14:textId="77777777" w:rsidR="00486535" w:rsidRPr="0038097A" w:rsidRDefault="00486535" w:rsidP="006706ED">
      <w:pPr>
        <w:jc w:val="center"/>
        <w:rPr>
          <w:rFonts w:ascii="Arial" w:eastAsia="Times New Roman" w:hAnsi="Arial" w:cs="Arial"/>
          <w:b/>
          <w:color w:val="000000" w:themeColor="text1"/>
          <w:sz w:val="22"/>
          <w:szCs w:val="22"/>
        </w:rPr>
      </w:pPr>
    </w:p>
    <w:p w14:paraId="65390BD3" w14:textId="028CE329" w:rsidR="006706ED" w:rsidRPr="0038097A" w:rsidRDefault="000631FA" w:rsidP="004027B5">
      <w:pPr>
        <w:pStyle w:val="Descripcin"/>
        <w:rPr>
          <w:b w:val="0"/>
          <w:lang w:val="es-ES"/>
        </w:rPr>
      </w:pPr>
      <w:bookmarkStart w:id="51" w:name="_Toc69818600"/>
      <w:bookmarkStart w:id="52" w:name="_Toc69822756"/>
      <w:bookmarkStart w:id="53" w:name="_Toc161247120"/>
      <w:r w:rsidRPr="0038097A">
        <w:t xml:space="preserve">Figura </w:t>
      </w:r>
      <w:r>
        <w:fldChar w:fldCharType="begin"/>
      </w:r>
      <w:r>
        <w:instrText>SEQ Figura \* ARABIC</w:instrText>
      </w:r>
      <w:r>
        <w:fldChar w:fldCharType="separate"/>
      </w:r>
      <w:r w:rsidR="0046566E" w:rsidRPr="0038097A">
        <w:rPr>
          <w:noProof/>
        </w:rPr>
        <w:t>5</w:t>
      </w:r>
      <w:r>
        <w:fldChar w:fldCharType="end"/>
      </w:r>
      <w:r w:rsidRPr="0038097A">
        <w:t xml:space="preserve">. </w:t>
      </w:r>
      <w:r w:rsidR="006706ED" w:rsidRPr="0038097A">
        <w:rPr>
          <w:b w:val="0"/>
          <w:lang w:val="es-ES"/>
        </w:rPr>
        <w:t>Tratamiento de residuos o desechos peligrosos</w:t>
      </w:r>
      <w:bookmarkEnd w:id="51"/>
      <w:bookmarkEnd w:id="52"/>
      <w:bookmarkEnd w:id="53"/>
    </w:p>
    <w:p w14:paraId="5887972F" w14:textId="4B1B1159" w:rsidR="006706ED" w:rsidRPr="0038097A" w:rsidRDefault="00EA2510" w:rsidP="006706ED">
      <w:pPr>
        <w:jc w:val="center"/>
        <w:rPr>
          <w:rFonts w:ascii="Arial" w:eastAsia="Times New Roman" w:hAnsi="Arial" w:cs="Arial"/>
          <w:b/>
          <w:color w:val="000000" w:themeColor="text1"/>
          <w:sz w:val="22"/>
          <w:szCs w:val="22"/>
        </w:rPr>
      </w:pPr>
      <w:r>
        <w:rPr>
          <w:rFonts w:ascii="Arial" w:eastAsia="Times New Roman" w:hAnsi="Arial" w:cs="Arial"/>
          <w:b/>
          <w:noProof/>
          <w:color w:val="000000" w:themeColor="text1"/>
          <w:sz w:val="22"/>
          <w:szCs w:val="22"/>
        </w:rPr>
        <w:drawing>
          <wp:inline distT="0" distB="0" distL="0" distR="0" wp14:anchorId="5CAFD00D" wp14:editId="2E53F320">
            <wp:extent cx="4079119" cy="2705100"/>
            <wp:effectExtent l="0" t="0" r="0" b="0"/>
            <wp:docPr id="101390462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1697" cy="2706810"/>
                    </a:xfrm>
                    <a:prstGeom prst="rect">
                      <a:avLst/>
                    </a:prstGeom>
                    <a:noFill/>
                  </pic:spPr>
                </pic:pic>
              </a:graphicData>
            </a:graphic>
          </wp:inline>
        </w:drawing>
      </w:r>
    </w:p>
    <w:p w14:paraId="64BFD7BD" w14:textId="77777777" w:rsidR="006706ED" w:rsidRPr="0038097A" w:rsidRDefault="006706ED" w:rsidP="006706ED">
      <w:pPr>
        <w:jc w:val="center"/>
        <w:rPr>
          <w:rFonts w:ascii="Arial" w:eastAsia="Times New Roman" w:hAnsi="Arial" w:cs="Arial"/>
          <w:b/>
          <w:color w:val="000000" w:themeColor="text1"/>
          <w:sz w:val="22"/>
          <w:szCs w:val="22"/>
        </w:rPr>
      </w:pPr>
    </w:p>
    <w:p w14:paraId="3E1F86D5" w14:textId="77777777" w:rsidR="006706ED" w:rsidRPr="0038097A" w:rsidRDefault="006706ED" w:rsidP="00F938E1">
      <w:pPr>
        <w:rPr>
          <w:rFonts w:ascii="Arial" w:eastAsia="Times New Roman" w:hAnsi="Arial" w:cs="Arial"/>
          <w:b/>
          <w:color w:val="000000" w:themeColor="text1"/>
          <w:sz w:val="22"/>
          <w:szCs w:val="22"/>
        </w:rPr>
      </w:pPr>
    </w:p>
    <w:p w14:paraId="765CEF25" w14:textId="741B4C48" w:rsidR="006706ED" w:rsidRPr="0038097A" w:rsidRDefault="006706ED" w:rsidP="006706ED">
      <w:pPr>
        <w:pStyle w:val="Prrafodelista"/>
        <w:numPr>
          <w:ilvl w:val="1"/>
          <w:numId w:val="5"/>
        </w:numPr>
        <w:jc w:val="both"/>
        <w:rPr>
          <w:rFonts w:ascii="Arial" w:eastAsia="Times New Roman" w:hAnsi="Arial" w:cs="Arial"/>
          <w:b/>
          <w:bCs/>
          <w:color w:val="000000" w:themeColor="text1"/>
          <w:sz w:val="22"/>
          <w:szCs w:val="22"/>
          <w:shd w:val="clear" w:color="auto" w:fill="FFFFFF"/>
        </w:rPr>
      </w:pPr>
      <w:bookmarkStart w:id="54" w:name="_Toc65572362"/>
      <w:bookmarkStart w:id="55" w:name="_Toc69818584"/>
      <w:r w:rsidRPr="0038097A">
        <w:rPr>
          <w:rStyle w:val="Ttulo2Car"/>
          <w:rFonts w:ascii="Arial" w:hAnsi="Arial" w:cs="Arial"/>
          <w:b/>
          <w:bCs/>
          <w:color w:val="000000" w:themeColor="text1"/>
          <w:sz w:val="22"/>
          <w:szCs w:val="22"/>
          <w:lang w:val="es-ES"/>
        </w:rPr>
        <w:t>Disposición final.</w:t>
      </w:r>
      <w:bookmarkEnd w:id="54"/>
      <w:bookmarkEnd w:id="55"/>
      <w:r w:rsidRPr="0038097A">
        <w:rPr>
          <w:rFonts w:ascii="Arial" w:eastAsia="Times New Roman" w:hAnsi="Arial" w:cs="Arial"/>
          <w:color w:val="000000" w:themeColor="text1"/>
          <w:sz w:val="22"/>
          <w:szCs w:val="22"/>
          <w:shd w:val="clear" w:color="auto" w:fill="FFFFFF"/>
        </w:rPr>
        <w:t xml:space="preserve"> Es el proceso de aislar y confinar los residuos o desechos peligrosos, en especial los no aprovechables, en lugares especialmente seleccionados, diseñados y debidamente autorizados, para evitar la contaminación y los daños o riesgos a la salud humana y al ambiente.</w:t>
      </w:r>
    </w:p>
    <w:p w14:paraId="5AB44EDB" w14:textId="77777777" w:rsidR="00F938E1" w:rsidRPr="0038097A" w:rsidRDefault="00F938E1" w:rsidP="00F938E1">
      <w:pPr>
        <w:jc w:val="both"/>
        <w:rPr>
          <w:rFonts w:ascii="Arial" w:eastAsia="Times New Roman" w:hAnsi="Arial" w:cs="Arial"/>
          <w:b/>
          <w:bCs/>
          <w:color w:val="000000" w:themeColor="text1"/>
          <w:sz w:val="22"/>
          <w:szCs w:val="22"/>
          <w:shd w:val="clear" w:color="auto" w:fill="FFFFFF"/>
        </w:rPr>
      </w:pPr>
    </w:p>
    <w:p w14:paraId="664F5A4C" w14:textId="17457481" w:rsidR="006706ED" w:rsidRPr="0038097A" w:rsidRDefault="000631FA" w:rsidP="004027B5">
      <w:pPr>
        <w:pStyle w:val="Descripcin"/>
        <w:rPr>
          <w:lang w:val="es-ES"/>
        </w:rPr>
      </w:pPr>
      <w:bookmarkStart w:id="56" w:name="_Toc69818601"/>
      <w:bookmarkStart w:id="57" w:name="_Toc69822757"/>
      <w:bookmarkStart w:id="58" w:name="_Toc161247121"/>
      <w:r w:rsidRPr="0038097A">
        <w:t xml:space="preserve">Figura </w:t>
      </w:r>
      <w:r>
        <w:fldChar w:fldCharType="begin"/>
      </w:r>
      <w:r>
        <w:instrText>SEQ Figura \* ARABIC</w:instrText>
      </w:r>
      <w:r>
        <w:fldChar w:fldCharType="separate"/>
      </w:r>
      <w:r w:rsidR="0046566E" w:rsidRPr="0038097A">
        <w:rPr>
          <w:noProof/>
        </w:rPr>
        <w:t>6</w:t>
      </w:r>
      <w:r>
        <w:fldChar w:fldCharType="end"/>
      </w:r>
      <w:r w:rsidRPr="0038097A">
        <w:t xml:space="preserve">. </w:t>
      </w:r>
      <w:r w:rsidR="006706ED" w:rsidRPr="0038097A">
        <w:rPr>
          <w:b w:val="0"/>
          <w:lang w:val="es-ES"/>
        </w:rPr>
        <w:t>Disposición de residuos o desechos peligrosos en celda de Seguridad.</w:t>
      </w:r>
      <w:bookmarkEnd w:id="56"/>
      <w:bookmarkEnd w:id="57"/>
      <w:bookmarkEnd w:id="58"/>
      <w:r w:rsidR="006706ED" w:rsidRPr="0038097A">
        <w:rPr>
          <w:lang w:val="es-ES"/>
        </w:rPr>
        <w:t xml:space="preserve">  </w:t>
      </w:r>
    </w:p>
    <w:p w14:paraId="0D47F931" w14:textId="28B3A9FB" w:rsidR="006706ED" w:rsidRPr="0038097A" w:rsidRDefault="00531D3C" w:rsidP="006706ED">
      <w:pPr>
        <w:jc w:val="center"/>
        <w:rPr>
          <w:rFonts w:ascii="Arial" w:hAnsi="Arial" w:cs="Arial"/>
          <w:sz w:val="22"/>
          <w:szCs w:val="22"/>
          <w:lang w:val="es-ES"/>
        </w:rPr>
      </w:pPr>
      <w:r>
        <w:rPr>
          <w:rFonts w:ascii="Arial" w:hAnsi="Arial" w:cs="Arial"/>
          <w:noProof/>
          <w:sz w:val="22"/>
          <w:szCs w:val="22"/>
          <w:lang w:val="es-ES"/>
        </w:rPr>
        <w:drawing>
          <wp:inline distT="0" distB="0" distL="0" distR="0" wp14:anchorId="45A6F04B" wp14:editId="11BE957F">
            <wp:extent cx="4127499" cy="3095625"/>
            <wp:effectExtent l="0" t="0" r="6985" b="0"/>
            <wp:docPr id="89692479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2614" cy="3106961"/>
                    </a:xfrm>
                    <a:prstGeom prst="rect">
                      <a:avLst/>
                    </a:prstGeom>
                    <a:noFill/>
                  </pic:spPr>
                </pic:pic>
              </a:graphicData>
            </a:graphic>
          </wp:inline>
        </w:drawing>
      </w:r>
    </w:p>
    <w:p w14:paraId="1D2F8FA4" w14:textId="77777777" w:rsidR="006706ED" w:rsidRPr="0038097A" w:rsidRDefault="006706ED" w:rsidP="006706ED">
      <w:pPr>
        <w:jc w:val="center"/>
        <w:rPr>
          <w:rFonts w:ascii="Arial" w:hAnsi="Arial" w:cs="Arial"/>
          <w:sz w:val="22"/>
          <w:szCs w:val="22"/>
          <w:lang w:val="es-ES"/>
        </w:rPr>
      </w:pPr>
    </w:p>
    <w:p w14:paraId="36F36E8E" w14:textId="01D933D2" w:rsidR="006706ED" w:rsidRPr="0038097A" w:rsidRDefault="000631FA" w:rsidP="00486535">
      <w:pPr>
        <w:pStyle w:val="Descripcin"/>
        <w:rPr>
          <w:lang w:val="es-ES"/>
        </w:rPr>
      </w:pPr>
      <w:bookmarkStart w:id="59" w:name="_Toc69818602"/>
      <w:bookmarkStart w:id="60" w:name="_Toc69822758"/>
      <w:bookmarkStart w:id="61" w:name="_Toc161247122"/>
      <w:r w:rsidRPr="0038097A">
        <w:t xml:space="preserve">Figura </w:t>
      </w:r>
      <w:r>
        <w:fldChar w:fldCharType="begin"/>
      </w:r>
      <w:r>
        <w:instrText>SEQ Figura \* ARABIC</w:instrText>
      </w:r>
      <w:r>
        <w:fldChar w:fldCharType="separate"/>
      </w:r>
      <w:r w:rsidR="0046566E" w:rsidRPr="0038097A">
        <w:rPr>
          <w:noProof/>
        </w:rPr>
        <w:t>7</w:t>
      </w:r>
      <w:r>
        <w:fldChar w:fldCharType="end"/>
      </w:r>
      <w:r w:rsidRPr="0038097A">
        <w:t xml:space="preserve">. </w:t>
      </w:r>
      <w:r w:rsidR="006706ED" w:rsidRPr="0038097A">
        <w:rPr>
          <w:b w:val="0"/>
          <w:lang w:val="es-ES"/>
        </w:rPr>
        <w:t>Celda de Seguridad para residuos o desechos peligrosos.</w:t>
      </w:r>
      <w:bookmarkEnd w:id="59"/>
      <w:bookmarkEnd w:id="60"/>
      <w:bookmarkEnd w:id="61"/>
      <w:r w:rsidR="006706ED" w:rsidRPr="0038097A">
        <w:rPr>
          <w:lang w:val="es-ES"/>
        </w:rPr>
        <w:t xml:space="preserve"> </w:t>
      </w:r>
    </w:p>
    <w:p w14:paraId="113F1D60" w14:textId="1902F86E" w:rsidR="006706ED" w:rsidRPr="0038097A" w:rsidRDefault="00531D3C" w:rsidP="002903BA">
      <w:pPr>
        <w:jc w:val="center"/>
        <w:rPr>
          <w:rFonts w:ascii="Arial" w:hAnsi="Arial" w:cs="Arial"/>
          <w:sz w:val="22"/>
          <w:szCs w:val="22"/>
          <w:lang w:val="es-ES"/>
        </w:rPr>
      </w:pPr>
      <w:r>
        <w:rPr>
          <w:rFonts w:ascii="Arial" w:hAnsi="Arial" w:cs="Arial"/>
          <w:noProof/>
          <w:sz w:val="22"/>
          <w:szCs w:val="22"/>
          <w:lang w:val="es-ES"/>
        </w:rPr>
        <w:drawing>
          <wp:inline distT="0" distB="0" distL="0" distR="0" wp14:anchorId="09C74996" wp14:editId="075668E6">
            <wp:extent cx="3619500" cy="2028825"/>
            <wp:effectExtent l="0" t="0" r="0" b="9525"/>
            <wp:docPr id="1244154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19500" cy="2028825"/>
                    </a:xfrm>
                    <a:prstGeom prst="rect">
                      <a:avLst/>
                    </a:prstGeom>
                    <a:noFill/>
                  </pic:spPr>
                </pic:pic>
              </a:graphicData>
            </a:graphic>
          </wp:inline>
        </w:drawing>
      </w:r>
    </w:p>
    <w:p w14:paraId="025D5410" w14:textId="77777777" w:rsidR="006706ED" w:rsidRPr="0038097A" w:rsidRDefault="006706ED" w:rsidP="005069B3">
      <w:pPr>
        <w:pStyle w:val="Sinespaciado"/>
        <w:jc w:val="both"/>
        <w:rPr>
          <w:rFonts w:ascii="Arial" w:hAnsi="Arial" w:cs="Arial"/>
          <w:color w:val="000000"/>
          <w:sz w:val="16"/>
          <w:szCs w:val="16"/>
          <w:lang w:val="es-ES_tradnl"/>
        </w:rPr>
      </w:pPr>
    </w:p>
    <w:p w14:paraId="516E883C" w14:textId="77777777" w:rsidR="006706ED" w:rsidRPr="0038097A" w:rsidRDefault="006706ED" w:rsidP="005069B3">
      <w:pPr>
        <w:pStyle w:val="Sinespaciado"/>
        <w:jc w:val="both"/>
        <w:rPr>
          <w:rFonts w:ascii="Arial" w:hAnsi="Arial" w:cs="Arial"/>
          <w:color w:val="000000"/>
          <w:sz w:val="16"/>
          <w:szCs w:val="16"/>
          <w:lang w:val="es-ES_tradnl"/>
        </w:rPr>
      </w:pPr>
    </w:p>
    <w:p w14:paraId="548E59C0" w14:textId="74BAA6DD" w:rsidR="00192EC1" w:rsidRPr="0038097A" w:rsidRDefault="006706ED" w:rsidP="00192EC1">
      <w:pPr>
        <w:pStyle w:val="Ttulo1"/>
        <w:numPr>
          <w:ilvl w:val="0"/>
          <w:numId w:val="8"/>
        </w:numPr>
        <w:jc w:val="both"/>
        <w:rPr>
          <w:rFonts w:ascii="Arial" w:eastAsia="Times New Roman" w:hAnsi="Arial" w:cs="Arial"/>
          <w:b/>
          <w:bCs/>
          <w:color w:val="000000" w:themeColor="text1"/>
          <w:sz w:val="28"/>
          <w:szCs w:val="28"/>
        </w:rPr>
      </w:pPr>
      <w:bookmarkStart w:id="62" w:name="_Toc65572363"/>
      <w:bookmarkStart w:id="63" w:name="_Toc69818585"/>
      <w:r w:rsidRPr="0038097A">
        <w:rPr>
          <w:rFonts w:ascii="Arial" w:eastAsia="Times New Roman" w:hAnsi="Arial" w:cs="Arial"/>
          <w:b/>
          <w:bCs/>
          <w:color w:val="000000" w:themeColor="text1"/>
          <w:sz w:val="28"/>
          <w:szCs w:val="28"/>
        </w:rPr>
        <w:t>Resultados sobre el reporte de gestión de RESPEL mostrado en el Registro de Generadores en jurisdicción del departamento del Magdalena</w:t>
      </w:r>
      <w:bookmarkEnd w:id="62"/>
      <w:bookmarkEnd w:id="63"/>
    </w:p>
    <w:p w14:paraId="09C82859" w14:textId="77777777" w:rsidR="002704F3" w:rsidRPr="0038097A" w:rsidRDefault="002704F3" w:rsidP="002704F3">
      <w:pPr>
        <w:rPr>
          <w:rFonts w:ascii="Arial" w:hAnsi="Arial" w:cs="Arial"/>
          <w:sz w:val="22"/>
          <w:szCs w:val="22"/>
        </w:rPr>
      </w:pPr>
    </w:p>
    <w:p w14:paraId="60CE3DE1" w14:textId="7F4DA35F" w:rsidR="002704F3" w:rsidRPr="0038097A" w:rsidRDefault="002704F3" w:rsidP="002704F3">
      <w:pPr>
        <w:rPr>
          <w:rFonts w:ascii="Arial" w:hAnsi="Arial" w:cs="Arial"/>
          <w:sz w:val="22"/>
          <w:szCs w:val="22"/>
        </w:rPr>
      </w:pPr>
      <w:r w:rsidRPr="0038097A">
        <w:rPr>
          <w:rFonts w:ascii="Arial" w:hAnsi="Arial" w:cs="Arial"/>
          <w:sz w:val="22"/>
          <w:szCs w:val="22"/>
        </w:rPr>
        <w:t xml:space="preserve">Se relaciona a continuación </w:t>
      </w:r>
      <w:r w:rsidR="00257308" w:rsidRPr="0038097A">
        <w:rPr>
          <w:rFonts w:ascii="Arial" w:hAnsi="Arial" w:cs="Arial"/>
          <w:sz w:val="22"/>
          <w:szCs w:val="22"/>
        </w:rPr>
        <w:t xml:space="preserve">el </w:t>
      </w:r>
      <w:r w:rsidRPr="0038097A">
        <w:rPr>
          <w:rFonts w:ascii="Arial" w:hAnsi="Arial" w:cs="Arial"/>
          <w:sz w:val="22"/>
          <w:szCs w:val="22"/>
        </w:rPr>
        <w:t>númer</w:t>
      </w:r>
      <w:r w:rsidR="00257308" w:rsidRPr="0038097A">
        <w:rPr>
          <w:rFonts w:ascii="Arial" w:hAnsi="Arial" w:cs="Arial"/>
          <w:sz w:val="22"/>
          <w:szCs w:val="22"/>
        </w:rPr>
        <w:t>o</w:t>
      </w:r>
      <w:r w:rsidRPr="0038097A">
        <w:rPr>
          <w:rFonts w:ascii="Arial" w:hAnsi="Arial" w:cs="Arial"/>
          <w:sz w:val="22"/>
          <w:szCs w:val="22"/>
        </w:rPr>
        <w:t xml:space="preserve"> de establecimientos inscritos por </w:t>
      </w:r>
      <w:r w:rsidR="00257308" w:rsidRPr="0038097A">
        <w:rPr>
          <w:rFonts w:ascii="Arial" w:hAnsi="Arial" w:cs="Arial"/>
          <w:sz w:val="22"/>
          <w:szCs w:val="22"/>
        </w:rPr>
        <w:t xml:space="preserve">cada </w:t>
      </w:r>
      <w:r w:rsidRPr="0038097A">
        <w:rPr>
          <w:rFonts w:ascii="Arial" w:hAnsi="Arial" w:cs="Arial"/>
          <w:sz w:val="22"/>
          <w:szCs w:val="22"/>
        </w:rPr>
        <w:t>año</w:t>
      </w:r>
      <w:r w:rsidR="00257308" w:rsidRPr="0038097A">
        <w:rPr>
          <w:rFonts w:ascii="Arial" w:hAnsi="Arial" w:cs="Arial"/>
          <w:sz w:val="22"/>
          <w:szCs w:val="22"/>
        </w:rPr>
        <w:t xml:space="preserve"> desde el lanzamiento del </w:t>
      </w:r>
      <w:r w:rsidR="005F52D8" w:rsidRPr="0038097A">
        <w:rPr>
          <w:rFonts w:ascii="Arial" w:hAnsi="Arial" w:cs="Arial"/>
          <w:sz w:val="22"/>
          <w:szCs w:val="22"/>
        </w:rPr>
        <w:t>aplicativo hasta la vigencia más reciente</w:t>
      </w:r>
      <w:r w:rsidRPr="0038097A">
        <w:rPr>
          <w:rFonts w:ascii="Arial" w:hAnsi="Arial" w:cs="Arial"/>
          <w:sz w:val="22"/>
          <w:szCs w:val="22"/>
        </w:rPr>
        <w:t>.</w:t>
      </w:r>
    </w:p>
    <w:p w14:paraId="6328C750" w14:textId="77777777" w:rsidR="002704F3" w:rsidRPr="0038097A" w:rsidRDefault="002704F3" w:rsidP="002704F3">
      <w:pPr>
        <w:pStyle w:val="Prrafodelista"/>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543"/>
        <w:gridCol w:w="1563"/>
        <w:gridCol w:w="1543"/>
        <w:gridCol w:w="1563"/>
        <w:gridCol w:w="1543"/>
      </w:tblGrid>
      <w:tr w:rsidR="001469A0" w:rsidRPr="0038097A" w14:paraId="666BE3A4" w14:textId="77777777" w:rsidTr="00B41F65">
        <w:trPr>
          <w:trHeight w:val="252"/>
          <w:jc w:val="center"/>
        </w:trPr>
        <w:tc>
          <w:tcPr>
            <w:tcW w:w="1562" w:type="dxa"/>
          </w:tcPr>
          <w:p w14:paraId="2E733B74"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2005</w:t>
            </w:r>
          </w:p>
        </w:tc>
        <w:tc>
          <w:tcPr>
            <w:tcW w:w="1543" w:type="dxa"/>
          </w:tcPr>
          <w:p w14:paraId="15BCA07E"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1</w:t>
            </w:r>
          </w:p>
        </w:tc>
        <w:tc>
          <w:tcPr>
            <w:tcW w:w="1563" w:type="dxa"/>
          </w:tcPr>
          <w:p w14:paraId="0065C2F7" w14:textId="78B6F2F6" w:rsidR="001469A0" w:rsidRPr="0038097A" w:rsidRDefault="001469A0" w:rsidP="001469A0">
            <w:pPr>
              <w:jc w:val="both"/>
              <w:rPr>
                <w:rFonts w:ascii="Arial" w:hAnsi="Arial" w:cs="Arial"/>
                <w:b/>
                <w:bCs/>
                <w:sz w:val="16"/>
                <w:szCs w:val="16"/>
              </w:rPr>
            </w:pPr>
            <w:r w:rsidRPr="0038097A">
              <w:rPr>
                <w:rFonts w:ascii="Arial" w:hAnsi="Arial" w:cs="Arial"/>
                <w:b/>
                <w:sz w:val="16"/>
                <w:szCs w:val="16"/>
              </w:rPr>
              <w:t>Año 2012</w:t>
            </w:r>
          </w:p>
        </w:tc>
        <w:tc>
          <w:tcPr>
            <w:tcW w:w="1543" w:type="dxa"/>
          </w:tcPr>
          <w:p w14:paraId="5AF53241" w14:textId="1D93AE9F" w:rsidR="001469A0" w:rsidRPr="0038097A" w:rsidRDefault="001469A0" w:rsidP="001469A0">
            <w:pPr>
              <w:jc w:val="both"/>
              <w:rPr>
                <w:rFonts w:ascii="Arial" w:hAnsi="Arial" w:cs="Arial"/>
                <w:b/>
                <w:bCs/>
                <w:sz w:val="16"/>
                <w:szCs w:val="16"/>
              </w:rPr>
            </w:pPr>
            <w:r w:rsidRPr="0038097A">
              <w:rPr>
                <w:rFonts w:ascii="Arial" w:hAnsi="Arial" w:cs="Arial"/>
                <w:sz w:val="16"/>
                <w:szCs w:val="16"/>
              </w:rPr>
              <w:t>6</w:t>
            </w:r>
          </w:p>
        </w:tc>
        <w:tc>
          <w:tcPr>
            <w:tcW w:w="1563" w:type="dxa"/>
          </w:tcPr>
          <w:p w14:paraId="0B95CE1F" w14:textId="73578892" w:rsidR="001469A0" w:rsidRPr="0038097A" w:rsidRDefault="001469A0" w:rsidP="001469A0">
            <w:pPr>
              <w:jc w:val="both"/>
              <w:rPr>
                <w:rFonts w:ascii="Arial" w:hAnsi="Arial" w:cs="Arial"/>
                <w:b/>
                <w:bCs/>
                <w:sz w:val="16"/>
                <w:szCs w:val="16"/>
              </w:rPr>
            </w:pPr>
            <w:r w:rsidRPr="0038097A">
              <w:rPr>
                <w:rFonts w:ascii="Arial" w:hAnsi="Arial" w:cs="Arial"/>
                <w:b/>
                <w:sz w:val="16"/>
                <w:szCs w:val="16"/>
              </w:rPr>
              <w:t>Año 2019</w:t>
            </w:r>
          </w:p>
        </w:tc>
        <w:tc>
          <w:tcPr>
            <w:tcW w:w="1543" w:type="dxa"/>
          </w:tcPr>
          <w:p w14:paraId="0D112959" w14:textId="001F3337" w:rsidR="001469A0" w:rsidRPr="0038097A" w:rsidRDefault="001469A0" w:rsidP="001469A0">
            <w:pPr>
              <w:jc w:val="both"/>
              <w:rPr>
                <w:rFonts w:ascii="Arial" w:hAnsi="Arial" w:cs="Arial"/>
                <w:b/>
                <w:bCs/>
                <w:sz w:val="16"/>
                <w:szCs w:val="16"/>
              </w:rPr>
            </w:pPr>
            <w:r w:rsidRPr="0038097A">
              <w:rPr>
                <w:rFonts w:ascii="Arial" w:hAnsi="Arial" w:cs="Arial"/>
                <w:sz w:val="16"/>
                <w:szCs w:val="16"/>
              </w:rPr>
              <w:t>16</w:t>
            </w:r>
          </w:p>
        </w:tc>
      </w:tr>
      <w:tr w:rsidR="001469A0" w:rsidRPr="0038097A" w14:paraId="712F0FC9" w14:textId="77777777" w:rsidTr="00B41F65">
        <w:trPr>
          <w:trHeight w:val="252"/>
          <w:jc w:val="center"/>
        </w:trPr>
        <w:tc>
          <w:tcPr>
            <w:tcW w:w="1562" w:type="dxa"/>
            <w:shd w:val="clear" w:color="auto" w:fill="F2F2F2"/>
          </w:tcPr>
          <w:p w14:paraId="54090024"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2006</w:t>
            </w:r>
          </w:p>
        </w:tc>
        <w:tc>
          <w:tcPr>
            <w:tcW w:w="1543" w:type="dxa"/>
            <w:shd w:val="clear" w:color="auto" w:fill="F2F2F2"/>
          </w:tcPr>
          <w:p w14:paraId="78573EB0" w14:textId="77777777" w:rsidR="001469A0" w:rsidRPr="0038097A" w:rsidRDefault="001469A0" w:rsidP="001469A0">
            <w:pPr>
              <w:jc w:val="both"/>
              <w:rPr>
                <w:rFonts w:ascii="Arial" w:hAnsi="Arial" w:cs="Arial"/>
                <w:sz w:val="16"/>
                <w:szCs w:val="16"/>
              </w:rPr>
            </w:pPr>
            <w:r w:rsidRPr="0038097A">
              <w:rPr>
                <w:rFonts w:ascii="Arial" w:hAnsi="Arial" w:cs="Arial"/>
                <w:sz w:val="16"/>
                <w:szCs w:val="16"/>
              </w:rPr>
              <w:t>0</w:t>
            </w:r>
          </w:p>
        </w:tc>
        <w:tc>
          <w:tcPr>
            <w:tcW w:w="1563" w:type="dxa"/>
            <w:shd w:val="clear" w:color="auto" w:fill="F2F2F2"/>
          </w:tcPr>
          <w:p w14:paraId="460CEF6E" w14:textId="459EC8ED" w:rsidR="001469A0" w:rsidRPr="0038097A" w:rsidRDefault="001469A0" w:rsidP="001469A0">
            <w:pPr>
              <w:jc w:val="both"/>
              <w:rPr>
                <w:rFonts w:ascii="Arial" w:hAnsi="Arial" w:cs="Arial"/>
                <w:b/>
                <w:sz w:val="16"/>
                <w:szCs w:val="16"/>
              </w:rPr>
            </w:pPr>
            <w:r w:rsidRPr="0038097A">
              <w:rPr>
                <w:rFonts w:ascii="Arial" w:hAnsi="Arial" w:cs="Arial"/>
                <w:b/>
                <w:bCs/>
                <w:sz w:val="16"/>
                <w:szCs w:val="16"/>
              </w:rPr>
              <w:t>Año 2013</w:t>
            </w:r>
          </w:p>
        </w:tc>
        <w:tc>
          <w:tcPr>
            <w:tcW w:w="1543" w:type="dxa"/>
            <w:shd w:val="clear" w:color="auto" w:fill="F2F2F2"/>
          </w:tcPr>
          <w:p w14:paraId="794A34C9" w14:textId="778F0AA7" w:rsidR="001469A0" w:rsidRPr="0038097A" w:rsidRDefault="001469A0" w:rsidP="001469A0">
            <w:pPr>
              <w:jc w:val="both"/>
              <w:rPr>
                <w:rFonts w:ascii="Arial" w:hAnsi="Arial" w:cs="Arial"/>
                <w:sz w:val="16"/>
                <w:szCs w:val="16"/>
              </w:rPr>
            </w:pPr>
            <w:r w:rsidRPr="0038097A">
              <w:rPr>
                <w:rFonts w:ascii="Arial" w:hAnsi="Arial" w:cs="Arial"/>
                <w:bCs/>
                <w:sz w:val="16"/>
                <w:szCs w:val="16"/>
              </w:rPr>
              <w:t>11</w:t>
            </w:r>
          </w:p>
        </w:tc>
        <w:tc>
          <w:tcPr>
            <w:tcW w:w="1563" w:type="dxa"/>
            <w:shd w:val="clear" w:color="auto" w:fill="F2F2F2"/>
          </w:tcPr>
          <w:p w14:paraId="2ED7FD74" w14:textId="47FC874B" w:rsidR="001469A0" w:rsidRPr="0038097A" w:rsidRDefault="001469A0" w:rsidP="001469A0">
            <w:pPr>
              <w:jc w:val="both"/>
              <w:rPr>
                <w:rFonts w:ascii="Arial" w:hAnsi="Arial" w:cs="Arial"/>
                <w:b/>
                <w:sz w:val="16"/>
                <w:szCs w:val="16"/>
              </w:rPr>
            </w:pPr>
            <w:r w:rsidRPr="0038097A">
              <w:rPr>
                <w:rFonts w:ascii="Arial" w:hAnsi="Arial" w:cs="Arial"/>
                <w:b/>
                <w:sz w:val="16"/>
                <w:szCs w:val="16"/>
              </w:rPr>
              <w:t>Año 2020</w:t>
            </w:r>
          </w:p>
        </w:tc>
        <w:tc>
          <w:tcPr>
            <w:tcW w:w="1543" w:type="dxa"/>
            <w:shd w:val="clear" w:color="auto" w:fill="F2F2F2"/>
          </w:tcPr>
          <w:p w14:paraId="2F231D7D" w14:textId="3DDF1892" w:rsidR="001469A0" w:rsidRPr="0038097A" w:rsidRDefault="001469A0" w:rsidP="001469A0">
            <w:pPr>
              <w:jc w:val="both"/>
              <w:rPr>
                <w:rFonts w:ascii="Arial" w:hAnsi="Arial" w:cs="Arial"/>
                <w:sz w:val="16"/>
                <w:szCs w:val="16"/>
              </w:rPr>
            </w:pPr>
            <w:r w:rsidRPr="0038097A">
              <w:rPr>
                <w:rFonts w:ascii="Arial" w:hAnsi="Arial" w:cs="Arial"/>
                <w:sz w:val="16"/>
                <w:szCs w:val="16"/>
              </w:rPr>
              <w:t>13</w:t>
            </w:r>
          </w:p>
        </w:tc>
      </w:tr>
      <w:tr w:rsidR="001469A0" w:rsidRPr="0038097A" w14:paraId="3EB84D7B" w14:textId="77777777" w:rsidTr="00B41F65">
        <w:trPr>
          <w:trHeight w:val="252"/>
          <w:jc w:val="center"/>
        </w:trPr>
        <w:tc>
          <w:tcPr>
            <w:tcW w:w="1562" w:type="dxa"/>
          </w:tcPr>
          <w:p w14:paraId="357D87E2"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2007</w:t>
            </w:r>
          </w:p>
        </w:tc>
        <w:tc>
          <w:tcPr>
            <w:tcW w:w="1543" w:type="dxa"/>
          </w:tcPr>
          <w:p w14:paraId="2BD2B84D" w14:textId="77777777" w:rsidR="001469A0" w:rsidRPr="0038097A" w:rsidRDefault="001469A0" w:rsidP="001469A0">
            <w:pPr>
              <w:jc w:val="both"/>
              <w:rPr>
                <w:rFonts w:ascii="Arial" w:hAnsi="Arial" w:cs="Arial"/>
                <w:sz w:val="16"/>
                <w:szCs w:val="16"/>
              </w:rPr>
            </w:pPr>
            <w:r w:rsidRPr="0038097A">
              <w:rPr>
                <w:rFonts w:ascii="Arial" w:hAnsi="Arial" w:cs="Arial"/>
                <w:sz w:val="16"/>
                <w:szCs w:val="16"/>
              </w:rPr>
              <w:t>0</w:t>
            </w:r>
          </w:p>
        </w:tc>
        <w:tc>
          <w:tcPr>
            <w:tcW w:w="1563" w:type="dxa"/>
          </w:tcPr>
          <w:p w14:paraId="4DF53B96" w14:textId="4598B1B6" w:rsidR="001469A0" w:rsidRPr="0038097A" w:rsidRDefault="001469A0" w:rsidP="001469A0">
            <w:pPr>
              <w:jc w:val="both"/>
              <w:rPr>
                <w:rFonts w:ascii="Arial" w:hAnsi="Arial" w:cs="Arial"/>
                <w:b/>
                <w:sz w:val="16"/>
                <w:szCs w:val="16"/>
              </w:rPr>
            </w:pPr>
            <w:r w:rsidRPr="0038097A">
              <w:rPr>
                <w:rFonts w:ascii="Arial" w:hAnsi="Arial" w:cs="Arial"/>
                <w:b/>
                <w:sz w:val="16"/>
                <w:szCs w:val="16"/>
              </w:rPr>
              <w:t>Año 2014</w:t>
            </w:r>
          </w:p>
        </w:tc>
        <w:tc>
          <w:tcPr>
            <w:tcW w:w="1543" w:type="dxa"/>
          </w:tcPr>
          <w:p w14:paraId="53FBCC9F" w14:textId="0DE67580" w:rsidR="001469A0" w:rsidRPr="0038097A" w:rsidRDefault="001469A0" w:rsidP="001469A0">
            <w:pPr>
              <w:jc w:val="both"/>
              <w:rPr>
                <w:rFonts w:ascii="Arial" w:hAnsi="Arial" w:cs="Arial"/>
                <w:sz w:val="16"/>
                <w:szCs w:val="16"/>
              </w:rPr>
            </w:pPr>
            <w:r w:rsidRPr="0038097A">
              <w:rPr>
                <w:rFonts w:ascii="Arial" w:hAnsi="Arial" w:cs="Arial"/>
                <w:sz w:val="16"/>
                <w:szCs w:val="16"/>
              </w:rPr>
              <w:t>62</w:t>
            </w:r>
          </w:p>
        </w:tc>
        <w:tc>
          <w:tcPr>
            <w:tcW w:w="1563" w:type="dxa"/>
          </w:tcPr>
          <w:p w14:paraId="7DE5D583" w14:textId="32BE767A" w:rsidR="001469A0" w:rsidRPr="0038097A" w:rsidRDefault="001469A0" w:rsidP="001469A0">
            <w:pPr>
              <w:jc w:val="both"/>
              <w:rPr>
                <w:rFonts w:ascii="Arial" w:hAnsi="Arial" w:cs="Arial"/>
                <w:b/>
                <w:sz w:val="16"/>
                <w:szCs w:val="16"/>
              </w:rPr>
            </w:pPr>
            <w:r w:rsidRPr="0038097A">
              <w:rPr>
                <w:rFonts w:ascii="Arial" w:hAnsi="Arial" w:cs="Arial"/>
                <w:b/>
                <w:sz w:val="16"/>
                <w:szCs w:val="16"/>
              </w:rPr>
              <w:t>Año 2021</w:t>
            </w:r>
          </w:p>
        </w:tc>
        <w:tc>
          <w:tcPr>
            <w:tcW w:w="1543" w:type="dxa"/>
          </w:tcPr>
          <w:p w14:paraId="753CF60D" w14:textId="4FD3ED34" w:rsidR="001469A0" w:rsidRPr="0038097A" w:rsidRDefault="001469A0" w:rsidP="001469A0">
            <w:pPr>
              <w:jc w:val="both"/>
              <w:rPr>
                <w:rFonts w:ascii="Arial" w:hAnsi="Arial" w:cs="Arial"/>
                <w:sz w:val="16"/>
                <w:szCs w:val="16"/>
              </w:rPr>
            </w:pPr>
            <w:r w:rsidRPr="0038097A">
              <w:rPr>
                <w:rFonts w:ascii="Arial" w:hAnsi="Arial" w:cs="Arial"/>
                <w:sz w:val="16"/>
                <w:szCs w:val="16"/>
              </w:rPr>
              <w:t>19</w:t>
            </w:r>
          </w:p>
        </w:tc>
      </w:tr>
      <w:tr w:rsidR="001469A0" w:rsidRPr="0038097A" w14:paraId="49CBA18A" w14:textId="77777777" w:rsidTr="00B41F65">
        <w:trPr>
          <w:trHeight w:val="252"/>
          <w:jc w:val="center"/>
        </w:trPr>
        <w:tc>
          <w:tcPr>
            <w:tcW w:w="1562" w:type="dxa"/>
            <w:shd w:val="clear" w:color="auto" w:fill="F2F2F2"/>
          </w:tcPr>
          <w:p w14:paraId="3F812BCB"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2008</w:t>
            </w:r>
          </w:p>
        </w:tc>
        <w:tc>
          <w:tcPr>
            <w:tcW w:w="1543" w:type="dxa"/>
            <w:shd w:val="clear" w:color="auto" w:fill="F2F2F2"/>
          </w:tcPr>
          <w:p w14:paraId="5979E8DB" w14:textId="77777777" w:rsidR="001469A0" w:rsidRPr="0038097A" w:rsidRDefault="001469A0" w:rsidP="001469A0">
            <w:pPr>
              <w:jc w:val="both"/>
              <w:rPr>
                <w:rFonts w:ascii="Arial" w:hAnsi="Arial" w:cs="Arial"/>
                <w:sz w:val="16"/>
                <w:szCs w:val="16"/>
              </w:rPr>
            </w:pPr>
            <w:r w:rsidRPr="0038097A">
              <w:rPr>
                <w:rFonts w:ascii="Arial" w:hAnsi="Arial" w:cs="Arial"/>
                <w:sz w:val="16"/>
                <w:szCs w:val="16"/>
              </w:rPr>
              <w:t>3</w:t>
            </w:r>
          </w:p>
        </w:tc>
        <w:tc>
          <w:tcPr>
            <w:tcW w:w="1563" w:type="dxa"/>
            <w:shd w:val="clear" w:color="auto" w:fill="F2F2F2"/>
          </w:tcPr>
          <w:p w14:paraId="34E6F8CB" w14:textId="5D3675EE"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2015</w:t>
            </w:r>
          </w:p>
        </w:tc>
        <w:tc>
          <w:tcPr>
            <w:tcW w:w="1543" w:type="dxa"/>
            <w:shd w:val="clear" w:color="auto" w:fill="F2F2F2"/>
          </w:tcPr>
          <w:p w14:paraId="1BE3586B" w14:textId="0D5721C7" w:rsidR="001469A0" w:rsidRPr="0038097A" w:rsidRDefault="001469A0" w:rsidP="001469A0">
            <w:pPr>
              <w:jc w:val="both"/>
              <w:rPr>
                <w:rFonts w:ascii="Arial" w:hAnsi="Arial" w:cs="Arial"/>
                <w:bCs/>
                <w:sz w:val="16"/>
                <w:szCs w:val="16"/>
              </w:rPr>
            </w:pPr>
            <w:r w:rsidRPr="0038097A">
              <w:rPr>
                <w:rFonts w:ascii="Arial" w:hAnsi="Arial" w:cs="Arial"/>
                <w:sz w:val="16"/>
                <w:szCs w:val="16"/>
              </w:rPr>
              <w:t>27</w:t>
            </w:r>
          </w:p>
        </w:tc>
        <w:tc>
          <w:tcPr>
            <w:tcW w:w="1563" w:type="dxa"/>
            <w:shd w:val="clear" w:color="auto" w:fill="F2F2F2"/>
          </w:tcPr>
          <w:p w14:paraId="7BC3BE16" w14:textId="103FB74A" w:rsidR="001469A0" w:rsidRPr="0038097A" w:rsidRDefault="001469A0" w:rsidP="001469A0">
            <w:pPr>
              <w:jc w:val="both"/>
              <w:rPr>
                <w:rFonts w:ascii="Arial" w:hAnsi="Arial" w:cs="Arial"/>
                <w:b/>
                <w:sz w:val="16"/>
                <w:szCs w:val="16"/>
              </w:rPr>
            </w:pPr>
            <w:r w:rsidRPr="0038097A">
              <w:rPr>
                <w:rFonts w:ascii="Arial" w:hAnsi="Arial" w:cs="Arial"/>
                <w:b/>
                <w:sz w:val="16"/>
                <w:szCs w:val="16"/>
              </w:rPr>
              <w:t>Año 2022</w:t>
            </w:r>
          </w:p>
        </w:tc>
        <w:tc>
          <w:tcPr>
            <w:tcW w:w="1543" w:type="dxa"/>
            <w:shd w:val="clear" w:color="auto" w:fill="F2F2F2"/>
          </w:tcPr>
          <w:p w14:paraId="1F603B32" w14:textId="77674BB9" w:rsidR="001469A0" w:rsidRPr="0038097A" w:rsidRDefault="001469A0" w:rsidP="001469A0">
            <w:pPr>
              <w:jc w:val="both"/>
              <w:rPr>
                <w:rFonts w:ascii="Arial" w:hAnsi="Arial" w:cs="Arial"/>
                <w:sz w:val="16"/>
                <w:szCs w:val="16"/>
              </w:rPr>
            </w:pPr>
            <w:r w:rsidRPr="0038097A">
              <w:rPr>
                <w:rFonts w:ascii="Arial" w:hAnsi="Arial" w:cs="Arial"/>
                <w:sz w:val="16"/>
                <w:szCs w:val="16"/>
              </w:rPr>
              <w:t>19</w:t>
            </w:r>
          </w:p>
        </w:tc>
      </w:tr>
      <w:tr w:rsidR="001469A0" w:rsidRPr="0038097A" w14:paraId="58F31203" w14:textId="77777777" w:rsidTr="00B41F65">
        <w:trPr>
          <w:trHeight w:val="252"/>
          <w:jc w:val="center"/>
        </w:trPr>
        <w:tc>
          <w:tcPr>
            <w:tcW w:w="1562" w:type="dxa"/>
          </w:tcPr>
          <w:p w14:paraId="240103B3" w14:textId="77777777"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2009</w:t>
            </w:r>
          </w:p>
        </w:tc>
        <w:tc>
          <w:tcPr>
            <w:tcW w:w="1543" w:type="dxa"/>
          </w:tcPr>
          <w:p w14:paraId="55F7B854" w14:textId="77777777" w:rsidR="001469A0" w:rsidRPr="0038097A" w:rsidRDefault="001469A0" w:rsidP="001469A0">
            <w:pPr>
              <w:jc w:val="both"/>
              <w:rPr>
                <w:rFonts w:ascii="Arial" w:hAnsi="Arial" w:cs="Arial"/>
                <w:bCs/>
                <w:sz w:val="16"/>
                <w:szCs w:val="16"/>
              </w:rPr>
            </w:pPr>
            <w:r w:rsidRPr="0038097A">
              <w:rPr>
                <w:rFonts w:ascii="Arial" w:hAnsi="Arial" w:cs="Arial"/>
                <w:bCs/>
                <w:sz w:val="16"/>
                <w:szCs w:val="16"/>
              </w:rPr>
              <w:t>35</w:t>
            </w:r>
          </w:p>
        </w:tc>
        <w:tc>
          <w:tcPr>
            <w:tcW w:w="1563" w:type="dxa"/>
          </w:tcPr>
          <w:p w14:paraId="1B67413D" w14:textId="62B77B80" w:rsidR="001469A0" w:rsidRPr="0038097A" w:rsidRDefault="001469A0" w:rsidP="001469A0">
            <w:pPr>
              <w:jc w:val="both"/>
              <w:rPr>
                <w:rFonts w:ascii="Arial" w:hAnsi="Arial" w:cs="Arial"/>
                <w:b/>
                <w:sz w:val="16"/>
                <w:szCs w:val="16"/>
              </w:rPr>
            </w:pPr>
            <w:r w:rsidRPr="0038097A">
              <w:rPr>
                <w:rFonts w:ascii="Arial" w:hAnsi="Arial" w:cs="Arial"/>
                <w:b/>
                <w:sz w:val="16"/>
                <w:szCs w:val="16"/>
              </w:rPr>
              <w:t>Año 2016</w:t>
            </w:r>
          </w:p>
        </w:tc>
        <w:tc>
          <w:tcPr>
            <w:tcW w:w="1543" w:type="dxa"/>
          </w:tcPr>
          <w:p w14:paraId="633E8904" w14:textId="3409BDC9" w:rsidR="001469A0" w:rsidRPr="0038097A" w:rsidRDefault="001469A0" w:rsidP="001469A0">
            <w:pPr>
              <w:jc w:val="both"/>
              <w:rPr>
                <w:rFonts w:ascii="Arial" w:hAnsi="Arial" w:cs="Arial"/>
                <w:sz w:val="16"/>
                <w:szCs w:val="16"/>
              </w:rPr>
            </w:pPr>
            <w:r w:rsidRPr="0038097A">
              <w:rPr>
                <w:rFonts w:ascii="Arial" w:hAnsi="Arial" w:cs="Arial"/>
                <w:sz w:val="16"/>
                <w:szCs w:val="16"/>
              </w:rPr>
              <w:t>41</w:t>
            </w:r>
          </w:p>
        </w:tc>
        <w:tc>
          <w:tcPr>
            <w:tcW w:w="1563" w:type="dxa"/>
          </w:tcPr>
          <w:p w14:paraId="711B3FB5" w14:textId="50D1011A" w:rsidR="001469A0" w:rsidRPr="0038097A" w:rsidRDefault="001469A0" w:rsidP="001469A0">
            <w:pPr>
              <w:jc w:val="both"/>
              <w:rPr>
                <w:rFonts w:ascii="Arial" w:hAnsi="Arial" w:cs="Arial"/>
                <w:b/>
                <w:sz w:val="16"/>
                <w:szCs w:val="16"/>
              </w:rPr>
            </w:pPr>
            <w:r w:rsidRPr="0038097A">
              <w:rPr>
                <w:rFonts w:ascii="Arial" w:hAnsi="Arial" w:cs="Arial"/>
                <w:b/>
                <w:bCs/>
                <w:sz w:val="16"/>
                <w:szCs w:val="16"/>
              </w:rPr>
              <w:t>Año 2023</w:t>
            </w:r>
          </w:p>
        </w:tc>
        <w:tc>
          <w:tcPr>
            <w:tcW w:w="1543" w:type="dxa"/>
          </w:tcPr>
          <w:p w14:paraId="3D67FA1D" w14:textId="7D2416E3" w:rsidR="001469A0" w:rsidRPr="0038097A" w:rsidRDefault="001469A0" w:rsidP="001469A0">
            <w:pPr>
              <w:jc w:val="both"/>
              <w:rPr>
                <w:rFonts w:ascii="Arial" w:hAnsi="Arial" w:cs="Arial"/>
                <w:sz w:val="16"/>
                <w:szCs w:val="16"/>
              </w:rPr>
            </w:pPr>
            <w:r w:rsidRPr="0038097A">
              <w:rPr>
                <w:rFonts w:ascii="Arial" w:hAnsi="Arial" w:cs="Arial"/>
                <w:sz w:val="16"/>
                <w:szCs w:val="16"/>
              </w:rPr>
              <w:t>20</w:t>
            </w:r>
          </w:p>
        </w:tc>
      </w:tr>
      <w:tr w:rsidR="001469A0" w:rsidRPr="0038097A" w14:paraId="2F19DF2A" w14:textId="77777777" w:rsidTr="007E75E5">
        <w:trPr>
          <w:trHeight w:val="252"/>
          <w:jc w:val="center"/>
        </w:trPr>
        <w:tc>
          <w:tcPr>
            <w:tcW w:w="1562" w:type="dxa"/>
            <w:shd w:val="clear" w:color="auto" w:fill="EDEDED" w:themeFill="accent3" w:themeFillTint="33"/>
          </w:tcPr>
          <w:p w14:paraId="12FDCA50" w14:textId="6F259819" w:rsidR="001469A0" w:rsidRPr="0038097A" w:rsidRDefault="001469A0" w:rsidP="001469A0">
            <w:pPr>
              <w:jc w:val="both"/>
              <w:rPr>
                <w:rFonts w:ascii="Arial" w:hAnsi="Arial" w:cs="Arial"/>
                <w:b/>
                <w:bCs/>
                <w:sz w:val="16"/>
                <w:szCs w:val="16"/>
              </w:rPr>
            </w:pPr>
            <w:r w:rsidRPr="0038097A">
              <w:rPr>
                <w:rFonts w:ascii="Arial" w:hAnsi="Arial" w:cs="Arial"/>
                <w:b/>
                <w:bCs/>
                <w:sz w:val="16"/>
                <w:szCs w:val="16"/>
              </w:rPr>
              <w:t>Año 2010</w:t>
            </w:r>
          </w:p>
        </w:tc>
        <w:tc>
          <w:tcPr>
            <w:tcW w:w="1543" w:type="dxa"/>
            <w:shd w:val="clear" w:color="auto" w:fill="EDEDED" w:themeFill="accent3" w:themeFillTint="33"/>
          </w:tcPr>
          <w:p w14:paraId="2D471BD5" w14:textId="1048E6F4" w:rsidR="001469A0" w:rsidRPr="0038097A" w:rsidRDefault="001469A0" w:rsidP="001469A0">
            <w:pPr>
              <w:jc w:val="both"/>
              <w:rPr>
                <w:rFonts w:ascii="Arial" w:hAnsi="Arial" w:cs="Arial"/>
                <w:sz w:val="16"/>
                <w:szCs w:val="16"/>
              </w:rPr>
            </w:pPr>
            <w:r w:rsidRPr="0038097A">
              <w:rPr>
                <w:rFonts w:ascii="Arial" w:hAnsi="Arial" w:cs="Arial"/>
                <w:sz w:val="16"/>
                <w:szCs w:val="16"/>
              </w:rPr>
              <w:t>34</w:t>
            </w:r>
          </w:p>
        </w:tc>
        <w:tc>
          <w:tcPr>
            <w:tcW w:w="1563" w:type="dxa"/>
            <w:shd w:val="clear" w:color="auto" w:fill="EDEDED" w:themeFill="accent3" w:themeFillTint="33"/>
          </w:tcPr>
          <w:p w14:paraId="1C0379C5" w14:textId="21D5954B" w:rsidR="001469A0" w:rsidRPr="0038097A" w:rsidRDefault="001469A0" w:rsidP="001469A0">
            <w:pPr>
              <w:jc w:val="both"/>
              <w:rPr>
                <w:rFonts w:ascii="Arial" w:hAnsi="Arial" w:cs="Arial"/>
                <w:b/>
                <w:sz w:val="16"/>
                <w:szCs w:val="16"/>
              </w:rPr>
            </w:pPr>
            <w:r w:rsidRPr="0038097A">
              <w:rPr>
                <w:rFonts w:ascii="Arial" w:hAnsi="Arial" w:cs="Arial"/>
                <w:b/>
                <w:sz w:val="16"/>
                <w:szCs w:val="16"/>
              </w:rPr>
              <w:t xml:space="preserve">Año 2017 </w:t>
            </w:r>
          </w:p>
        </w:tc>
        <w:tc>
          <w:tcPr>
            <w:tcW w:w="1543" w:type="dxa"/>
            <w:shd w:val="clear" w:color="auto" w:fill="EDEDED" w:themeFill="accent3" w:themeFillTint="33"/>
          </w:tcPr>
          <w:p w14:paraId="4C6347AB" w14:textId="19CD1E2A" w:rsidR="001469A0" w:rsidRPr="0038097A" w:rsidRDefault="001469A0" w:rsidP="001469A0">
            <w:pPr>
              <w:jc w:val="both"/>
              <w:rPr>
                <w:rFonts w:ascii="Arial" w:hAnsi="Arial" w:cs="Arial"/>
                <w:sz w:val="16"/>
                <w:szCs w:val="16"/>
              </w:rPr>
            </w:pPr>
            <w:r w:rsidRPr="0038097A">
              <w:rPr>
                <w:rFonts w:ascii="Arial" w:hAnsi="Arial" w:cs="Arial"/>
                <w:sz w:val="16"/>
                <w:szCs w:val="16"/>
              </w:rPr>
              <w:t>26</w:t>
            </w:r>
          </w:p>
        </w:tc>
        <w:tc>
          <w:tcPr>
            <w:tcW w:w="1563" w:type="dxa"/>
            <w:shd w:val="clear" w:color="auto" w:fill="EDEDED" w:themeFill="accent3" w:themeFillTint="33"/>
          </w:tcPr>
          <w:p w14:paraId="17C14171" w14:textId="66FC9FDA" w:rsidR="001469A0" w:rsidRPr="0038097A" w:rsidRDefault="001469A0" w:rsidP="001469A0">
            <w:pPr>
              <w:jc w:val="both"/>
              <w:rPr>
                <w:rFonts w:ascii="Arial" w:hAnsi="Arial" w:cs="Arial"/>
                <w:b/>
                <w:sz w:val="16"/>
                <w:szCs w:val="16"/>
              </w:rPr>
            </w:pPr>
            <w:r w:rsidRPr="0038097A">
              <w:rPr>
                <w:rFonts w:ascii="Arial" w:hAnsi="Arial" w:cs="Arial"/>
                <w:b/>
                <w:sz w:val="16"/>
                <w:szCs w:val="16"/>
              </w:rPr>
              <w:t>Año 2024</w:t>
            </w:r>
          </w:p>
        </w:tc>
        <w:tc>
          <w:tcPr>
            <w:tcW w:w="1543" w:type="dxa"/>
            <w:shd w:val="clear" w:color="auto" w:fill="EDEDED" w:themeFill="accent3" w:themeFillTint="33"/>
          </w:tcPr>
          <w:p w14:paraId="6BF8491D" w14:textId="3A4E3009" w:rsidR="001469A0" w:rsidRPr="0038097A" w:rsidRDefault="00F35FCA" w:rsidP="001469A0">
            <w:pPr>
              <w:jc w:val="both"/>
              <w:rPr>
                <w:rFonts w:ascii="Arial" w:hAnsi="Arial" w:cs="Arial"/>
                <w:sz w:val="16"/>
                <w:szCs w:val="16"/>
              </w:rPr>
            </w:pPr>
            <w:r w:rsidRPr="0038097A">
              <w:rPr>
                <w:rFonts w:ascii="Arial" w:hAnsi="Arial" w:cs="Arial"/>
                <w:sz w:val="16"/>
                <w:szCs w:val="16"/>
              </w:rPr>
              <w:t>12</w:t>
            </w:r>
          </w:p>
        </w:tc>
      </w:tr>
      <w:tr w:rsidR="001469A0" w:rsidRPr="0038097A" w14:paraId="6BFE9F3D" w14:textId="77777777" w:rsidTr="007E75E5">
        <w:trPr>
          <w:trHeight w:val="252"/>
          <w:jc w:val="center"/>
        </w:trPr>
        <w:tc>
          <w:tcPr>
            <w:tcW w:w="1562" w:type="dxa"/>
            <w:shd w:val="clear" w:color="auto" w:fill="EDEDED" w:themeFill="accent3" w:themeFillTint="33"/>
          </w:tcPr>
          <w:p w14:paraId="7E3C8E7E" w14:textId="2AAFFCBD" w:rsidR="001469A0" w:rsidRPr="0038097A" w:rsidRDefault="001469A0" w:rsidP="001469A0">
            <w:pPr>
              <w:jc w:val="both"/>
              <w:rPr>
                <w:rFonts w:ascii="Arial" w:hAnsi="Arial" w:cs="Arial"/>
                <w:b/>
                <w:bCs/>
                <w:sz w:val="16"/>
                <w:szCs w:val="16"/>
              </w:rPr>
            </w:pPr>
            <w:r w:rsidRPr="0038097A">
              <w:rPr>
                <w:rFonts w:ascii="Arial" w:hAnsi="Arial" w:cs="Arial"/>
                <w:b/>
                <w:sz w:val="16"/>
                <w:szCs w:val="16"/>
              </w:rPr>
              <w:t>Año 2011</w:t>
            </w:r>
          </w:p>
        </w:tc>
        <w:tc>
          <w:tcPr>
            <w:tcW w:w="1543" w:type="dxa"/>
            <w:shd w:val="clear" w:color="auto" w:fill="EDEDED" w:themeFill="accent3" w:themeFillTint="33"/>
          </w:tcPr>
          <w:p w14:paraId="74337E1E" w14:textId="3C7FB042" w:rsidR="001469A0" w:rsidRPr="0038097A" w:rsidRDefault="001469A0" w:rsidP="001469A0">
            <w:pPr>
              <w:jc w:val="both"/>
              <w:rPr>
                <w:rFonts w:ascii="Arial" w:hAnsi="Arial" w:cs="Arial"/>
                <w:sz w:val="16"/>
                <w:szCs w:val="16"/>
              </w:rPr>
            </w:pPr>
            <w:r w:rsidRPr="0038097A">
              <w:rPr>
                <w:rFonts w:ascii="Arial" w:hAnsi="Arial" w:cs="Arial"/>
                <w:sz w:val="16"/>
                <w:szCs w:val="16"/>
              </w:rPr>
              <w:t>11</w:t>
            </w:r>
          </w:p>
        </w:tc>
        <w:tc>
          <w:tcPr>
            <w:tcW w:w="1563" w:type="dxa"/>
            <w:shd w:val="clear" w:color="auto" w:fill="EDEDED" w:themeFill="accent3" w:themeFillTint="33"/>
          </w:tcPr>
          <w:p w14:paraId="767A38F6" w14:textId="6D0AE269" w:rsidR="001469A0" w:rsidRPr="0038097A" w:rsidRDefault="001469A0" w:rsidP="001469A0">
            <w:pPr>
              <w:jc w:val="both"/>
              <w:rPr>
                <w:rFonts w:ascii="Arial" w:hAnsi="Arial" w:cs="Arial"/>
                <w:b/>
                <w:sz w:val="16"/>
                <w:szCs w:val="16"/>
              </w:rPr>
            </w:pPr>
            <w:r w:rsidRPr="0038097A">
              <w:rPr>
                <w:rFonts w:ascii="Arial" w:hAnsi="Arial" w:cs="Arial"/>
                <w:b/>
                <w:sz w:val="16"/>
                <w:szCs w:val="16"/>
              </w:rPr>
              <w:t>Año 2018</w:t>
            </w:r>
          </w:p>
        </w:tc>
        <w:tc>
          <w:tcPr>
            <w:tcW w:w="1543" w:type="dxa"/>
            <w:shd w:val="clear" w:color="auto" w:fill="EDEDED" w:themeFill="accent3" w:themeFillTint="33"/>
          </w:tcPr>
          <w:p w14:paraId="49E81D25" w14:textId="559CB5FA" w:rsidR="001469A0" w:rsidRPr="0038097A" w:rsidRDefault="001469A0" w:rsidP="001469A0">
            <w:pPr>
              <w:jc w:val="both"/>
              <w:rPr>
                <w:rFonts w:ascii="Arial" w:hAnsi="Arial" w:cs="Arial"/>
                <w:sz w:val="16"/>
                <w:szCs w:val="16"/>
              </w:rPr>
            </w:pPr>
            <w:r w:rsidRPr="0038097A">
              <w:rPr>
                <w:rFonts w:ascii="Arial" w:hAnsi="Arial" w:cs="Arial"/>
                <w:sz w:val="16"/>
                <w:szCs w:val="16"/>
              </w:rPr>
              <w:t>30</w:t>
            </w:r>
          </w:p>
        </w:tc>
        <w:tc>
          <w:tcPr>
            <w:tcW w:w="1563" w:type="dxa"/>
            <w:shd w:val="clear" w:color="auto" w:fill="EDEDED" w:themeFill="accent3" w:themeFillTint="33"/>
          </w:tcPr>
          <w:p w14:paraId="68B2DDF2" w14:textId="16134ABE" w:rsidR="001469A0" w:rsidRPr="005B089E" w:rsidRDefault="001469A0" w:rsidP="001469A0">
            <w:pPr>
              <w:jc w:val="both"/>
              <w:rPr>
                <w:rFonts w:ascii="Arial" w:hAnsi="Arial" w:cs="Arial"/>
                <w:b/>
                <w:sz w:val="16"/>
                <w:szCs w:val="16"/>
                <w:highlight w:val="yellow"/>
              </w:rPr>
            </w:pPr>
          </w:p>
        </w:tc>
        <w:tc>
          <w:tcPr>
            <w:tcW w:w="1543" w:type="dxa"/>
            <w:shd w:val="clear" w:color="auto" w:fill="EDEDED" w:themeFill="accent3" w:themeFillTint="33"/>
          </w:tcPr>
          <w:p w14:paraId="30F96E06" w14:textId="7A27CB19" w:rsidR="001469A0" w:rsidRPr="005B089E" w:rsidRDefault="001469A0" w:rsidP="001469A0">
            <w:pPr>
              <w:jc w:val="both"/>
              <w:rPr>
                <w:rFonts w:ascii="Arial" w:hAnsi="Arial" w:cs="Arial"/>
                <w:sz w:val="16"/>
                <w:szCs w:val="16"/>
                <w:highlight w:val="yellow"/>
              </w:rPr>
            </w:pPr>
          </w:p>
        </w:tc>
      </w:tr>
    </w:tbl>
    <w:p w14:paraId="7415FF73" w14:textId="77777777" w:rsidR="00192EC1" w:rsidRPr="0038097A" w:rsidRDefault="00192EC1" w:rsidP="002704F3">
      <w:pPr>
        <w:pStyle w:val="Prrafodelista"/>
      </w:pPr>
    </w:p>
    <w:p w14:paraId="13C977B3" w14:textId="77777777" w:rsidR="00563A20" w:rsidRDefault="00563A20" w:rsidP="005331E5">
      <w:pPr>
        <w:jc w:val="both"/>
        <w:rPr>
          <w:rFonts w:ascii="Arial" w:hAnsi="Arial" w:cs="Arial"/>
          <w:sz w:val="22"/>
          <w:szCs w:val="22"/>
        </w:rPr>
      </w:pPr>
    </w:p>
    <w:p w14:paraId="0AF5E3C7" w14:textId="577DE510" w:rsidR="00192EC1" w:rsidRPr="0038097A" w:rsidRDefault="00192EC1" w:rsidP="005331E5">
      <w:pPr>
        <w:jc w:val="both"/>
        <w:rPr>
          <w:rFonts w:ascii="Arial" w:hAnsi="Arial" w:cs="Arial"/>
          <w:sz w:val="22"/>
          <w:szCs w:val="22"/>
        </w:rPr>
      </w:pPr>
      <w:r w:rsidRPr="0038097A">
        <w:rPr>
          <w:rFonts w:ascii="Arial" w:hAnsi="Arial" w:cs="Arial"/>
          <w:sz w:val="22"/>
          <w:szCs w:val="22"/>
        </w:rPr>
        <w:t>Con la información que los usuarios reportan a través del aplicativo web del IDEAM, se obtiene información sobre la generación y manejo de residuos peligrosos en la jurisdicción de CORPAMAG, la cual se presenta a continuación:</w:t>
      </w:r>
    </w:p>
    <w:p w14:paraId="0C22008A" w14:textId="77777777" w:rsidR="006706ED" w:rsidRPr="0038097A" w:rsidRDefault="006706ED" w:rsidP="005069B3">
      <w:pPr>
        <w:pStyle w:val="Sinespaciado"/>
        <w:jc w:val="both"/>
        <w:rPr>
          <w:rFonts w:ascii="Arial" w:hAnsi="Arial" w:cs="Arial"/>
          <w:color w:val="000000"/>
          <w:lang w:val="es-ES_tradnl"/>
        </w:rPr>
      </w:pPr>
    </w:p>
    <w:p w14:paraId="480AD438" w14:textId="77777777" w:rsidR="003E50F0" w:rsidRDefault="003E50F0" w:rsidP="005069B3">
      <w:pPr>
        <w:pStyle w:val="Sinespaciado"/>
        <w:jc w:val="both"/>
        <w:rPr>
          <w:rFonts w:ascii="Arial" w:hAnsi="Arial" w:cs="Arial"/>
          <w:color w:val="000000"/>
          <w:lang w:val="es-ES_tradnl"/>
        </w:rPr>
      </w:pPr>
    </w:p>
    <w:p w14:paraId="649D2CB7" w14:textId="77777777" w:rsidR="00563A20" w:rsidRPr="0038097A" w:rsidRDefault="00563A20" w:rsidP="005069B3">
      <w:pPr>
        <w:pStyle w:val="Sinespaciado"/>
        <w:jc w:val="both"/>
        <w:rPr>
          <w:rFonts w:ascii="Arial" w:hAnsi="Arial" w:cs="Arial"/>
          <w:color w:val="000000"/>
          <w:lang w:val="es-ES_tradnl"/>
        </w:rPr>
      </w:pPr>
    </w:p>
    <w:p w14:paraId="4EED692F" w14:textId="4F8DDAA8" w:rsidR="006706ED" w:rsidRPr="0038097A" w:rsidRDefault="006706ED" w:rsidP="007C2902">
      <w:pPr>
        <w:pStyle w:val="Ttulo2"/>
        <w:numPr>
          <w:ilvl w:val="1"/>
          <w:numId w:val="8"/>
        </w:numPr>
        <w:rPr>
          <w:rFonts w:ascii="Arial" w:hAnsi="Arial" w:cs="Arial"/>
          <w:b/>
          <w:bCs/>
          <w:color w:val="000000" w:themeColor="text1"/>
          <w:sz w:val="22"/>
          <w:szCs w:val="22"/>
          <w:lang w:val="es-ES"/>
        </w:rPr>
      </w:pPr>
      <w:bookmarkStart w:id="64" w:name="_Toc65572364"/>
      <w:bookmarkStart w:id="65" w:name="_Toc69818586"/>
      <w:r w:rsidRPr="0038097A">
        <w:rPr>
          <w:rFonts w:ascii="Arial" w:hAnsi="Arial" w:cs="Arial"/>
          <w:b/>
          <w:bCs/>
          <w:color w:val="000000" w:themeColor="text1"/>
          <w:sz w:val="22"/>
          <w:szCs w:val="22"/>
          <w:lang w:val="es-ES"/>
        </w:rPr>
        <w:t>Generación de Residuos Peligrosos por Municipio</w:t>
      </w:r>
      <w:bookmarkEnd w:id="64"/>
      <w:bookmarkEnd w:id="65"/>
      <w:r w:rsidRPr="0038097A">
        <w:rPr>
          <w:rFonts w:ascii="Arial" w:hAnsi="Arial" w:cs="Arial"/>
          <w:b/>
          <w:bCs/>
          <w:color w:val="000000" w:themeColor="text1"/>
          <w:sz w:val="22"/>
          <w:szCs w:val="22"/>
          <w:lang w:val="es-ES"/>
        </w:rPr>
        <w:t xml:space="preserve"> </w:t>
      </w:r>
    </w:p>
    <w:p w14:paraId="68D2E988" w14:textId="77777777" w:rsidR="00CE04DB" w:rsidRPr="0038097A" w:rsidRDefault="00CE04DB" w:rsidP="00CE04DB">
      <w:pPr>
        <w:jc w:val="both"/>
        <w:rPr>
          <w:rFonts w:ascii="Arial" w:eastAsia="Times New Roman" w:hAnsi="Arial" w:cs="Arial"/>
        </w:rPr>
      </w:pPr>
    </w:p>
    <w:p w14:paraId="09988A34" w14:textId="7ECB908B" w:rsidR="00D2095D" w:rsidRDefault="00CE04DB" w:rsidP="16C512AA">
      <w:pPr>
        <w:spacing w:after="200" w:line="276" w:lineRule="auto"/>
        <w:jc w:val="both"/>
        <w:rPr>
          <w:rFonts w:ascii="Arial" w:hAnsi="Arial" w:cs="Arial"/>
          <w:color w:val="000000" w:themeColor="text1"/>
          <w:sz w:val="22"/>
          <w:szCs w:val="22"/>
          <w:lang w:val="es-ES"/>
        </w:rPr>
      </w:pPr>
      <w:r w:rsidRPr="16C512AA">
        <w:rPr>
          <w:rFonts w:ascii="Arial" w:hAnsi="Arial" w:cs="Arial"/>
          <w:color w:val="000000" w:themeColor="text1"/>
          <w:sz w:val="22"/>
          <w:szCs w:val="22"/>
          <w:lang w:val="es-ES"/>
        </w:rPr>
        <w:t xml:space="preserve">Al analizar la información reportada en la plataforma, es posible identificar el número de municipios </w:t>
      </w:r>
      <w:r w:rsidR="00D85560">
        <w:rPr>
          <w:rFonts w:ascii="Arial" w:hAnsi="Arial" w:cs="Arial"/>
          <w:color w:val="000000" w:themeColor="text1"/>
          <w:sz w:val="22"/>
          <w:szCs w:val="22"/>
          <w:lang w:val="es-ES"/>
        </w:rPr>
        <w:t>con</w:t>
      </w:r>
      <w:r w:rsidR="00531B2B" w:rsidRPr="16C512AA">
        <w:rPr>
          <w:rFonts w:ascii="Arial" w:hAnsi="Arial" w:cs="Arial"/>
          <w:color w:val="000000" w:themeColor="text1"/>
          <w:sz w:val="22"/>
          <w:szCs w:val="22"/>
          <w:lang w:val="es-ES"/>
        </w:rPr>
        <w:t xml:space="preserve"> establecimientos que</w:t>
      </w:r>
      <w:r w:rsidRPr="16C512AA">
        <w:rPr>
          <w:rFonts w:ascii="Arial" w:hAnsi="Arial" w:cs="Arial"/>
          <w:color w:val="000000" w:themeColor="text1"/>
          <w:sz w:val="22"/>
          <w:szCs w:val="22"/>
          <w:lang w:val="es-ES"/>
        </w:rPr>
        <w:t xml:space="preserve"> generan residuos peligrosos</w:t>
      </w:r>
      <w:r w:rsidR="00531B2B" w:rsidRPr="16C512AA">
        <w:rPr>
          <w:rFonts w:ascii="Arial" w:hAnsi="Arial" w:cs="Arial"/>
          <w:color w:val="000000" w:themeColor="text1"/>
          <w:sz w:val="22"/>
          <w:szCs w:val="22"/>
          <w:lang w:val="es-ES"/>
        </w:rPr>
        <w:t xml:space="preserve"> y reportaron la información correspondiente a la vigencia 202</w:t>
      </w:r>
      <w:r w:rsidR="00253F8F">
        <w:rPr>
          <w:rFonts w:ascii="Arial" w:hAnsi="Arial" w:cs="Arial"/>
          <w:color w:val="000000" w:themeColor="text1"/>
          <w:sz w:val="22"/>
          <w:szCs w:val="22"/>
          <w:lang w:val="es-ES"/>
        </w:rPr>
        <w:t>4</w:t>
      </w:r>
      <w:r w:rsidRPr="16C512AA">
        <w:rPr>
          <w:rFonts w:ascii="Arial" w:hAnsi="Arial" w:cs="Arial"/>
          <w:color w:val="000000" w:themeColor="text1"/>
          <w:sz w:val="22"/>
          <w:szCs w:val="22"/>
          <w:lang w:val="es-ES"/>
        </w:rPr>
        <w:t xml:space="preserve">. Dentro del departamento del Magdalena, se reportó información en </w:t>
      </w:r>
      <w:r w:rsidR="00ED3FFF" w:rsidRPr="16C512AA">
        <w:rPr>
          <w:rFonts w:ascii="Arial" w:hAnsi="Arial" w:cs="Arial"/>
          <w:color w:val="000000" w:themeColor="text1"/>
          <w:sz w:val="22"/>
          <w:szCs w:val="22"/>
          <w:lang w:val="es-ES"/>
        </w:rPr>
        <w:t>2</w:t>
      </w:r>
      <w:r w:rsidR="006E415B">
        <w:rPr>
          <w:rFonts w:ascii="Arial" w:hAnsi="Arial" w:cs="Arial"/>
          <w:color w:val="000000" w:themeColor="text1"/>
          <w:sz w:val="22"/>
          <w:szCs w:val="22"/>
          <w:lang w:val="es-ES"/>
        </w:rPr>
        <w:t>7</w:t>
      </w:r>
      <w:r w:rsidRPr="16C512AA">
        <w:rPr>
          <w:rFonts w:ascii="Arial" w:hAnsi="Arial" w:cs="Arial"/>
          <w:color w:val="000000" w:themeColor="text1"/>
          <w:sz w:val="22"/>
          <w:szCs w:val="22"/>
          <w:lang w:val="es-ES"/>
        </w:rPr>
        <w:t xml:space="preserve"> municipios</w:t>
      </w:r>
      <w:r w:rsidR="006E415B">
        <w:rPr>
          <w:rFonts w:ascii="Arial" w:hAnsi="Arial" w:cs="Arial"/>
          <w:color w:val="000000" w:themeColor="text1"/>
          <w:sz w:val="22"/>
          <w:szCs w:val="22"/>
          <w:lang w:val="es-ES"/>
        </w:rPr>
        <w:t xml:space="preserve"> y </w:t>
      </w:r>
      <w:r w:rsidR="00DA4423">
        <w:rPr>
          <w:rFonts w:ascii="Arial" w:hAnsi="Arial" w:cs="Arial"/>
          <w:color w:val="000000" w:themeColor="text1"/>
          <w:sz w:val="22"/>
          <w:szCs w:val="22"/>
          <w:lang w:val="es-ES"/>
        </w:rPr>
        <w:t>en zona rural d</w:t>
      </w:r>
      <w:r w:rsidR="006E415B">
        <w:rPr>
          <w:rFonts w:ascii="Arial" w:hAnsi="Arial" w:cs="Arial"/>
          <w:color w:val="000000" w:themeColor="text1"/>
          <w:sz w:val="22"/>
          <w:szCs w:val="22"/>
          <w:lang w:val="es-ES"/>
        </w:rPr>
        <w:t>el Distrito de Santa Marta</w:t>
      </w:r>
      <w:r w:rsidRPr="16C512AA">
        <w:rPr>
          <w:rFonts w:ascii="Arial" w:hAnsi="Arial" w:cs="Arial"/>
          <w:color w:val="000000" w:themeColor="text1"/>
          <w:sz w:val="22"/>
          <w:szCs w:val="22"/>
          <w:lang w:val="es-ES"/>
        </w:rPr>
        <w:t xml:space="preserve">, los </w:t>
      </w:r>
      <w:r w:rsidRPr="16C512AA">
        <w:rPr>
          <w:rFonts w:ascii="Arial" w:hAnsi="Arial" w:cs="Arial"/>
          <w:color w:val="000000" w:themeColor="text1"/>
          <w:sz w:val="22"/>
          <w:szCs w:val="22"/>
          <w:lang w:val="es-ES"/>
        </w:rPr>
        <w:lastRenderedPageBreak/>
        <w:t>cuales se muestran en la tabla No. 2. El municipio con mayor g</w:t>
      </w:r>
      <w:r w:rsidR="008C2F06" w:rsidRPr="16C512AA">
        <w:rPr>
          <w:rFonts w:ascii="Arial" w:hAnsi="Arial" w:cs="Arial"/>
          <w:color w:val="000000" w:themeColor="text1"/>
          <w:sz w:val="22"/>
          <w:szCs w:val="22"/>
          <w:lang w:val="es-ES"/>
        </w:rPr>
        <w:t xml:space="preserve">eneración corresponde a </w:t>
      </w:r>
      <w:bookmarkStart w:id="66" w:name="_Hlk139450041"/>
      <w:r w:rsidR="00ED3FFF" w:rsidRPr="16C512AA">
        <w:rPr>
          <w:rFonts w:ascii="Arial" w:hAnsi="Arial" w:cs="Arial"/>
          <w:color w:val="000000" w:themeColor="text1"/>
          <w:sz w:val="22"/>
          <w:szCs w:val="22"/>
          <w:lang w:val="es-ES"/>
        </w:rPr>
        <w:t>Plato</w:t>
      </w:r>
      <w:r w:rsidR="008C2870" w:rsidRPr="16C512AA">
        <w:rPr>
          <w:rFonts w:ascii="Arial" w:hAnsi="Arial" w:cs="Arial"/>
          <w:color w:val="000000" w:themeColor="text1"/>
          <w:sz w:val="22"/>
          <w:szCs w:val="22"/>
          <w:lang w:val="es-ES"/>
        </w:rPr>
        <w:t xml:space="preserve">, </w:t>
      </w:r>
      <w:r w:rsidRPr="16C512AA">
        <w:rPr>
          <w:rFonts w:ascii="Arial" w:hAnsi="Arial" w:cs="Arial"/>
          <w:color w:val="000000" w:themeColor="text1"/>
          <w:sz w:val="22"/>
          <w:szCs w:val="22"/>
          <w:lang w:val="es-ES"/>
        </w:rPr>
        <w:t xml:space="preserve">seguido de </w:t>
      </w:r>
      <w:r w:rsidR="00084DAA" w:rsidRPr="16C512AA">
        <w:rPr>
          <w:rFonts w:ascii="Arial" w:hAnsi="Arial" w:cs="Arial"/>
          <w:color w:val="000000" w:themeColor="text1"/>
          <w:sz w:val="22"/>
          <w:szCs w:val="22"/>
          <w:lang w:val="es-ES"/>
        </w:rPr>
        <w:t>Santa Marta</w:t>
      </w:r>
      <w:r w:rsidR="008C2F06" w:rsidRPr="16C512AA">
        <w:rPr>
          <w:rFonts w:ascii="Arial" w:hAnsi="Arial" w:cs="Arial"/>
          <w:color w:val="000000" w:themeColor="text1"/>
          <w:sz w:val="22"/>
          <w:szCs w:val="22"/>
          <w:lang w:val="es-ES"/>
        </w:rPr>
        <w:t xml:space="preserve">, </w:t>
      </w:r>
      <w:r w:rsidR="00084DAA" w:rsidRPr="16C512AA">
        <w:rPr>
          <w:rFonts w:ascii="Arial" w:hAnsi="Arial" w:cs="Arial"/>
          <w:color w:val="000000" w:themeColor="text1"/>
          <w:sz w:val="22"/>
          <w:szCs w:val="22"/>
          <w:lang w:val="es-ES"/>
        </w:rPr>
        <w:t>Sitionuevo</w:t>
      </w:r>
      <w:r w:rsidR="00DC3DC7" w:rsidRPr="16C512AA">
        <w:rPr>
          <w:rFonts w:ascii="Arial" w:hAnsi="Arial" w:cs="Arial"/>
          <w:color w:val="000000" w:themeColor="text1"/>
          <w:sz w:val="22"/>
          <w:szCs w:val="22"/>
          <w:lang w:val="es-ES"/>
        </w:rPr>
        <w:t xml:space="preserve"> y </w:t>
      </w:r>
      <w:r w:rsidR="000D6B06">
        <w:rPr>
          <w:rFonts w:ascii="Arial" w:hAnsi="Arial" w:cs="Arial"/>
          <w:color w:val="000000" w:themeColor="text1"/>
          <w:sz w:val="22"/>
          <w:szCs w:val="22"/>
          <w:lang w:val="es-ES"/>
        </w:rPr>
        <w:t>Ciénaga</w:t>
      </w:r>
      <w:r w:rsidRPr="16C512AA">
        <w:rPr>
          <w:rFonts w:ascii="Arial" w:hAnsi="Arial" w:cs="Arial"/>
          <w:color w:val="000000" w:themeColor="text1"/>
          <w:sz w:val="22"/>
          <w:szCs w:val="22"/>
          <w:lang w:val="es-ES"/>
        </w:rPr>
        <w:t xml:space="preserve">. </w:t>
      </w:r>
      <w:bookmarkEnd w:id="66"/>
      <w:r w:rsidRPr="16C512AA">
        <w:rPr>
          <w:rFonts w:ascii="Arial" w:hAnsi="Arial" w:cs="Arial"/>
          <w:color w:val="000000" w:themeColor="text1"/>
          <w:sz w:val="22"/>
          <w:szCs w:val="22"/>
          <w:lang w:val="es-ES"/>
        </w:rPr>
        <w:t xml:space="preserve">En la figura No. </w:t>
      </w:r>
      <w:r w:rsidR="00896186" w:rsidRPr="16C512AA">
        <w:rPr>
          <w:rFonts w:ascii="Arial" w:hAnsi="Arial" w:cs="Arial"/>
          <w:color w:val="000000" w:themeColor="text1"/>
          <w:sz w:val="22"/>
          <w:szCs w:val="22"/>
          <w:lang w:val="es-ES"/>
        </w:rPr>
        <w:t>8</w:t>
      </w:r>
      <w:r w:rsidRPr="16C512AA">
        <w:rPr>
          <w:rFonts w:ascii="Arial" w:hAnsi="Arial" w:cs="Arial"/>
          <w:color w:val="000000" w:themeColor="text1"/>
          <w:sz w:val="22"/>
          <w:szCs w:val="22"/>
          <w:lang w:val="es-ES"/>
        </w:rPr>
        <w:t xml:space="preserve"> se ilustra </w:t>
      </w:r>
      <w:r w:rsidR="00DC3DC7" w:rsidRPr="16C512AA">
        <w:rPr>
          <w:rFonts w:ascii="Arial" w:hAnsi="Arial" w:cs="Arial"/>
          <w:color w:val="000000" w:themeColor="text1"/>
          <w:sz w:val="22"/>
          <w:szCs w:val="22"/>
          <w:lang w:val="es-ES"/>
        </w:rPr>
        <w:t xml:space="preserve">las cantidades de RESPEL (toneladas) generadas por cada </w:t>
      </w:r>
      <w:r w:rsidRPr="16C512AA">
        <w:rPr>
          <w:rFonts w:ascii="Arial" w:hAnsi="Arial" w:cs="Arial"/>
          <w:color w:val="000000" w:themeColor="text1"/>
          <w:sz w:val="22"/>
          <w:szCs w:val="22"/>
          <w:lang w:val="es-ES"/>
        </w:rPr>
        <w:t xml:space="preserve">municipio </w:t>
      </w:r>
      <w:r w:rsidR="00DC3DC7" w:rsidRPr="16C512AA">
        <w:rPr>
          <w:rFonts w:ascii="Arial" w:hAnsi="Arial" w:cs="Arial"/>
          <w:color w:val="000000" w:themeColor="text1"/>
          <w:sz w:val="22"/>
          <w:szCs w:val="22"/>
          <w:lang w:val="es-ES"/>
        </w:rPr>
        <w:t>durante la vigencia 202</w:t>
      </w:r>
      <w:r w:rsidR="00253F8F">
        <w:rPr>
          <w:rFonts w:ascii="Arial" w:hAnsi="Arial" w:cs="Arial"/>
          <w:color w:val="000000" w:themeColor="text1"/>
          <w:sz w:val="22"/>
          <w:szCs w:val="22"/>
          <w:lang w:val="es-ES"/>
        </w:rPr>
        <w:t>4</w:t>
      </w:r>
      <w:r w:rsidRPr="16C512AA">
        <w:rPr>
          <w:rFonts w:ascii="Arial" w:hAnsi="Arial" w:cs="Arial"/>
          <w:color w:val="000000" w:themeColor="text1"/>
          <w:sz w:val="22"/>
          <w:szCs w:val="22"/>
          <w:lang w:val="es-ES"/>
        </w:rPr>
        <w:t xml:space="preserve">. </w:t>
      </w:r>
      <w:bookmarkStart w:id="67" w:name="_Toc65746876"/>
      <w:bookmarkStart w:id="68" w:name="_Toc65746979"/>
      <w:bookmarkStart w:id="69" w:name="_Toc65747030"/>
      <w:bookmarkStart w:id="70" w:name="_Toc65747148"/>
      <w:bookmarkStart w:id="71" w:name="_Toc65757891"/>
    </w:p>
    <w:p w14:paraId="2199F5D2" w14:textId="77777777" w:rsidR="00563A20" w:rsidRDefault="00563A20" w:rsidP="16C512AA">
      <w:pPr>
        <w:spacing w:after="200" w:line="276" w:lineRule="auto"/>
        <w:jc w:val="both"/>
        <w:rPr>
          <w:rFonts w:ascii="Arial" w:hAnsi="Arial" w:cs="Arial"/>
          <w:color w:val="000000" w:themeColor="text1"/>
          <w:sz w:val="22"/>
          <w:szCs w:val="22"/>
          <w:lang w:val="es-ES"/>
        </w:rPr>
      </w:pPr>
    </w:p>
    <w:p w14:paraId="4132D084" w14:textId="53BDF778" w:rsidR="00CE04DB" w:rsidRPr="0038097A" w:rsidRDefault="000631FA" w:rsidP="000631FA">
      <w:pPr>
        <w:pStyle w:val="Descripcin"/>
        <w:keepNext/>
        <w:rPr>
          <w:b w:val="0"/>
        </w:rPr>
      </w:pPr>
      <w:bookmarkStart w:id="72" w:name="_Toc69818603"/>
      <w:bookmarkStart w:id="73" w:name="_Toc69822759"/>
      <w:bookmarkStart w:id="74" w:name="_Toc161247094"/>
      <w:r w:rsidRPr="0038097A">
        <w:t xml:space="preserve">Tabla </w:t>
      </w:r>
      <w:r>
        <w:fldChar w:fldCharType="begin"/>
      </w:r>
      <w:r>
        <w:instrText>SEQ Tabla \* ARABIC</w:instrText>
      </w:r>
      <w:r>
        <w:fldChar w:fldCharType="separate"/>
      </w:r>
      <w:r w:rsidR="0046566E" w:rsidRPr="0038097A">
        <w:rPr>
          <w:noProof/>
        </w:rPr>
        <w:t>2</w:t>
      </w:r>
      <w:r>
        <w:fldChar w:fldCharType="end"/>
      </w:r>
      <w:r w:rsidRPr="0038097A">
        <w:t xml:space="preserve">. </w:t>
      </w:r>
      <w:r w:rsidR="00CE04DB" w:rsidRPr="0038097A">
        <w:t xml:space="preserve"> </w:t>
      </w:r>
      <w:r w:rsidR="00CE04DB" w:rsidRPr="0038097A">
        <w:rPr>
          <w:b w:val="0"/>
        </w:rPr>
        <w:t>Generación de RESPEL por municipio, 20</w:t>
      </w:r>
      <w:r w:rsidR="0024421E" w:rsidRPr="0038097A">
        <w:rPr>
          <w:b w:val="0"/>
        </w:rPr>
        <w:t>2</w:t>
      </w:r>
      <w:r w:rsidR="00253F8F">
        <w:rPr>
          <w:b w:val="0"/>
        </w:rPr>
        <w:t>4</w:t>
      </w:r>
      <w:r w:rsidR="00CE04DB" w:rsidRPr="0038097A">
        <w:rPr>
          <w:b w:val="0"/>
        </w:rPr>
        <w:t>.</w:t>
      </w:r>
      <w:bookmarkEnd w:id="67"/>
      <w:bookmarkEnd w:id="68"/>
      <w:bookmarkEnd w:id="69"/>
      <w:bookmarkEnd w:id="70"/>
      <w:bookmarkEnd w:id="71"/>
      <w:bookmarkEnd w:id="72"/>
      <w:bookmarkEnd w:id="73"/>
      <w:bookmarkEnd w:id="74"/>
    </w:p>
    <w:tbl>
      <w:tblPr>
        <w:tblStyle w:val="Tablaconcuadrculaclara"/>
        <w:tblW w:w="7366" w:type="dxa"/>
        <w:jc w:val="center"/>
        <w:tblLayout w:type="fixed"/>
        <w:tblLook w:val="04A0" w:firstRow="1" w:lastRow="0" w:firstColumn="1" w:lastColumn="0" w:noHBand="0" w:noVBand="1"/>
      </w:tblPr>
      <w:tblGrid>
        <w:gridCol w:w="572"/>
        <w:gridCol w:w="3392"/>
        <w:gridCol w:w="1701"/>
        <w:gridCol w:w="1701"/>
      </w:tblGrid>
      <w:tr w:rsidR="00507F41" w:rsidRPr="0038097A" w14:paraId="65AD110F" w14:textId="77777777" w:rsidTr="00257308">
        <w:trPr>
          <w:trHeight w:val="275"/>
          <w:tblHeader/>
          <w:jc w:val="center"/>
        </w:trPr>
        <w:tc>
          <w:tcPr>
            <w:tcW w:w="572" w:type="dxa"/>
            <w:shd w:val="clear" w:color="auto" w:fill="D9E2F3" w:themeFill="accent1" w:themeFillTint="33"/>
            <w:vAlign w:val="center"/>
            <w:hideMark/>
          </w:tcPr>
          <w:p w14:paraId="0C024354" w14:textId="77777777" w:rsidR="00507F41" w:rsidRPr="0038097A" w:rsidRDefault="00507F41" w:rsidP="00ED3FF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No</w:t>
            </w:r>
          </w:p>
        </w:tc>
        <w:tc>
          <w:tcPr>
            <w:tcW w:w="3392" w:type="dxa"/>
            <w:shd w:val="clear" w:color="auto" w:fill="D9E2F3" w:themeFill="accent1" w:themeFillTint="33"/>
            <w:vAlign w:val="center"/>
            <w:hideMark/>
          </w:tcPr>
          <w:p w14:paraId="4DDDA8C9" w14:textId="77777777" w:rsidR="00507F41" w:rsidRPr="0038097A" w:rsidRDefault="00507F41" w:rsidP="00ED3FF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Municipio</w:t>
            </w:r>
          </w:p>
        </w:tc>
        <w:tc>
          <w:tcPr>
            <w:tcW w:w="1701" w:type="dxa"/>
            <w:shd w:val="clear" w:color="auto" w:fill="D9E2F3" w:themeFill="accent1" w:themeFillTint="33"/>
            <w:vAlign w:val="center"/>
            <w:hideMark/>
          </w:tcPr>
          <w:p w14:paraId="7E226E70" w14:textId="77777777" w:rsidR="00507F41" w:rsidRPr="0038097A" w:rsidRDefault="00507F41" w:rsidP="00ED3FF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Total (Kg)</w:t>
            </w:r>
          </w:p>
        </w:tc>
        <w:tc>
          <w:tcPr>
            <w:tcW w:w="1701" w:type="dxa"/>
            <w:shd w:val="clear" w:color="auto" w:fill="D9E2F3" w:themeFill="accent1" w:themeFillTint="33"/>
            <w:vAlign w:val="center"/>
            <w:hideMark/>
          </w:tcPr>
          <w:p w14:paraId="09F3B680" w14:textId="77777777" w:rsidR="00507F41" w:rsidRPr="0038097A" w:rsidRDefault="00507F41" w:rsidP="00ED3FF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Total (T)</w:t>
            </w:r>
          </w:p>
        </w:tc>
      </w:tr>
      <w:tr w:rsidR="00ED3FFF" w:rsidRPr="0038097A" w14:paraId="4E7C3A80" w14:textId="77777777" w:rsidTr="00ED3FFF">
        <w:trPr>
          <w:trHeight w:val="275"/>
          <w:jc w:val="center"/>
        </w:trPr>
        <w:tc>
          <w:tcPr>
            <w:tcW w:w="572" w:type="dxa"/>
            <w:vAlign w:val="center"/>
            <w:hideMark/>
          </w:tcPr>
          <w:p w14:paraId="3B744E02"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p>
        </w:tc>
        <w:tc>
          <w:tcPr>
            <w:tcW w:w="3392" w:type="dxa"/>
            <w:vAlign w:val="center"/>
            <w:hideMark/>
          </w:tcPr>
          <w:p w14:paraId="77E1693B" w14:textId="0EF422CF"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ALGARROBO</w:t>
            </w:r>
          </w:p>
        </w:tc>
        <w:tc>
          <w:tcPr>
            <w:tcW w:w="1701" w:type="dxa"/>
            <w:vAlign w:val="center"/>
            <w:hideMark/>
          </w:tcPr>
          <w:p w14:paraId="7D104ADF" w14:textId="714659BB"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3.307,40</w:t>
            </w:r>
          </w:p>
        </w:tc>
        <w:tc>
          <w:tcPr>
            <w:tcW w:w="1701" w:type="dxa"/>
            <w:vAlign w:val="center"/>
            <w:hideMark/>
          </w:tcPr>
          <w:p w14:paraId="75155574" w14:textId="0AFDFEEB"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3,31</w:t>
            </w:r>
          </w:p>
        </w:tc>
      </w:tr>
      <w:tr w:rsidR="00ED3FFF" w:rsidRPr="0038097A" w14:paraId="39B829FE" w14:textId="77777777" w:rsidTr="00ED3FFF">
        <w:trPr>
          <w:trHeight w:val="275"/>
          <w:jc w:val="center"/>
        </w:trPr>
        <w:tc>
          <w:tcPr>
            <w:tcW w:w="572" w:type="dxa"/>
            <w:vAlign w:val="center"/>
            <w:hideMark/>
          </w:tcPr>
          <w:p w14:paraId="0EDD27FB"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w:t>
            </w:r>
          </w:p>
        </w:tc>
        <w:tc>
          <w:tcPr>
            <w:tcW w:w="3392" w:type="dxa"/>
            <w:vAlign w:val="center"/>
            <w:hideMark/>
          </w:tcPr>
          <w:p w14:paraId="555375BD" w14:textId="57626E13"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ARACATACA</w:t>
            </w:r>
          </w:p>
        </w:tc>
        <w:tc>
          <w:tcPr>
            <w:tcW w:w="1701" w:type="dxa"/>
            <w:vAlign w:val="center"/>
            <w:hideMark/>
          </w:tcPr>
          <w:p w14:paraId="76408C55" w14:textId="2A86E442"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4.810,21</w:t>
            </w:r>
          </w:p>
        </w:tc>
        <w:tc>
          <w:tcPr>
            <w:tcW w:w="1701" w:type="dxa"/>
            <w:vAlign w:val="center"/>
            <w:hideMark/>
          </w:tcPr>
          <w:p w14:paraId="25549A82" w14:textId="63BD4D31"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4,81</w:t>
            </w:r>
          </w:p>
        </w:tc>
      </w:tr>
      <w:tr w:rsidR="00ED3FFF" w:rsidRPr="0038097A" w14:paraId="0E028490" w14:textId="77777777" w:rsidTr="00ED3FFF">
        <w:trPr>
          <w:trHeight w:val="275"/>
          <w:jc w:val="center"/>
        </w:trPr>
        <w:tc>
          <w:tcPr>
            <w:tcW w:w="572" w:type="dxa"/>
            <w:vAlign w:val="center"/>
            <w:hideMark/>
          </w:tcPr>
          <w:p w14:paraId="692FDB06"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w:t>
            </w:r>
          </w:p>
        </w:tc>
        <w:tc>
          <w:tcPr>
            <w:tcW w:w="3392" w:type="dxa"/>
            <w:vAlign w:val="center"/>
            <w:hideMark/>
          </w:tcPr>
          <w:p w14:paraId="6BF268A4" w14:textId="6AD55192"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ARIGUANI</w:t>
            </w:r>
          </w:p>
        </w:tc>
        <w:tc>
          <w:tcPr>
            <w:tcW w:w="1701" w:type="dxa"/>
            <w:vAlign w:val="center"/>
            <w:hideMark/>
          </w:tcPr>
          <w:p w14:paraId="74F18CF9" w14:textId="79FB1972"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10.600,80</w:t>
            </w:r>
          </w:p>
        </w:tc>
        <w:tc>
          <w:tcPr>
            <w:tcW w:w="1701" w:type="dxa"/>
            <w:vAlign w:val="center"/>
            <w:hideMark/>
          </w:tcPr>
          <w:p w14:paraId="71BA2AA2" w14:textId="090E8166"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10,60</w:t>
            </w:r>
          </w:p>
        </w:tc>
      </w:tr>
      <w:tr w:rsidR="00ED3FFF" w:rsidRPr="0038097A" w14:paraId="4E745706" w14:textId="77777777" w:rsidTr="00ED3FFF">
        <w:trPr>
          <w:trHeight w:val="105"/>
          <w:jc w:val="center"/>
        </w:trPr>
        <w:tc>
          <w:tcPr>
            <w:tcW w:w="572" w:type="dxa"/>
            <w:vAlign w:val="center"/>
            <w:hideMark/>
          </w:tcPr>
          <w:p w14:paraId="11A43798"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4</w:t>
            </w:r>
          </w:p>
        </w:tc>
        <w:tc>
          <w:tcPr>
            <w:tcW w:w="3392" w:type="dxa"/>
            <w:vAlign w:val="center"/>
            <w:hideMark/>
          </w:tcPr>
          <w:p w14:paraId="63F58D4C" w14:textId="03CBBE8C"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CERRO SAN ANTONIO</w:t>
            </w:r>
          </w:p>
        </w:tc>
        <w:tc>
          <w:tcPr>
            <w:tcW w:w="1701" w:type="dxa"/>
            <w:vAlign w:val="center"/>
            <w:hideMark/>
          </w:tcPr>
          <w:p w14:paraId="653D0440" w14:textId="540C7D82"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675,63</w:t>
            </w:r>
          </w:p>
        </w:tc>
        <w:tc>
          <w:tcPr>
            <w:tcW w:w="1701" w:type="dxa"/>
            <w:vAlign w:val="center"/>
            <w:hideMark/>
          </w:tcPr>
          <w:p w14:paraId="70D8F678" w14:textId="36110620"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0,68</w:t>
            </w:r>
          </w:p>
        </w:tc>
      </w:tr>
      <w:tr w:rsidR="00ED3FFF" w:rsidRPr="0038097A" w14:paraId="6D99810C" w14:textId="77777777" w:rsidTr="00ED3FFF">
        <w:trPr>
          <w:trHeight w:val="275"/>
          <w:jc w:val="center"/>
        </w:trPr>
        <w:tc>
          <w:tcPr>
            <w:tcW w:w="572" w:type="dxa"/>
            <w:vAlign w:val="center"/>
            <w:hideMark/>
          </w:tcPr>
          <w:p w14:paraId="603B5DB7"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5</w:t>
            </w:r>
          </w:p>
        </w:tc>
        <w:tc>
          <w:tcPr>
            <w:tcW w:w="3392" w:type="dxa"/>
            <w:vAlign w:val="center"/>
            <w:hideMark/>
          </w:tcPr>
          <w:p w14:paraId="60871BD5" w14:textId="2BC210D5"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CHIVOLO</w:t>
            </w:r>
          </w:p>
        </w:tc>
        <w:tc>
          <w:tcPr>
            <w:tcW w:w="1701" w:type="dxa"/>
            <w:vAlign w:val="center"/>
            <w:hideMark/>
          </w:tcPr>
          <w:p w14:paraId="5BEE4D44" w14:textId="0303562F"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4.424,70</w:t>
            </w:r>
          </w:p>
        </w:tc>
        <w:tc>
          <w:tcPr>
            <w:tcW w:w="1701" w:type="dxa"/>
            <w:vAlign w:val="center"/>
            <w:hideMark/>
          </w:tcPr>
          <w:p w14:paraId="6017014B" w14:textId="30DCFF69"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4,42</w:t>
            </w:r>
          </w:p>
        </w:tc>
      </w:tr>
      <w:tr w:rsidR="00ED3FFF" w:rsidRPr="0038097A" w14:paraId="4D04414F" w14:textId="77777777" w:rsidTr="00ED3FFF">
        <w:trPr>
          <w:trHeight w:val="275"/>
          <w:jc w:val="center"/>
        </w:trPr>
        <w:tc>
          <w:tcPr>
            <w:tcW w:w="572" w:type="dxa"/>
            <w:vAlign w:val="center"/>
            <w:hideMark/>
          </w:tcPr>
          <w:p w14:paraId="34F88B4B"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6</w:t>
            </w:r>
          </w:p>
        </w:tc>
        <w:tc>
          <w:tcPr>
            <w:tcW w:w="3392" w:type="dxa"/>
            <w:vAlign w:val="center"/>
            <w:hideMark/>
          </w:tcPr>
          <w:p w14:paraId="3E047F4F" w14:textId="7FD02072"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CIENAGA</w:t>
            </w:r>
          </w:p>
        </w:tc>
        <w:tc>
          <w:tcPr>
            <w:tcW w:w="1701" w:type="dxa"/>
            <w:vAlign w:val="center"/>
            <w:hideMark/>
          </w:tcPr>
          <w:p w14:paraId="1935F07D" w14:textId="753F8A4E"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373.146,58</w:t>
            </w:r>
          </w:p>
        </w:tc>
        <w:tc>
          <w:tcPr>
            <w:tcW w:w="1701" w:type="dxa"/>
            <w:vAlign w:val="center"/>
            <w:hideMark/>
          </w:tcPr>
          <w:p w14:paraId="45579BE4" w14:textId="68A95823" w:rsidR="00ED3FFF" w:rsidRPr="0061286A" w:rsidRDefault="004C0B60" w:rsidP="0061286A">
            <w:pPr>
              <w:jc w:val="center"/>
              <w:rPr>
                <w:rFonts w:ascii="Arial" w:hAnsi="Arial" w:cs="Arial"/>
                <w:color w:val="000000"/>
                <w:sz w:val="22"/>
                <w:szCs w:val="22"/>
              </w:rPr>
            </w:pPr>
            <w:r w:rsidRPr="0061286A">
              <w:rPr>
                <w:rFonts w:ascii="Arial" w:hAnsi="Arial" w:cs="Arial"/>
                <w:color w:val="000000"/>
                <w:sz w:val="22"/>
                <w:szCs w:val="22"/>
              </w:rPr>
              <w:t>373,15</w:t>
            </w:r>
          </w:p>
        </w:tc>
      </w:tr>
      <w:tr w:rsidR="00ED3FFF" w:rsidRPr="0038097A" w14:paraId="7EE6BE7F" w14:textId="77777777" w:rsidTr="00ED3FFF">
        <w:trPr>
          <w:trHeight w:val="275"/>
          <w:jc w:val="center"/>
        </w:trPr>
        <w:tc>
          <w:tcPr>
            <w:tcW w:w="572" w:type="dxa"/>
            <w:vAlign w:val="center"/>
            <w:hideMark/>
          </w:tcPr>
          <w:p w14:paraId="374A587B"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7</w:t>
            </w:r>
          </w:p>
        </w:tc>
        <w:tc>
          <w:tcPr>
            <w:tcW w:w="3392" w:type="dxa"/>
            <w:vAlign w:val="center"/>
            <w:hideMark/>
          </w:tcPr>
          <w:p w14:paraId="3A3125EC" w14:textId="303796CB"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CONCORDIA</w:t>
            </w:r>
          </w:p>
        </w:tc>
        <w:tc>
          <w:tcPr>
            <w:tcW w:w="1701" w:type="dxa"/>
            <w:vAlign w:val="center"/>
            <w:hideMark/>
          </w:tcPr>
          <w:p w14:paraId="26353E1B" w14:textId="564908D4"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938,55</w:t>
            </w:r>
          </w:p>
        </w:tc>
        <w:tc>
          <w:tcPr>
            <w:tcW w:w="1701" w:type="dxa"/>
            <w:vAlign w:val="center"/>
            <w:hideMark/>
          </w:tcPr>
          <w:p w14:paraId="639C5145" w14:textId="59C0A7DA"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0,94</w:t>
            </w:r>
          </w:p>
        </w:tc>
      </w:tr>
      <w:tr w:rsidR="00ED3FFF" w:rsidRPr="0038097A" w14:paraId="7FEE27F6" w14:textId="77777777" w:rsidTr="00ED3FFF">
        <w:trPr>
          <w:trHeight w:val="275"/>
          <w:jc w:val="center"/>
        </w:trPr>
        <w:tc>
          <w:tcPr>
            <w:tcW w:w="572" w:type="dxa"/>
            <w:vAlign w:val="center"/>
            <w:hideMark/>
          </w:tcPr>
          <w:p w14:paraId="752706B2"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8</w:t>
            </w:r>
          </w:p>
        </w:tc>
        <w:tc>
          <w:tcPr>
            <w:tcW w:w="3392" w:type="dxa"/>
            <w:vAlign w:val="center"/>
            <w:hideMark/>
          </w:tcPr>
          <w:p w14:paraId="7538BE8A" w14:textId="148446D3"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EL BANCO</w:t>
            </w:r>
          </w:p>
        </w:tc>
        <w:tc>
          <w:tcPr>
            <w:tcW w:w="1701" w:type="dxa"/>
            <w:vAlign w:val="center"/>
            <w:hideMark/>
          </w:tcPr>
          <w:p w14:paraId="76A3088D" w14:textId="5FCF300C"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17.671,80</w:t>
            </w:r>
          </w:p>
        </w:tc>
        <w:tc>
          <w:tcPr>
            <w:tcW w:w="1701" w:type="dxa"/>
            <w:vAlign w:val="center"/>
            <w:hideMark/>
          </w:tcPr>
          <w:p w14:paraId="678BF977" w14:textId="04BFBDE6"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17,67</w:t>
            </w:r>
          </w:p>
        </w:tc>
      </w:tr>
      <w:tr w:rsidR="00ED3FFF" w:rsidRPr="0038097A" w14:paraId="3AEF1473" w14:textId="77777777" w:rsidTr="00ED3FFF">
        <w:trPr>
          <w:trHeight w:val="275"/>
          <w:jc w:val="center"/>
        </w:trPr>
        <w:tc>
          <w:tcPr>
            <w:tcW w:w="572" w:type="dxa"/>
            <w:vAlign w:val="center"/>
            <w:hideMark/>
          </w:tcPr>
          <w:p w14:paraId="6E80117C"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9</w:t>
            </w:r>
          </w:p>
        </w:tc>
        <w:tc>
          <w:tcPr>
            <w:tcW w:w="3392" w:type="dxa"/>
            <w:vAlign w:val="center"/>
            <w:hideMark/>
          </w:tcPr>
          <w:p w14:paraId="422BAB79" w14:textId="18BC88E3"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EL RETEN</w:t>
            </w:r>
          </w:p>
        </w:tc>
        <w:tc>
          <w:tcPr>
            <w:tcW w:w="1701" w:type="dxa"/>
            <w:vAlign w:val="center"/>
            <w:hideMark/>
          </w:tcPr>
          <w:p w14:paraId="4D8234FA" w14:textId="4BE95102"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4.665,13</w:t>
            </w:r>
          </w:p>
        </w:tc>
        <w:tc>
          <w:tcPr>
            <w:tcW w:w="1701" w:type="dxa"/>
            <w:vAlign w:val="center"/>
            <w:hideMark/>
          </w:tcPr>
          <w:p w14:paraId="17372E12" w14:textId="25317F51"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4,67</w:t>
            </w:r>
          </w:p>
        </w:tc>
      </w:tr>
      <w:tr w:rsidR="00ED3FFF" w:rsidRPr="0038097A" w14:paraId="12971467" w14:textId="77777777" w:rsidTr="00ED3FFF">
        <w:trPr>
          <w:trHeight w:val="275"/>
          <w:jc w:val="center"/>
        </w:trPr>
        <w:tc>
          <w:tcPr>
            <w:tcW w:w="572" w:type="dxa"/>
            <w:vAlign w:val="center"/>
            <w:hideMark/>
          </w:tcPr>
          <w:p w14:paraId="00F04431"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10</w:t>
            </w:r>
          </w:p>
        </w:tc>
        <w:tc>
          <w:tcPr>
            <w:tcW w:w="3392" w:type="dxa"/>
            <w:vAlign w:val="center"/>
            <w:hideMark/>
          </w:tcPr>
          <w:p w14:paraId="1C74B90F" w14:textId="35333488"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FUNDACION</w:t>
            </w:r>
          </w:p>
        </w:tc>
        <w:tc>
          <w:tcPr>
            <w:tcW w:w="1701" w:type="dxa"/>
            <w:vAlign w:val="center"/>
            <w:hideMark/>
          </w:tcPr>
          <w:p w14:paraId="38E9B416" w14:textId="2007076C"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58.497,26</w:t>
            </w:r>
          </w:p>
          <w:p w14:paraId="020B4352" w14:textId="50D59CA2" w:rsidR="0061286A" w:rsidRPr="0061286A" w:rsidRDefault="0061286A" w:rsidP="0061286A">
            <w:pPr>
              <w:jc w:val="center"/>
              <w:rPr>
                <w:rFonts w:ascii="Arial" w:eastAsia="Times New Roman" w:hAnsi="Arial" w:cs="Arial"/>
                <w:color w:val="000000"/>
                <w:sz w:val="22"/>
                <w:szCs w:val="22"/>
                <w:lang w:val="es-CO" w:eastAsia="es-CO"/>
              </w:rPr>
            </w:pPr>
          </w:p>
        </w:tc>
        <w:tc>
          <w:tcPr>
            <w:tcW w:w="1701" w:type="dxa"/>
            <w:vAlign w:val="center"/>
            <w:hideMark/>
          </w:tcPr>
          <w:p w14:paraId="05225EAF" w14:textId="3CCBD2AC"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58,50</w:t>
            </w:r>
          </w:p>
        </w:tc>
      </w:tr>
      <w:tr w:rsidR="00ED3FFF" w:rsidRPr="0038097A" w14:paraId="0180133C" w14:textId="77777777" w:rsidTr="00ED3FFF">
        <w:trPr>
          <w:trHeight w:val="232"/>
          <w:jc w:val="center"/>
        </w:trPr>
        <w:tc>
          <w:tcPr>
            <w:tcW w:w="572" w:type="dxa"/>
            <w:vAlign w:val="center"/>
            <w:hideMark/>
          </w:tcPr>
          <w:p w14:paraId="48F6800F"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11</w:t>
            </w:r>
          </w:p>
        </w:tc>
        <w:tc>
          <w:tcPr>
            <w:tcW w:w="3392" w:type="dxa"/>
            <w:vAlign w:val="center"/>
            <w:hideMark/>
          </w:tcPr>
          <w:p w14:paraId="339BA970" w14:textId="1044E06B"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GUAMAL</w:t>
            </w:r>
          </w:p>
        </w:tc>
        <w:tc>
          <w:tcPr>
            <w:tcW w:w="1701" w:type="dxa"/>
            <w:vAlign w:val="center"/>
            <w:hideMark/>
          </w:tcPr>
          <w:p w14:paraId="71578E1A" w14:textId="2969BE05"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5.032,54</w:t>
            </w:r>
          </w:p>
        </w:tc>
        <w:tc>
          <w:tcPr>
            <w:tcW w:w="1701" w:type="dxa"/>
            <w:vAlign w:val="center"/>
            <w:hideMark/>
          </w:tcPr>
          <w:p w14:paraId="46F35E93" w14:textId="766D2FCF"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5,03</w:t>
            </w:r>
          </w:p>
        </w:tc>
      </w:tr>
      <w:tr w:rsidR="00ED3FFF" w:rsidRPr="0038097A" w14:paraId="5140884F" w14:textId="77777777" w:rsidTr="00ED3FFF">
        <w:trPr>
          <w:trHeight w:val="251"/>
          <w:jc w:val="center"/>
        </w:trPr>
        <w:tc>
          <w:tcPr>
            <w:tcW w:w="572" w:type="dxa"/>
            <w:vAlign w:val="center"/>
            <w:hideMark/>
          </w:tcPr>
          <w:p w14:paraId="296E9281"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12</w:t>
            </w:r>
          </w:p>
        </w:tc>
        <w:tc>
          <w:tcPr>
            <w:tcW w:w="3392" w:type="dxa"/>
            <w:vAlign w:val="center"/>
            <w:hideMark/>
          </w:tcPr>
          <w:p w14:paraId="11F73110" w14:textId="4E6FD5B6"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NUEVA GRANADA</w:t>
            </w:r>
          </w:p>
        </w:tc>
        <w:tc>
          <w:tcPr>
            <w:tcW w:w="1701" w:type="dxa"/>
            <w:vAlign w:val="center"/>
            <w:hideMark/>
          </w:tcPr>
          <w:p w14:paraId="5B967EB5" w14:textId="66D6D6AC"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4.643,38</w:t>
            </w:r>
          </w:p>
          <w:p w14:paraId="29A7BD13" w14:textId="58AB98FC" w:rsidR="0061286A" w:rsidRPr="0061286A" w:rsidRDefault="0061286A" w:rsidP="0061286A">
            <w:pPr>
              <w:jc w:val="center"/>
              <w:rPr>
                <w:rFonts w:ascii="Arial" w:eastAsia="Times New Roman" w:hAnsi="Arial" w:cs="Arial"/>
                <w:color w:val="000000"/>
                <w:sz w:val="22"/>
                <w:szCs w:val="22"/>
                <w:lang w:val="es-CO" w:eastAsia="es-CO"/>
              </w:rPr>
            </w:pPr>
          </w:p>
        </w:tc>
        <w:tc>
          <w:tcPr>
            <w:tcW w:w="1701" w:type="dxa"/>
            <w:vAlign w:val="center"/>
            <w:hideMark/>
          </w:tcPr>
          <w:p w14:paraId="230D5347" w14:textId="69DF37D5"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4,64</w:t>
            </w:r>
          </w:p>
        </w:tc>
      </w:tr>
      <w:tr w:rsidR="00ED3FFF" w:rsidRPr="0038097A" w14:paraId="73C1AEBA" w14:textId="77777777" w:rsidTr="00ED3FFF">
        <w:trPr>
          <w:trHeight w:val="275"/>
          <w:jc w:val="center"/>
        </w:trPr>
        <w:tc>
          <w:tcPr>
            <w:tcW w:w="572" w:type="dxa"/>
            <w:vAlign w:val="center"/>
            <w:hideMark/>
          </w:tcPr>
          <w:p w14:paraId="33BA1D69" w14:textId="77777777"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13</w:t>
            </w:r>
          </w:p>
        </w:tc>
        <w:tc>
          <w:tcPr>
            <w:tcW w:w="3392" w:type="dxa"/>
            <w:vAlign w:val="center"/>
            <w:hideMark/>
          </w:tcPr>
          <w:p w14:paraId="06070F67" w14:textId="350FB541"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PEDRAZA</w:t>
            </w:r>
          </w:p>
        </w:tc>
        <w:tc>
          <w:tcPr>
            <w:tcW w:w="1701" w:type="dxa"/>
            <w:vAlign w:val="center"/>
            <w:hideMark/>
          </w:tcPr>
          <w:p w14:paraId="046D01AF" w14:textId="431A26F4"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985,00</w:t>
            </w:r>
          </w:p>
        </w:tc>
        <w:tc>
          <w:tcPr>
            <w:tcW w:w="1701" w:type="dxa"/>
            <w:vAlign w:val="center"/>
            <w:hideMark/>
          </w:tcPr>
          <w:p w14:paraId="64E657C3" w14:textId="37E49D28" w:rsidR="00ED3FFF" w:rsidRPr="0061286A" w:rsidRDefault="00ED3FFF" w:rsidP="0061286A">
            <w:pPr>
              <w:jc w:val="center"/>
              <w:rPr>
                <w:rFonts w:ascii="Arial" w:eastAsia="Times New Roman" w:hAnsi="Arial" w:cs="Arial"/>
                <w:color w:val="000000"/>
                <w:sz w:val="22"/>
                <w:szCs w:val="22"/>
                <w:lang w:val="es-CO" w:eastAsia="es-CO"/>
              </w:rPr>
            </w:pPr>
            <w:r w:rsidRPr="0061286A">
              <w:rPr>
                <w:rFonts w:ascii="Arial" w:hAnsi="Arial" w:cs="Arial"/>
                <w:color w:val="000000"/>
                <w:sz w:val="22"/>
                <w:szCs w:val="22"/>
              </w:rPr>
              <w:t>0,99</w:t>
            </w:r>
          </w:p>
        </w:tc>
      </w:tr>
      <w:tr w:rsidR="00ED3FFF" w:rsidRPr="0038097A" w14:paraId="74C5604F" w14:textId="77777777" w:rsidTr="00ED3FFF">
        <w:trPr>
          <w:trHeight w:val="275"/>
          <w:jc w:val="center"/>
        </w:trPr>
        <w:tc>
          <w:tcPr>
            <w:tcW w:w="572" w:type="dxa"/>
            <w:vAlign w:val="center"/>
          </w:tcPr>
          <w:p w14:paraId="1F3386C9" w14:textId="0A9F7F9C"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14</w:t>
            </w:r>
          </w:p>
        </w:tc>
        <w:tc>
          <w:tcPr>
            <w:tcW w:w="3392" w:type="dxa"/>
            <w:vAlign w:val="center"/>
          </w:tcPr>
          <w:p w14:paraId="16C6A1D7" w14:textId="4FBDA86F"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PIJIÑO DEL CARMEN</w:t>
            </w:r>
          </w:p>
        </w:tc>
        <w:tc>
          <w:tcPr>
            <w:tcW w:w="1701" w:type="dxa"/>
            <w:vAlign w:val="center"/>
          </w:tcPr>
          <w:p w14:paraId="5D3B8042" w14:textId="08A87F7E" w:rsidR="00ED3FFF"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73,78</w:t>
            </w:r>
          </w:p>
        </w:tc>
        <w:tc>
          <w:tcPr>
            <w:tcW w:w="1701" w:type="dxa"/>
            <w:vAlign w:val="center"/>
          </w:tcPr>
          <w:p w14:paraId="4EB444EF" w14:textId="17E4AAA0" w:rsidR="00ED3FFF"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0,07</w:t>
            </w:r>
          </w:p>
        </w:tc>
      </w:tr>
      <w:tr w:rsidR="00ED3FFF" w:rsidRPr="0038097A" w14:paraId="11D82B78" w14:textId="77777777" w:rsidTr="00ED3FFF">
        <w:trPr>
          <w:trHeight w:val="275"/>
          <w:jc w:val="center"/>
        </w:trPr>
        <w:tc>
          <w:tcPr>
            <w:tcW w:w="572" w:type="dxa"/>
            <w:vAlign w:val="center"/>
          </w:tcPr>
          <w:p w14:paraId="7DC621AA" w14:textId="2A1DEA3F"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15</w:t>
            </w:r>
          </w:p>
        </w:tc>
        <w:tc>
          <w:tcPr>
            <w:tcW w:w="3392" w:type="dxa"/>
            <w:vAlign w:val="center"/>
          </w:tcPr>
          <w:p w14:paraId="3506607C" w14:textId="46938828"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PIVIJAY</w:t>
            </w:r>
          </w:p>
        </w:tc>
        <w:tc>
          <w:tcPr>
            <w:tcW w:w="1701" w:type="dxa"/>
            <w:vAlign w:val="center"/>
          </w:tcPr>
          <w:p w14:paraId="50B033E9" w14:textId="10EBE2AC"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40.413,20</w:t>
            </w:r>
          </w:p>
        </w:tc>
        <w:tc>
          <w:tcPr>
            <w:tcW w:w="1701" w:type="dxa"/>
            <w:vAlign w:val="center"/>
          </w:tcPr>
          <w:p w14:paraId="12C45AB2" w14:textId="6162EE45" w:rsidR="00ED3FFF"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40,41</w:t>
            </w:r>
          </w:p>
        </w:tc>
      </w:tr>
      <w:tr w:rsidR="00ED3FFF" w:rsidRPr="0038097A" w14:paraId="75164E01" w14:textId="77777777" w:rsidTr="00ED3FFF">
        <w:trPr>
          <w:trHeight w:val="275"/>
          <w:jc w:val="center"/>
        </w:trPr>
        <w:tc>
          <w:tcPr>
            <w:tcW w:w="572" w:type="dxa"/>
            <w:vAlign w:val="center"/>
          </w:tcPr>
          <w:p w14:paraId="7EF7E1A7" w14:textId="7D207CE3"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16</w:t>
            </w:r>
          </w:p>
        </w:tc>
        <w:tc>
          <w:tcPr>
            <w:tcW w:w="3392" w:type="dxa"/>
            <w:vAlign w:val="center"/>
          </w:tcPr>
          <w:p w14:paraId="0698C2D3" w14:textId="4D4792E7"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PLATO</w:t>
            </w:r>
          </w:p>
        </w:tc>
        <w:tc>
          <w:tcPr>
            <w:tcW w:w="1701" w:type="dxa"/>
            <w:vAlign w:val="center"/>
          </w:tcPr>
          <w:p w14:paraId="2D76D592" w14:textId="47DCAA61" w:rsidR="0061286A"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16.232.936,19</w:t>
            </w:r>
          </w:p>
        </w:tc>
        <w:tc>
          <w:tcPr>
            <w:tcW w:w="1701" w:type="dxa"/>
            <w:vAlign w:val="center"/>
          </w:tcPr>
          <w:p w14:paraId="42EC0F5D" w14:textId="1A5B9204" w:rsidR="00ED3FFF" w:rsidRPr="0061286A" w:rsidRDefault="0061286A" w:rsidP="0061286A">
            <w:pPr>
              <w:jc w:val="center"/>
              <w:rPr>
                <w:rFonts w:ascii="Arial" w:hAnsi="Arial" w:cs="Arial"/>
                <w:color w:val="000000"/>
                <w:sz w:val="22"/>
                <w:szCs w:val="22"/>
              </w:rPr>
            </w:pPr>
            <w:r w:rsidRPr="0061286A">
              <w:rPr>
                <w:rFonts w:ascii="Arial" w:hAnsi="Arial" w:cs="Arial"/>
                <w:color w:val="000000"/>
                <w:sz w:val="22"/>
                <w:szCs w:val="22"/>
              </w:rPr>
              <w:t>16.232,94</w:t>
            </w:r>
          </w:p>
        </w:tc>
      </w:tr>
      <w:tr w:rsidR="00ED3FFF" w:rsidRPr="0038097A" w14:paraId="55A3C332" w14:textId="77777777" w:rsidTr="00ED3FFF">
        <w:trPr>
          <w:trHeight w:val="275"/>
          <w:jc w:val="center"/>
        </w:trPr>
        <w:tc>
          <w:tcPr>
            <w:tcW w:w="572" w:type="dxa"/>
            <w:vAlign w:val="center"/>
          </w:tcPr>
          <w:p w14:paraId="4D6947D0" w14:textId="33CC22B3"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17</w:t>
            </w:r>
          </w:p>
        </w:tc>
        <w:tc>
          <w:tcPr>
            <w:tcW w:w="3392" w:type="dxa"/>
            <w:vAlign w:val="center"/>
          </w:tcPr>
          <w:p w14:paraId="5AF4D56C" w14:textId="3D954554"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PUEBLOVIEJO</w:t>
            </w:r>
          </w:p>
        </w:tc>
        <w:tc>
          <w:tcPr>
            <w:tcW w:w="1701" w:type="dxa"/>
            <w:vAlign w:val="center"/>
          </w:tcPr>
          <w:p w14:paraId="7DAC686C" w14:textId="261AE4BF"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2.719,0</w:t>
            </w:r>
            <w:r w:rsidR="0061286A" w:rsidRPr="0061286A">
              <w:rPr>
                <w:rFonts w:ascii="Arial" w:hAnsi="Arial" w:cs="Arial"/>
                <w:color w:val="000000"/>
                <w:sz w:val="22"/>
                <w:szCs w:val="22"/>
              </w:rPr>
              <w:t>0</w:t>
            </w:r>
          </w:p>
        </w:tc>
        <w:tc>
          <w:tcPr>
            <w:tcW w:w="1701" w:type="dxa"/>
            <w:vAlign w:val="center"/>
          </w:tcPr>
          <w:p w14:paraId="5A2EEF6B" w14:textId="164FD0E9" w:rsidR="00ED3FFF"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2,72</w:t>
            </w:r>
          </w:p>
        </w:tc>
      </w:tr>
      <w:tr w:rsidR="00ED3FFF" w:rsidRPr="0038097A" w14:paraId="4A44BA2C" w14:textId="77777777" w:rsidTr="00ED3FFF">
        <w:trPr>
          <w:trHeight w:val="275"/>
          <w:jc w:val="center"/>
        </w:trPr>
        <w:tc>
          <w:tcPr>
            <w:tcW w:w="572" w:type="dxa"/>
            <w:vAlign w:val="center"/>
          </w:tcPr>
          <w:p w14:paraId="246957F1" w14:textId="26255484"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18</w:t>
            </w:r>
          </w:p>
        </w:tc>
        <w:tc>
          <w:tcPr>
            <w:tcW w:w="3392" w:type="dxa"/>
            <w:vAlign w:val="center"/>
          </w:tcPr>
          <w:p w14:paraId="785F75D7" w14:textId="775EA4C2"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REMOLINO</w:t>
            </w:r>
          </w:p>
        </w:tc>
        <w:tc>
          <w:tcPr>
            <w:tcW w:w="1701" w:type="dxa"/>
            <w:vAlign w:val="center"/>
          </w:tcPr>
          <w:p w14:paraId="0138A947" w14:textId="13144463" w:rsidR="0061286A"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772,60</w:t>
            </w:r>
          </w:p>
        </w:tc>
        <w:tc>
          <w:tcPr>
            <w:tcW w:w="1701" w:type="dxa"/>
            <w:vAlign w:val="center"/>
          </w:tcPr>
          <w:p w14:paraId="75C2B91E" w14:textId="2F153A98" w:rsidR="00ED3FFF" w:rsidRPr="0061286A" w:rsidRDefault="00ED3FFF" w:rsidP="0061286A">
            <w:pPr>
              <w:jc w:val="center"/>
              <w:rPr>
                <w:rFonts w:ascii="Arial" w:hAnsi="Arial" w:cs="Arial"/>
                <w:color w:val="000000"/>
                <w:sz w:val="22"/>
                <w:szCs w:val="22"/>
              </w:rPr>
            </w:pPr>
            <w:r w:rsidRPr="0061286A">
              <w:rPr>
                <w:rFonts w:ascii="Arial" w:hAnsi="Arial" w:cs="Arial"/>
                <w:color w:val="000000"/>
                <w:sz w:val="22"/>
                <w:szCs w:val="22"/>
              </w:rPr>
              <w:t>0,77</w:t>
            </w:r>
          </w:p>
        </w:tc>
      </w:tr>
      <w:tr w:rsidR="00ED3FFF" w:rsidRPr="0038097A" w14:paraId="7325E87D" w14:textId="77777777" w:rsidTr="00ED3FFF">
        <w:trPr>
          <w:trHeight w:val="275"/>
          <w:jc w:val="center"/>
        </w:trPr>
        <w:tc>
          <w:tcPr>
            <w:tcW w:w="572" w:type="dxa"/>
            <w:vAlign w:val="center"/>
          </w:tcPr>
          <w:p w14:paraId="2855D421" w14:textId="26C38371"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19</w:t>
            </w:r>
          </w:p>
        </w:tc>
        <w:tc>
          <w:tcPr>
            <w:tcW w:w="3392" w:type="dxa"/>
            <w:vAlign w:val="center"/>
          </w:tcPr>
          <w:p w14:paraId="7FB7B17A" w14:textId="1E507EA1"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SABANAS DE SAN ANGEL</w:t>
            </w:r>
          </w:p>
        </w:tc>
        <w:tc>
          <w:tcPr>
            <w:tcW w:w="1701" w:type="dxa"/>
            <w:vAlign w:val="center"/>
          </w:tcPr>
          <w:p w14:paraId="45209E11" w14:textId="4C54AB6D" w:rsidR="0061286A"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42.563,62</w:t>
            </w:r>
          </w:p>
        </w:tc>
        <w:tc>
          <w:tcPr>
            <w:tcW w:w="1701" w:type="dxa"/>
            <w:vAlign w:val="center"/>
          </w:tcPr>
          <w:p w14:paraId="0F5CB8B0" w14:textId="6C6AD412"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42,56</w:t>
            </w:r>
          </w:p>
        </w:tc>
      </w:tr>
      <w:tr w:rsidR="00ED3FFF" w:rsidRPr="0038097A" w14:paraId="7F86C0C5" w14:textId="77777777" w:rsidTr="00ED3FFF">
        <w:trPr>
          <w:trHeight w:val="275"/>
          <w:jc w:val="center"/>
        </w:trPr>
        <w:tc>
          <w:tcPr>
            <w:tcW w:w="572" w:type="dxa"/>
            <w:vAlign w:val="center"/>
          </w:tcPr>
          <w:p w14:paraId="07B51E03" w14:textId="2529B0DA"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20</w:t>
            </w:r>
          </w:p>
        </w:tc>
        <w:tc>
          <w:tcPr>
            <w:tcW w:w="3392" w:type="dxa"/>
            <w:vAlign w:val="center"/>
          </w:tcPr>
          <w:p w14:paraId="4A4D0021" w14:textId="0CE14F78"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SALAMINA</w:t>
            </w:r>
          </w:p>
        </w:tc>
        <w:tc>
          <w:tcPr>
            <w:tcW w:w="1701" w:type="dxa"/>
            <w:vAlign w:val="center"/>
          </w:tcPr>
          <w:p w14:paraId="070ABDD2" w14:textId="0C8624C6" w:rsidR="0061286A"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1.170,80</w:t>
            </w:r>
          </w:p>
        </w:tc>
        <w:tc>
          <w:tcPr>
            <w:tcW w:w="1701" w:type="dxa"/>
            <w:vAlign w:val="center"/>
          </w:tcPr>
          <w:p w14:paraId="4220CDDF" w14:textId="0D513C5E"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1,17</w:t>
            </w:r>
          </w:p>
        </w:tc>
      </w:tr>
      <w:tr w:rsidR="00ED3FFF" w:rsidRPr="0038097A" w14:paraId="7868544D" w14:textId="77777777" w:rsidTr="006E415B">
        <w:trPr>
          <w:trHeight w:val="490"/>
          <w:jc w:val="center"/>
        </w:trPr>
        <w:tc>
          <w:tcPr>
            <w:tcW w:w="572" w:type="dxa"/>
            <w:vAlign w:val="center"/>
          </w:tcPr>
          <w:p w14:paraId="7A01586F" w14:textId="4FE3EEA6"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21</w:t>
            </w:r>
          </w:p>
        </w:tc>
        <w:tc>
          <w:tcPr>
            <w:tcW w:w="3392" w:type="dxa"/>
            <w:vAlign w:val="center"/>
          </w:tcPr>
          <w:p w14:paraId="20AA8998" w14:textId="72D6513B"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SAN SEBASTIAN DE BUENAVISTA</w:t>
            </w:r>
          </w:p>
        </w:tc>
        <w:tc>
          <w:tcPr>
            <w:tcW w:w="1701" w:type="dxa"/>
            <w:vAlign w:val="center"/>
          </w:tcPr>
          <w:p w14:paraId="496D5C04" w14:textId="1B2F590D" w:rsidR="0061286A" w:rsidRPr="002B1AA0" w:rsidRDefault="0061286A" w:rsidP="006E415B">
            <w:pPr>
              <w:jc w:val="center"/>
              <w:rPr>
                <w:rFonts w:ascii="Arial" w:hAnsi="Arial" w:cs="Arial"/>
                <w:color w:val="000000"/>
                <w:sz w:val="22"/>
                <w:szCs w:val="22"/>
              </w:rPr>
            </w:pPr>
            <w:r w:rsidRPr="002B1AA0">
              <w:rPr>
                <w:rFonts w:ascii="Arial" w:hAnsi="Arial" w:cs="Arial"/>
                <w:color w:val="000000"/>
                <w:sz w:val="22"/>
                <w:szCs w:val="22"/>
              </w:rPr>
              <w:t>2.185,05</w:t>
            </w:r>
          </w:p>
        </w:tc>
        <w:tc>
          <w:tcPr>
            <w:tcW w:w="1701" w:type="dxa"/>
            <w:vAlign w:val="center"/>
          </w:tcPr>
          <w:p w14:paraId="036FF074" w14:textId="02780FF5" w:rsidR="00ED3FFF" w:rsidRPr="002B1AA0" w:rsidRDefault="0061286A" w:rsidP="006E415B">
            <w:pPr>
              <w:jc w:val="center"/>
              <w:rPr>
                <w:rFonts w:ascii="Arial" w:hAnsi="Arial" w:cs="Arial"/>
                <w:color w:val="000000"/>
                <w:sz w:val="22"/>
                <w:szCs w:val="22"/>
              </w:rPr>
            </w:pPr>
            <w:r w:rsidRPr="002B1AA0">
              <w:rPr>
                <w:rFonts w:ascii="Arial" w:hAnsi="Arial" w:cs="Arial"/>
                <w:color w:val="000000"/>
                <w:sz w:val="22"/>
                <w:szCs w:val="22"/>
              </w:rPr>
              <w:t>2,19</w:t>
            </w:r>
          </w:p>
        </w:tc>
      </w:tr>
      <w:tr w:rsidR="00ED3FFF" w:rsidRPr="0038097A" w14:paraId="0460BECE" w14:textId="77777777" w:rsidTr="00ED3FFF">
        <w:trPr>
          <w:trHeight w:val="275"/>
          <w:jc w:val="center"/>
        </w:trPr>
        <w:tc>
          <w:tcPr>
            <w:tcW w:w="572" w:type="dxa"/>
            <w:vAlign w:val="center"/>
          </w:tcPr>
          <w:p w14:paraId="7C0CF9FF" w14:textId="0FC5B2E2"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22</w:t>
            </w:r>
          </w:p>
        </w:tc>
        <w:tc>
          <w:tcPr>
            <w:tcW w:w="3392" w:type="dxa"/>
            <w:vAlign w:val="center"/>
          </w:tcPr>
          <w:p w14:paraId="18DF9DAF" w14:textId="1CDE7DDA"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SAN ZENON</w:t>
            </w:r>
          </w:p>
        </w:tc>
        <w:tc>
          <w:tcPr>
            <w:tcW w:w="1701" w:type="dxa"/>
            <w:vAlign w:val="center"/>
          </w:tcPr>
          <w:p w14:paraId="55B0F84C" w14:textId="6C1BC31A" w:rsidR="00ED3FFF"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880,10</w:t>
            </w:r>
          </w:p>
        </w:tc>
        <w:tc>
          <w:tcPr>
            <w:tcW w:w="1701" w:type="dxa"/>
            <w:vAlign w:val="center"/>
          </w:tcPr>
          <w:p w14:paraId="01325E85" w14:textId="1B257E69"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0,88</w:t>
            </w:r>
          </w:p>
        </w:tc>
      </w:tr>
      <w:tr w:rsidR="00ED3FFF" w:rsidRPr="0038097A" w14:paraId="3F715337" w14:textId="77777777" w:rsidTr="00ED3FFF">
        <w:trPr>
          <w:trHeight w:val="275"/>
          <w:jc w:val="center"/>
        </w:trPr>
        <w:tc>
          <w:tcPr>
            <w:tcW w:w="572" w:type="dxa"/>
            <w:vAlign w:val="center"/>
          </w:tcPr>
          <w:p w14:paraId="2D75892D" w14:textId="5BEAB59A"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23</w:t>
            </w:r>
          </w:p>
        </w:tc>
        <w:tc>
          <w:tcPr>
            <w:tcW w:w="3392" w:type="dxa"/>
            <w:vAlign w:val="center"/>
          </w:tcPr>
          <w:p w14:paraId="111C5F4A" w14:textId="102CE0D1"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SANTA ANA</w:t>
            </w:r>
          </w:p>
        </w:tc>
        <w:tc>
          <w:tcPr>
            <w:tcW w:w="1701" w:type="dxa"/>
            <w:vAlign w:val="center"/>
          </w:tcPr>
          <w:p w14:paraId="0880487E" w14:textId="6EF28608" w:rsidR="00ED3FFF"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4.363,30</w:t>
            </w:r>
          </w:p>
        </w:tc>
        <w:tc>
          <w:tcPr>
            <w:tcW w:w="1701" w:type="dxa"/>
            <w:vAlign w:val="center"/>
          </w:tcPr>
          <w:p w14:paraId="3C69BC80" w14:textId="6270ABE4" w:rsidR="00ED3FFF"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4,36</w:t>
            </w:r>
          </w:p>
        </w:tc>
      </w:tr>
      <w:tr w:rsidR="00ED3FFF" w:rsidRPr="0038097A" w14:paraId="7A710AD3" w14:textId="77777777" w:rsidTr="00ED3FFF">
        <w:trPr>
          <w:trHeight w:val="275"/>
          <w:jc w:val="center"/>
        </w:trPr>
        <w:tc>
          <w:tcPr>
            <w:tcW w:w="572" w:type="dxa"/>
            <w:vAlign w:val="center"/>
          </w:tcPr>
          <w:p w14:paraId="0C49092C" w14:textId="242E2396"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24</w:t>
            </w:r>
          </w:p>
        </w:tc>
        <w:tc>
          <w:tcPr>
            <w:tcW w:w="3392" w:type="dxa"/>
            <w:vAlign w:val="center"/>
          </w:tcPr>
          <w:p w14:paraId="68F1837F" w14:textId="10C12577"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SANTA MARTA</w:t>
            </w:r>
          </w:p>
        </w:tc>
        <w:tc>
          <w:tcPr>
            <w:tcW w:w="1701" w:type="dxa"/>
            <w:vAlign w:val="center"/>
          </w:tcPr>
          <w:p w14:paraId="144E86EA" w14:textId="0CAC2B21" w:rsidR="0061286A"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2.518.226,30</w:t>
            </w:r>
          </w:p>
        </w:tc>
        <w:tc>
          <w:tcPr>
            <w:tcW w:w="1701" w:type="dxa"/>
            <w:vAlign w:val="center"/>
          </w:tcPr>
          <w:p w14:paraId="239A8871" w14:textId="1BC2FF4C" w:rsidR="00ED3FFF"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2.518,23</w:t>
            </w:r>
          </w:p>
        </w:tc>
      </w:tr>
      <w:tr w:rsidR="00ED3FFF" w:rsidRPr="0038097A" w14:paraId="62956C7C" w14:textId="77777777" w:rsidTr="00ED3FFF">
        <w:trPr>
          <w:trHeight w:val="275"/>
          <w:jc w:val="center"/>
        </w:trPr>
        <w:tc>
          <w:tcPr>
            <w:tcW w:w="572" w:type="dxa"/>
            <w:vAlign w:val="center"/>
          </w:tcPr>
          <w:p w14:paraId="6700ECFC" w14:textId="710EDDAE"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25</w:t>
            </w:r>
          </w:p>
        </w:tc>
        <w:tc>
          <w:tcPr>
            <w:tcW w:w="3392" w:type="dxa"/>
            <w:vAlign w:val="center"/>
          </w:tcPr>
          <w:p w14:paraId="299062FA" w14:textId="672A006E"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SITIONUEVO</w:t>
            </w:r>
          </w:p>
        </w:tc>
        <w:tc>
          <w:tcPr>
            <w:tcW w:w="1701" w:type="dxa"/>
            <w:vAlign w:val="center"/>
          </w:tcPr>
          <w:p w14:paraId="2331EC16" w14:textId="4FD5AA7E" w:rsidR="0061286A"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642.423,18</w:t>
            </w:r>
          </w:p>
        </w:tc>
        <w:tc>
          <w:tcPr>
            <w:tcW w:w="1701" w:type="dxa"/>
            <w:vAlign w:val="center"/>
          </w:tcPr>
          <w:p w14:paraId="4D3AC49C" w14:textId="0D05EC72"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642,42</w:t>
            </w:r>
          </w:p>
        </w:tc>
      </w:tr>
      <w:tr w:rsidR="00ED3FFF" w:rsidRPr="0038097A" w14:paraId="0EBF4F0D" w14:textId="77777777" w:rsidTr="00ED3FFF">
        <w:trPr>
          <w:trHeight w:val="275"/>
          <w:jc w:val="center"/>
        </w:trPr>
        <w:tc>
          <w:tcPr>
            <w:tcW w:w="572" w:type="dxa"/>
            <w:vAlign w:val="center"/>
          </w:tcPr>
          <w:p w14:paraId="6271BE6E" w14:textId="5E424ED2"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26</w:t>
            </w:r>
          </w:p>
        </w:tc>
        <w:tc>
          <w:tcPr>
            <w:tcW w:w="3392" w:type="dxa"/>
            <w:vAlign w:val="center"/>
          </w:tcPr>
          <w:p w14:paraId="40A367CA" w14:textId="3A112FFC"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TENERIFE</w:t>
            </w:r>
          </w:p>
        </w:tc>
        <w:tc>
          <w:tcPr>
            <w:tcW w:w="1701" w:type="dxa"/>
            <w:vAlign w:val="center"/>
          </w:tcPr>
          <w:p w14:paraId="57D18474" w14:textId="417BDA56" w:rsidR="0061286A"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2.814,00</w:t>
            </w:r>
          </w:p>
        </w:tc>
        <w:tc>
          <w:tcPr>
            <w:tcW w:w="1701" w:type="dxa"/>
            <w:vAlign w:val="center"/>
          </w:tcPr>
          <w:p w14:paraId="1BD32857" w14:textId="3A06782A"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2,81</w:t>
            </w:r>
          </w:p>
        </w:tc>
      </w:tr>
      <w:tr w:rsidR="00ED3FFF" w:rsidRPr="0038097A" w14:paraId="04A58D96" w14:textId="77777777" w:rsidTr="00ED3FFF">
        <w:trPr>
          <w:trHeight w:val="275"/>
          <w:jc w:val="center"/>
        </w:trPr>
        <w:tc>
          <w:tcPr>
            <w:tcW w:w="572" w:type="dxa"/>
            <w:vAlign w:val="center"/>
          </w:tcPr>
          <w:p w14:paraId="7C9729E6" w14:textId="4276E15C"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27</w:t>
            </w:r>
          </w:p>
        </w:tc>
        <w:tc>
          <w:tcPr>
            <w:tcW w:w="3392" w:type="dxa"/>
            <w:vAlign w:val="center"/>
          </w:tcPr>
          <w:p w14:paraId="4E2F51BE" w14:textId="4904493F"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ZAPAYÁN</w:t>
            </w:r>
          </w:p>
        </w:tc>
        <w:tc>
          <w:tcPr>
            <w:tcW w:w="1701" w:type="dxa"/>
            <w:vAlign w:val="center"/>
          </w:tcPr>
          <w:p w14:paraId="085FC32A" w14:textId="0B51AF17" w:rsidR="0061286A"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754,70</w:t>
            </w:r>
          </w:p>
        </w:tc>
        <w:tc>
          <w:tcPr>
            <w:tcW w:w="1701" w:type="dxa"/>
            <w:vAlign w:val="center"/>
          </w:tcPr>
          <w:p w14:paraId="5CCECD44" w14:textId="50F60959" w:rsidR="00ED3FFF" w:rsidRPr="002B1AA0" w:rsidRDefault="00ED3FFF" w:rsidP="0061286A">
            <w:pPr>
              <w:jc w:val="center"/>
              <w:rPr>
                <w:rFonts w:ascii="Arial" w:hAnsi="Arial" w:cs="Arial"/>
                <w:color w:val="000000"/>
                <w:sz w:val="22"/>
                <w:szCs w:val="22"/>
              </w:rPr>
            </w:pPr>
            <w:r w:rsidRPr="002B1AA0">
              <w:rPr>
                <w:rFonts w:ascii="Arial" w:hAnsi="Arial" w:cs="Arial"/>
                <w:color w:val="000000"/>
                <w:sz w:val="22"/>
                <w:szCs w:val="22"/>
              </w:rPr>
              <w:t>0,75</w:t>
            </w:r>
          </w:p>
        </w:tc>
      </w:tr>
      <w:tr w:rsidR="00ED3FFF" w:rsidRPr="0038097A" w14:paraId="3FE5632C" w14:textId="77777777" w:rsidTr="00ED3FFF">
        <w:trPr>
          <w:trHeight w:val="275"/>
          <w:jc w:val="center"/>
        </w:trPr>
        <w:tc>
          <w:tcPr>
            <w:tcW w:w="572" w:type="dxa"/>
            <w:vAlign w:val="center"/>
          </w:tcPr>
          <w:p w14:paraId="109187F5" w14:textId="3331DAFC" w:rsidR="00ED3FFF" w:rsidRPr="0038097A" w:rsidRDefault="00ED3FFF" w:rsidP="00ED3FF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28</w:t>
            </w:r>
          </w:p>
        </w:tc>
        <w:tc>
          <w:tcPr>
            <w:tcW w:w="3392" w:type="dxa"/>
            <w:vAlign w:val="center"/>
          </w:tcPr>
          <w:p w14:paraId="3A1982D1" w14:textId="2DBAC129" w:rsidR="00ED3FFF" w:rsidRPr="0038097A" w:rsidRDefault="00ED3FFF" w:rsidP="00ED3FFF">
            <w:pPr>
              <w:jc w:val="center"/>
              <w:rPr>
                <w:rFonts w:ascii="Arial" w:hAnsi="Arial" w:cs="Arial"/>
                <w:color w:val="000000"/>
                <w:sz w:val="22"/>
                <w:szCs w:val="22"/>
              </w:rPr>
            </w:pPr>
            <w:r w:rsidRPr="0038097A">
              <w:rPr>
                <w:rFonts w:ascii="Arial" w:hAnsi="Arial" w:cs="Arial"/>
                <w:color w:val="000000"/>
                <w:sz w:val="22"/>
                <w:szCs w:val="22"/>
              </w:rPr>
              <w:t>ZONA BANANERA</w:t>
            </w:r>
          </w:p>
        </w:tc>
        <w:tc>
          <w:tcPr>
            <w:tcW w:w="1701" w:type="dxa"/>
            <w:vAlign w:val="center"/>
          </w:tcPr>
          <w:p w14:paraId="7FBC6A55" w14:textId="4145A926" w:rsidR="0061286A"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25.904,69</w:t>
            </w:r>
          </w:p>
        </w:tc>
        <w:tc>
          <w:tcPr>
            <w:tcW w:w="1701" w:type="dxa"/>
            <w:vAlign w:val="center"/>
          </w:tcPr>
          <w:p w14:paraId="7A4839FC" w14:textId="21CE8B6D" w:rsidR="00ED3FFF" w:rsidRPr="002B1AA0" w:rsidRDefault="0061286A" w:rsidP="0061286A">
            <w:pPr>
              <w:jc w:val="center"/>
              <w:rPr>
                <w:rFonts w:ascii="Arial" w:hAnsi="Arial" w:cs="Arial"/>
                <w:color w:val="000000"/>
                <w:sz w:val="22"/>
                <w:szCs w:val="22"/>
              </w:rPr>
            </w:pPr>
            <w:r w:rsidRPr="002B1AA0">
              <w:rPr>
                <w:rFonts w:ascii="Arial" w:hAnsi="Arial" w:cs="Arial"/>
                <w:color w:val="000000"/>
                <w:sz w:val="22"/>
                <w:szCs w:val="22"/>
              </w:rPr>
              <w:t>25,90</w:t>
            </w:r>
          </w:p>
        </w:tc>
      </w:tr>
      <w:tr w:rsidR="00ED3FFF" w:rsidRPr="0038097A" w14:paraId="6DF93FF7" w14:textId="77777777" w:rsidTr="00ED3FFF">
        <w:trPr>
          <w:trHeight w:val="275"/>
          <w:jc w:val="center"/>
        </w:trPr>
        <w:tc>
          <w:tcPr>
            <w:tcW w:w="3964" w:type="dxa"/>
            <w:gridSpan w:val="2"/>
            <w:vAlign w:val="center"/>
            <w:hideMark/>
          </w:tcPr>
          <w:p w14:paraId="38CB2AF6" w14:textId="6825E96B" w:rsidR="00ED3FFF" w:rsidRPr="0038097A" w:rsidRDefault="00ED3FFF" w:rsidP="00ED3FFF">
            <w:pPr>
              <w:jc w:val="center"/>
              <w:rPr>
                <w:rFonts w:ascii="Arial" w:eastAsia="Times New Roman" w:hAnsi="Arial" w:cs="Arial"/>
                <w:b/>
                <w:bCs/>
                <w:color w:val="000000"/>
                <w:sz w:val="22"/>
                <w:szCs w:val="22"/>
                <w:lang w:val="es-CO" w:eastAsia="es-CO"/>
              </w:rPr>
            </w:pPr>
            <w:r w:rsidRPr="0038097A">
              <w:rPr>
                <w:rFonts w:ascii="Arial" w:hAnsi="Arial" w:cs="Arial"/>
                <w:b/>
                <w:bCs/>
                <w:color w:val="000000"/>
                <w:sz w:val="22"/>
                <w:szCs w:val="22"/>
              </w:rPr>
              <w:t>Total</w:t>
            </w:r>
          </w:p>
        </w:tc>
        <w:tc>
          <w:tcPr>
            <w:tcW w:w="1701" w:type="dxa"/>
            <w:vAlign w:val="center"/>
            <w:hideMark/>
          </w:tcPr>
          <w:p w14:paraId="65CFACB5" w14:textId="77777777" w:rsidR="0061286A" w:rsidRPr="002B1AA0" w:rsidRDefault="0061286A" w:rsidP="0061286A">
            <w:pPr>
              <w:jc w:val="center"/>
              <w:rPr>
                <w:rFonts w:ascii="Arial" w:hAnsi="Arial" w:cs="Arial"/>
                <w:b/>
                <w:bCs/>
                <w:color w:val="000000"/>
                <w:sz w:val="22"/>
                <w:szCs w:val="22"/>
              </w:rPr>
            </w:pPr>
            <w:r w:rsidRPr="002B1AA0">
              <w:rPr>
                <w:rFonts w:ascii="Arial" w:hAnsi="Arial" w:cs="Arial"/>
                <w:b/>
                <w:bCs/>
                <w:color w:val="000000"/>
                <w:sz w:val="22"/>
                <w:szCs w:val="22"/>
              </w:rPr>
              <w:t>20.007.525,71</w:t>
            </w:r>
          </w:p>
          <w:p w14:paraId="7562E066" w14:textId="0BC79A36" w:rsidR="0061286A" w:rsidRPr="002B1AA0" w:rsidRDefault="0061286A" w:rsidP="0061286A">
            <w:pPr>
              <w:jc w:val="center"/>
              <w:rPr>
                <w:rFonts w:ascii="Arial" w:eastAsia="Times New Roman" w:hAnsi="Arial" w:cs="Arial"/>
                <w:b/>
                <w:bCs/>
                <w:color w:val="000000"/>
                <w:sz w:val="22"/>
                <w:szCs w:val="22"/>
                <w:lang w:val="es-CO" w:eastAsia="es-CO"/>
              </w:rPr>
            </w:pPr>
          </w:p>
        </w:tc>
        <w:tc>
          <w:tcPr>
            <w:tcW w:w="1701" w:type="dxa"/>
            <w:vAlign w:val="center"/>
            <w:hideMark/>
          </w:tcPr>
          <w:p w14:paraId="1AA22A8C" w14:textId="77777777" w:rsidR="0061286A" w:rsidRPr="002B1AA0" w:rsidRDefault="0061286A" w:rsidP="0061286A">
            <w:pPr>
              <w:jc w:val="center"/>
              <w:rPr>
                <w:rFonts w:ascii="Arial" w:hAnsi="Arial" w:cs="Arial"/>
                <w:b/>
                <w:bCs/>
                <w:color w:val="000000"/>
                <w:sz w:val="22"/>
                <w:szCs w:val="22"/>
              </w:rPr>
            </w:pPr>
            <w:r w:rsidRPr="002B1AA0">
              <w:rPr>
                <w:rFonts w:ascii="Arial" w:hAnsi="Arial" w:cs="Arial"/>
                <w:b/>
                <w:bCs/>
                <w:color w:val="000000"/>
                <w:sz w:val="22"/>
                <w:szCs w:val="22"/>
              </w:rPr>
              <w:t>20.007,53</w:t>
            </w:r>
          </w:p>
          <w:p w14:paraId="6D4793AD" w14:textId="5452E859" w:rsidR="0061286A" w:rsidRPr="002B1AA0" w:rsidRDefault="0061286A" w:rsidP="0061286A">
            <w:pPr>
              <w:jc w:val="center"/>
              <w:rPr>
                <w:rFonts w:ascii="Arial" w:eastAsia="Times New Roman" w:hAnsi="Arial" w:cs="Arial"/>
                <w:b/>
                <w:bCs/>
                <w:color w:val="000000"/>
                <w:sz w:val="22"/>
                <w:szCs w:val="22"/>
                <w:lang w:val="es-CO" w:eastAsia="es-CO"/>
              </w:rPr>
            </w:pPr>
          </w:p>
        </w:tc>
      </w:tr>
    </w:tbl>
    <w:p w14:paraId="1A6FC6E2" w14:textId="1A779CD1" w:rsidR="00186B5C" w:rsidRPr="0038097A" w:rsidRDefault="00186B5C" w:rsidP="00186B5C">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generadores de RESPEL, 202</w:t>
      </w:r>
      <w:r w:rsidR="00ED3FFF" w:rsidRPr="0038097A">
        <w:rPr>
          <w:rFonts w:ascii="Arial" w:hAnsi="Arial" w:cs="Arial"/>
          <w:i/>
          <w:sz w:val="20"/>
          <w:szCs w:val="22"/>
          <w:lang w:val="es-ES"/>
        </w:rPr>
        <w:t>5</w:t>
      </w:r>
      <w:r w:rsidR="00F1161A">
        <w:rPr>
          <w:rFonts w:ascii="Arial" w:hAnsi="Arial" w:cs="Arial"/>
          <w:i/>
          <w:sz w:val="20"/>
          <w:szCs w:val="22"/>
          <w:lang w:val="es-ES"/>
        </w:rPr>
        <w:t xml:space="preserve"> (Período de balance 2024)</w:t>
      </w:r>
      <w:r w:rsidRPr="0038097A">
        <w:rPr>
          <w:rFonts w:ascii="Arial" w:hAnsi="Arial" w:cs="Arial"/>
          <w:i/>
          <w:sz w:val="20"/>
          <w:szCs w:val="22"/>
          <w:lang w:val="es-ES"/>
        </w:rPr>
        <w:t xml:space="preserve">. </w:t>
      </w:r>
    </w:p>
    <w:p w14:paraId="17BE1D48" w14:textId="73761670" w:rsidR="007B6F23" w:rsidRPr="0038097A" w:rsidRDefault="007B6F23" w:rsidP="007B6F23">
      <w:pPr>
        <w:jc w:val="center"/>
      </w:pPr>
    </w:p>
    <w:p w14:paraId="605EBFDD" w14:textId="77777777" w:rsidR="006C7B0F" w:rsidRDefault="006C7B0F" w:rsidP="007B6F23">
      <w:pPr>
        <w:jc w:val="center"/>
      </w:pPr>
    </w:p>
    <w:p w14:paraId="2DF34FEB" w14:textId="77777777" w:rsidR="00563A20" w:rsidRDefault="00563A20" w:rsidP="007B6F23">
      <w:pPr>
        <w:jc w:val="center"/>
      </w:pPr>
    </w:p>
    <w:p w14:paraId="4305CD74" w14:textId="77777777" w:rsidR="00563A20" w:rsidRDefault="00563A20" w:rsidP="007B6F23">
      <w:pPr>
        <w:jc w:val="center"/>
      </w:pPr>
    </w:p>
    <w:p w14:paraId="5C9A02E3" w14:textId="77777777" w:rsidR="00563A20" w:rsidRDefault="00563A20" w:rsidP="00FA392B">
      <w:pPr>
        <w:pStyle w:val="Descripcin"/>
      </w:pPr>
      <w:bookmarkStart w:id="75" w:name="_Toc69818604"/>
      <w:bookmarkStart w:id="76" w:name="_Toc69822760"/>
      <w:bookmarkStart w:id="77" w:name="_Toc161247123"/>
    </w:p>
    <w:p w14:paraId="12A0D5A8" w14:textId="62C938EF" w:rsidR="002B214C" w:rsidRDefault="000631FA" w:rsidP="00FA392B">
      <w:pPr>
        <w:pStyle w:val="Descripcin"/>
        <w:rPr>
          <w:lang w:val="es-ES"/>
        </w:rPr>
      </w:pPr>
      <w:r w:rsidRPr="0038097A">
        <w:t xml:space="preserve">Figura </w:t>
      </w:r>
      <w:r w:rsidR="00987A4B">
        <w:fldChar w:fldCharType="begin"/>
      </w:r>
      <w:r w:rsidR="00987A4B">
        <w:instrText>SEQ Figura \* ARABIC</w:instrText>
      </w:r>
      <w:r w:rsidR="00987A4B">
        <w:fldChar w:fldCharType="separate"/>
      </w:r>
      <w:r w:rsidR="0046566E" w:rsidRPr="0038097A">
        <w:rPr>
          <w:noProof/>
        </w:rPr>
        <w:t>8</w:t>
      </w:r>
      <w:r w:rsidR="00987A4B">
        <w:fldChar w:fldCharType="end"/>
      </w:r>
      <w:r w:rsidRPr="0038097A">
        <w:t xml:space="preserve">. </w:t>
      </w:r>
      <w:r w:rsidR="00CE04DB" w:rsidRPr="0038097A">
        <w:rPr>
          <w:b w:val="0"/>
          <w:lang w:val="es-ES"/>
        </w:rPr>
        <w:t>Municipios genera</w:t>
      </w:r>
      <w:r w:rsidR="004D392A" w:rsidRPr="0038097A">
        <w:rPr>
          <w:b w:val="0"/>
          <w:lang w:val="es-ES"/>
        </w:rPr>
        <w:t xml:space="preserve">dores </w:t>
      </w:r>
      <w:r w:rsidR="008C2F06" w:rsidRPr="0038097A">
        <w:rPr>
          <w:b w:val="0"/>
          <w:lang w:val="es-ES"/>
        </w:rPr>
        <w:t>de Residuos Peligrosos</w:t>
      </w:r>
      <w:r w:rsidR="004D392A" w:rsidRPr="0038097A">
        <w:rPr>
          <w:b w:val="0"/>
          <w:lang w:val="es-ES"/>
        </w:rPr>
        <w:t xml:space="preserve"> en el departamento del Magdalena</w:t>
      </w:r>
      <w:r w:rsidR="008C2F06" w:rsidRPr="0038097A">
        <w:rPr>
          <w:b w:val="0"/>
          <w:lang w:val="es-ES"/>
        </w:rPr>
        <w:t>, 20</w:t>
      </w:r>
      <w:r w:rsidR="000A49D6" w:rsidRPr="0038097A">
        <w:rPr>
          <w:b w:val="0"/>
          <w:lang w:val="es-ES"/>
        </w:rPr>
        <w:t>2</w:t>
      </w:r>
      <w:bookmarkEnd w:id="75"/>
      <w:bookmarkEnd w:id="76"/>
      <w:bookmarkEnd w:id="77"/>
      <w:r w:rsidR="00253F8F">
        <w:rPr>
          <w:b w:val="0"/>
          <w:lang w:val="es-ES"/>
        </w:rPr>
        <w:t>4</w:t>
      </w:r>
      <w:r w:rsidR="00FA392B">
        <w:rPr>
          <w:b w:val="0"/>
          <w:lang w:val="es-ES"/>
        </w:rPr>
        <w:t>.</w:t>
      </w:r>
    </w:p>
    <w:p w14:paraId="6185348F" w14:textId="7D388340" w:rsidR="002B214C" w:rsidRPr="0038097A" w:rsidRDefault="002B214C" w:rsidP="00531B2B">
      <w:pPr>
        <w:jc w:val="center"/>
        <w:rPr>
          <w:lang w:val="es-ES"/>
        </w:rPr>
      </w:pPr>
      <w:r>
        <w:rPr>
          <w:noProof/>
        </w:rPr>
        <w:drawing>
          <wp:inline distT="0" distB="0" distL="0" distR="0" wp14:anchorId="7C1030EC" wp14:editId="1DFB44B5">
            <wp:extent cx="5661660" cy="3870960"/>
            <wp:effectExtent l="0" t="0" r="15240" b="15240"/>
            <wp:docPr id="12" name="Gráfico 12">
              <a:extLst xmlns:a="http://schemas.openxmlformats.org/drawingml/2006/main">
                <a:ext uri="{FF2B5EF4-FFF2-40B4-BE49-F238E27FC236}">
                  <a16:creationId xmlns:a16="http://schemas.microsoft.com/office/drawing/2014/main" id="{416B288F-99FC-4452-83E0-D6FB080B2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7B68A08" w14:textId="49AF3B7E" w:rsidR="00CE04DB" w:rsidRPr="0038097A" w:rsidRDefault="000A49D6" w:rsidP="007850E9">
      <w:pPr>
        <w:jc w:val="center"/>
        <w:rPr>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generadores de RESPEL, </w:t>
      </w:r>
      <w:r w:rsidR="006214A7">
        <w:rPr>
          <w:rFonts w:ascii="Arial" w:hAnsi="Arial" w:cs="Arial"/>
          <w:i/>
          <w:sz w:val="20"/>
          <w:szCs w:val="22"/>
          <w:lang w:val="es-ES"/>
        </w:rPr>
        <w:t xml:space="preserve">período de balance </w:t>
      </w:r>
      <w:r w:rsidRPr="0038097A">
        <w:rPr>
          <w:rFonts w:ascii="Arial" w:hAnsi="Arial" w:cs="Arial"/>
          <w:i/>
          <w:sz w:val="20"/>
          <w:szCs w:val="22"/>
          <w:lang w:val="es-ES"/>
        </w:rPr>
        <w:t>202</w:t>
      </w:r>
      <w:r w:rsidR="006214A7">
        <w:rPr>
          <w:rFonts w:ascii="Arial" w:hAnsi="Arial" w:cs="Arial"/>
          <w:i/>
          <w:sz w:val="20"/>
          <w:szCs w:val="22"/>
          <w:lang w:val="es-ES"/>
        </w:rPr>
        <w:t>4</w:t>
      </w:r>
      <w:r w:rsidRPr="0038097A">
        <w:rPr>
          <w:rFonts w:ascii="Arial" w:hAnsi="Arial" w:cs="Arial"/>
          <w:i/>
          <w:sz w:val="20"/>
          <w:szCs w:val="22"/>
          <w:lang w:val="es-ES"/>
        </w:rPr>
        <w:t>.</w:t>
      </w:r>
    </w:p>
    <w:p w14:paraId="76B3C22D" w14:textId="77777777" w:rsidR="00CE04DB" w:rsidRPr="0038097A" w:rsidRDefault="00CE04DB" w:rsidP="00CE04DB">
      <w:pPr>
        <w:jc w:val="both"/>
        <w:rPr>
          <w:rFonts w:ascii="Arial" w:eastAsia="Times New Roman" w:hAnsi="Arial" w:cs="Arial"/>
        </w:rPr>
      </w:pPr>
    </w:p>
    <w:p w14:paraId="10F7B7DF" w14:textId="6723EFAD" w:rsidR="006706ED" w:rsidRPr="0038097A" w:rsidRDefault="00FE533D" w:rsidP="00FE533D">
      <w:pPr>
        <w:pStyle w:val="Ttulo2"/>
        <w:numPr>
          <w:ilvl w:val="1"/>
          <w:numId w:val="8"/>
        </w:numPr>
        <w:rPr>
          <w:rFonts w:ascii="Arial" w:hAnsi="Arial" w:cs="Arial"/>
          <w:b/>
          <w:bCs/>
          <w:color w:val="000000" w:themeColor="text1"/>
          <w:sz w:val="22"/>
          <w:szCs w:val="22"/>
          <w:lang w:val="es-ES"/>
        </w:rPr>
      </w:pPr>
      <w:bookmarkStart w:id="78" w:name="_Toc65572365"/>
      <w:bookmarkStart w:id="79" w:name="_Toc69818587"/>
      <w:r w:rsidRPr="0038097A">
        <w:rPr>
          <w:rFonts w:ascii="Arial" w:hAnsi="Arial" w:cs="Arial"/>
          <w:b/>
          <w:bCs/>
          <w:color w:val="000000" w:themeColor="text1"/>
          <w:sz w:val="22"/>
          <w:szCs w:val="22"/>
          <w:lang w:val="es-ES"/>
        </w:rPr>
        <w:t>Generación de Residuos Peligrosos por Corriente o Tipo de Residuos</w:t>
      </w:r>
      <w:bookmarkEnd w:id="78"/>
      <w:bookmarkEnd w:id="79"/>
    </w:p>
    <w:p w14:paraId="66B192E6" w14:textId="77777777" w:rsidR="00D300EF" w:rsidRPr="0038097A" w:rsidRDefault="00D300EF" w:rsidP="00D300EF">
      <w:pPr>
        <w:jc w:val="both"/>
        <w:rPr>
          <w:rFonts w:ascii="Arial" w:eastAsia="Times New Roman" w:hAnsi="Arial" w:cs="Arial"/>
        </w:rPr>
      </w:pPr>
    </w:p>
    <w:p w14:paraId="4A082FFD" w14:textId="34D9F7C8" w:rsidR="00F219B5" w:rsidRPr="0038097A" w:rsidRDefault="00F219B5" w:rsidP="00F219B5">
      <w:pPr>
        <w:jc w:val="both"/>
        <w:rPr>
          <w:rFonts w:ascii="Arial" w:hAnsi="Arial" w:cs="Arial"/>
          <w:b/>
          <w:bCs/>
          <w:color w:val="000000"/>
          <w:sz w:val="22"/>
          <w:szCs w:val="22"/>
        </w:rPr>
      </w:pPr>
      <w:r w:rsidRPr="0038097A">
        <w:rPr>
          <w:rFonts w:ascii="Arial" w:hAnsi="Arial" w:cs="Arial"/>
          <w:color w:val="000000"/>
          <w:sz w:val="22"/>
          <w:szCs w:val="22"/>
          <w:lang w:val="es-ES"/>
        </w:rPr>
        <w:t xml:space="preserve">En la tabla 3 se relacionan las primeras 15 corrientes de </w:t>
      </w:r>
      <w:bookmarkStart w:id="80" w:name="_Hlk125962840"/>
      <w:r w:rsidRPr="0038097A">
        <w:rPr>
          <w:rFonts w:ascii="Arial" w:hAnsi="Arial" w:cs="Arial"/>
          <w:color w:val="000000"/>
          <w:sz w:val="22"/>
          <w:szCs w:val="22"/>
          <w:lang w:val="es-ES"/>
        </w:rPr>
        <w:t xml:space="preserve">residuos peligrosos clasificadas de mayor a menor generación en jurisdicción del departamento del Magdalena. En la figura </w:t>
      </w:r>
      <w:r w:rsidR="00896186" w:rsidRPr="0038097A">
        <w:rPr>
          <w:rFonts w:ascii="Arial" w:hAnsi="Arial" w:cs="Arial"/>
          <w:color w:val="000000"/>
          <w:sz w:val="22"/>
          <w:szCs w:val="22"/>
          <w:lang w:val="es-ES"/>
        </w:rPr>
        <w:t>9</w:t>
      </w:r>
      <w:r w:rsidRPr="0038097A">
        <w:rPr>
          <w:rFonts w:ascii="Arial" w:hAnsi="Arial" w:cs="Arial"/>
          <w:color w:val="000000"/>
          <w:sz w:val="22"/>
          <w:szCs w:val="22"/>
          <w:lang w:val="es-ES"/>
        </w:rPr>
        <w:t xml:space="preserve"> se relacionan las primeras 5 corrientes de residuos peligrosos clasificadas de mayor a menor generación en jurisdicción del departamento del Magdalena. Es preciso mencionar que, para efectos de análisis e interpretación, se consideraron equivalencias entre corrientes (tipo A y tipo Y) ya que corresponden a una descripción iguales o muy similares. Las equivalencias se tomaron en cuenta siguiendo los lineamientos establecidos por el IDEAM en conjunto con el Ministerio de Ambiente y Desarrollo Sostenible</w:t>
      </w:r>
      <w:bookmarkEnd w:id="80"/>
      <w:r w:rsidRPr="0038097A">
        <w:rPr>
          <w:rFonts w:ascii="Arial" w:hAnsi="Arial" w:cs="Arial"/>
          <w:color w:val="000000"/>
          <w:sz w:val="22"/>
          <w:szCs w:val="22"/>
          <w:lang w:val="es-ES"/>
        </w:rPr>
        <w:t>.</w:t>
      </w:r>
    </w:p>
    <w:p w14:paraId="3725EAC2" w14:textId="77777777" w:rsidR="00F219B5" w:rsidRPr="0038097A" w:rsidRDefault="00F219B5" w:rsidP="00F219B5">
      <w:pPr>
        <w:pStyle w:val="Descripcin"/>
        <w:jc w:val="left"/>
        <w:rPr>
          <w:i w:val="0"/>
          <w:iCs/>
        </w:rPr>
      </w:pPr>
    </w:p>
    <w:p w14:paraId="4A7C0CB7" w14:textId="61131743" w:rsidR="002E1812" w:rsidRPr="0038097A" w:rsidRDefault="000631FA" w:rsidP="000631FA">
      <w:pPr>
        <w:pStyle w:val="Descripcin"/>
        <w:keepNext/>
      </w:pPr>
      <w:bookmarkStart w:id="81" w:name="_Toc65746877"/>
      <w:bookmarkStart w:id="82" w:name="_Toc65746980"/>
      <w:bookmarkStart w:id="83" w:name="_Toc65747032"/>
      <w:bookmarkStart w:id="84" w:name="_Toc65747151"/>
      <w:bookmarkStart w:id="85" w:name="_Toc65757894"/>
      <w:bookmarkStart w:id="86" w:name="_Toc69818606"/>
      <w:bookmarkStart w:id="87" w:name="_Toc69822762"/>
      <w:bookmarkStart w:id="88" w:name="_Toc161247095"/>
      <w:r w:rsidRPr="0038097A">
        <w:t xml:space="preserve">Tabla </w:t>
      </w:r>
      <w:r>
        <w:fldChar w:fldCharType="begin"/>
      </w:r>
      <w:r>
        <w:instrText>SEQ Tabla \* ARABIC</w:instrText>
      </w:r>
      <w:r>
        <w:fldChar w:fldCharType="separate"/>
      </w:r>
      <w:r w:rsidR="0046566E" w:rsidRPr="0038097A">
        <w:rPr>
          <w:noProof/>
        </w:rPr>
        <w:t>3</w:t>
      </w:r>
      <w:r>
        <w:fldChar w:fldCharType="end"/>
      </w:r>
      <w:r w:rsidRPr="0038097A">
        <w:t xml:space="preserve">. </w:t>
      </w:r>
      <w:r w:rsidR="00D300EF" w:rsidRPr="0038097A">
        <w:t xml:space="preserve"> </w:t>
      </w:r>
      <w:r w:rsidR="00D300EF" w:rsidRPr="0038097A">
        <w:rPr>
          <w:b w:val="0"/>
        </w:rPr>
        <w:t>Generación de RESPEL</w:t>
      </w:r>
      <w:r w:rsidR="00A35CB7" w:rsidRPr="0038097A">
        <w:rPr>
          <w:b w:val="0"/>
        </w:rPr>
        <w:t xml:space="preserve"> por corriente de residuos, 20</w:t>
      </w:r>
      <w:r w:rsidR="00B03D84" w:rsidRPr="0038097A">
        <w:rPr>
          <w:b w:val="0"/>
        </w:rPr>
        <w:t>2</w:t>
      </w:r>
      <w:r w:rsidR="005B089E">
        <w:rPr>
          <w:b w:val="0"/>
        </w:rPr>
        <w:t>4</w:t>
      </w:r>
      <w:r w:rsidR="00D300EF" w:rsidRPr="0038097A">
        <w:rPr>
          <w:b w:val="0"/>
        </w:rPr>
        <w:t>.</w:t>
      </w:r>
      <w:bookmarkEnd w:id="81"/>
      <w:bookmarkEnd w:id="82"/>
      <w:bookmarkEnd w:id="83"/>
      <w:bookmarkEnd w:id="84"/>
      <w:bookmarkEnd w:id="85"/>
      <w:bookmarkEnd w:id="86"/>
      <w:bookmarkEnd w:id="87"/>
      <w:bookmarkEnd w:id="88"/>
      <w:r w:rsidR="00D300EF" w:rsidRPr="0038097A">
        <w:rPr>
          <w:b w:val="0"/>
        </w:rPr>
        <w:t xml:space="preserve"> </w:t>
      </w:r>
    </w:p>
    <w:tbl>
      <w:tblPr>
        <w:tblStyle w:val="Tablaconcuadrculaclara"/>
        <w:tblW w:w="9067" w:type="dxa"/>
        <w:jc w:val="center"/>
        <w:tblLayout w:type="fixed"/>
        <w:tblLook w:val="04A0" w:firstRow="1" w:lastRow="0" w:firstColumn="1" w:lastColumn="0" w:noHBand="0" w:noVBand="1"/>
      </w:tblPr>
      <w:tblGrid>
        <w:gridCol w:w="537"/>
        <w:gridCol w:w="5554"/>
        <w:gridCol w:w="1701"/>
        <w:gridCol w:w="1275"/>
      </w:tblGrid>
      <w:tr w:rsidR="0008414A" w:rsidRPr="0038097A" w14:paraId="2C735324" w14:textId="77777777" w:rsidTr="16C512AA">
        <w:trPr>
          <w:trHeight w:val="300"/>
          <w:tblHeader/>
          <w:jc w:val="center"/>
        </w:trPr>
        <w:tc>
          <w:tcPr>
            <w:tcW w:w="537" w:type="dxa"/>
            <w:shd w:val="clear" w:color="auto" w:fill="D9E2F3" w:themeFill="accent1" w:themeFillTint="33"/>
            <w:noWrap/>
            <w:vAlign w:val="center"/>
            <w:hideMark/>
          </w:tcPr>
          <w:p w14:paraId="052F974F" w14:textId="77777777" w:rsidR="0008414A" w:rsidRPr="0038097A" w:rsidRDefault="0008414A" w:rsidP="005C427B">
            <w:pPr>
              <w:jc w:val="center"/>
              <w:rPr>
                <w:rFonts w:ascii="Arial" w:hAnsi="Arial" w:cs="Arial"/>
                <w:b/>
                <w:sz w:val="22"/>
                <w:szCs w:val="22"/>
              </w:rPr>
            </w:pPr>
            <w:r w:rsidRPr="0038097A">
              <w:rPr>
                <w:rFonts w:ascii="Arial" w:hAnsi="Arial" w:cs="Arial"/>
                <w:b/>
                <w:sz w:val="22"/>
                <w:szCs w:val="22"/>
              </w:rPr>
              <w:t>No</w:t>
            </w:r>
          </w:p>
        </w:tc>
        <w:tc>
          <w:tcPr>
            <w:tcW w:w="5554" w:type="dxa"/>
            <w:shd w:val="clear" w:color="auto" w:fill="D9E2F3" w:themeFill="accent1" w:themeFillTint="33"/>
            <w:noWrap/>
            <w:vAlign w:val="center"/>
            <w:hideMark/>
          </w:tcPr>
          <w:p w14:paraId="0DCC730A" w14:textId="77777777" w:rsidR="0008414A" w:rsidRPr="0038097A" w:rsidRDefault="0008414A" w:rsidP="005C427B">
            <w:pPr>
              <w:jc w:val="center"/>
              <w:rPr>
                <w:rFonts w:ascii="Arial" w:hAnsi="Arial" w:cs="Arial"/>
                <w:b/>
                <w:bCs/>
                <w:sz w:val="22"/>
                <w:szCs w:val="22"/>
              </w:rPr>
            </w:pPr>
            <w:r w:rsidRPr="0038097A">
              <w:rPr>
                <w:rFonts w:ascii="Arial" w:hAnsi="Arial" w:cs="Arial"/>
                <w:b/>
                <w:bCs/>
                <w:sz w:val="22"/>
                <w:szCs w:val="22"/>
              </w:rPr>
              <w:t>Corriente de Residuo o Desecho Peligroso</w:t>
            </w:r>
          </w:p>
        </w:tc>
        <w:tc>
          <w:tcPr>
            <w:tcW w:w="1701" w:type="dxa"/>
            <w:shd w:val="clear" w:color="auto" w:fill="D9E2F3" w:themeFill="accent1" w:themeFillTint="33"/>
            <w:noWrap/>
            <w:vAlign w:val="center"/>
            <w:hideMark/>
          </w:tcPr>
          <w:p w14:paraId="77660917" w14:textId="4733B53B" w:rsidR="0008414A" w:rsidRPr="0038097A" w:rsidRDefault="0008414A" w:rsidP="005C427B">
            <w:pPr>
              <w:jc w:val="center"/>
              <w:rPr>
                <w:rFonts w:ascii="Arial" w:hAnsi="Arial" w:cs="Arial"/>
                <w:b/>
                <w:sz w:val="22"/>
                <w:szCs w:val="22"/>
              </w:rPr>
            </w:pPr>
            <w:r w:rsidRPr="0038097A">
              <w:rPr>
                <w:rFonts w:ascii="Arial" w:hAnsi="Arial" w:cs="Arial"/>
                <w:b/>
                <w:sz w:val="22"/>
                <w:szCs w:val="22"/>
              </w:rPr>
              <w:t>Total (Kg)</w:t>
            </w:r>
          </w:p>
        </w:tc>
        <w:tc>
          <w:tcPr>
            <w:tcW w:w="1275" w:type="dxa"/>
            <w:shd w:val="clear" w:color="auto" w:fill="D9E2F3" w:themeFill="accent1" w:themeFillTint="33"/>
            <w:noWrap/>
            <w:vAlign w:val="center"/>
            <w:hideMark/>
          </w:tcPr>
          <w:p w14:paraId="2077BBFB" w14:textId="77777777" w:rsidR="0008414A" w:rsidRPr="0038097A" w:rsidRDefault="0008414A" w:rsidP="005C427B">
            <w:pPr>
              <w:jc w:val="center"/>
              <w:rPr>
                <w:rFonts w:ascii="Arial" w:hAnsi="Arial" w:cs="Arial"/>
                <w:b/>
                <w:sz w:val="22"/>
                <w:szCs w:val="22"/>
              </w:rPr>
            </w:pPr>
            <w:r w:rsidRPr="0038097A">
              <w:rPr>
                <w:rFonts w:ascii="Arial" w:hAnsi="Arial" w:cs="Arial"/>
                <w:b/>
                <w:sz w:val="22"/>
                <w:szCs w:val="22"/>
              </w:rPr>
              <w:t>Total (T)</w:t>
            </w:r>
          </w:p>
        </w:tc>
      </w:tr>
      <w:tr w:rsidR="0044575B" w:rsidRPr="0038097A" w14:paraId="5C87F436" w14:textId="77777777" w:rsidTr="16C512AA">
        <w:trPr>
          <w:trHeight w:val="300"/>
          <w:jc w:val="center"/>
        </w:trPr>
        <w:tc>
          <w:tcPr>
            <w:tcW w:w="537" w:type="dxa"/>
            <w:noWrap/>
            <w:vAlign w:val="center"/>
            <w:hideMark/>
          </w:tcPr>
          <w:p w14:paraId="5F496671"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w:t>
            </w:r>
          </w:p>
        </w:tc>
        <w:tc>
          <w:tcPr>
            <w:tcW w:w="5554" w:type="dxa"/>
            <w:noWrap/>
            <w:vAlign w:val="center"/>
            <w:hideMark/>
          </w:tcPr>
          <w:p w14:paraId="1DEBD924" w14:textId="17964A52"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Y9.4/A4060.4</w:t>
            </w:r>
            <w:r w:rsidRPr="0038097A">
              <w:rPr>
                <w:rFonts w:ascii="Arial" w:hAnsi="Arial" w:cs="Arial"/>
                <w:color w:val="000000"/>
                <w:sz w:val="22"/>
                <w:szCs w:val="22"/>
              </w:rPr>
              <w:t xml:space="preserve"> - Mezclas o emulsiones líquidas de agua con hidrocarburo, con contenido de sólidos &lt;15% e hidrocarburo &gt;3%)</w:t>
            </w:r>
          </w:p>
        </w:tc>
        <w:tc>
          <w:tcPr>
            <w:tcW w:w="1701" w:type="dxa"/>
            <w:noWrap/>
            <w:vAlign w:val="center"/>
            <w:hideMark/>
          </w:tcPr>
          <w:p w14:paraId="4A67334F" w14:textId="4AD3FC2C"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3C52FC03"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17.717.174,3</w:t>
            </w:r>
          </w:p>
          <w:p w14:paraId="7BF5F69E" w14:textId="213A0890"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c>
          <w:tcPr>
            <w:tcW w:w="1275" w:type="dxa"/>
            <w:noWrap/>
            <w:vAlign w:val="center"/>
            <w:hideMark/>
          </w:tcPr>
          <w:p w14:paraId="6520E41B" w14:textId="5493572A" w:rsidR="00D015F8" w:rsidRPr="00B95400" w:rsidRDefault="0044575B" w:rsidP="00B95400">
            <w:pPr>
              <w:jc w:val="center"/>
              <w:rPr>
                <w:rFonts w:ascii="Arial" w:hAnsi="Arial" w:cs="Arial"/>
                <w:bCs/>
                <w:sz w:val="22"/>
                <w:szCs w:val="22"/>
              </w:rPr>
            </w:pPr>
            <w:r w:rsidRPr="002B1AA0">
              <w:rPr>
                <w:rFonts w:ascii="Arial" w:hAnsi="Arial" w:cs="Arial"/>
                <w:color w:val="000000"/>
                <w:sz w:val="22"/>
                <w:szCs w:val="22"/>
              </w:rPr>
              <w:t xml:space="preserve"> </w:t>
            </w:r>
            <w:r w:rsidR="00D015F8" w:rsidRPr="002B1AA0">
              <w:rPr>
                <w:rFonts w:ascii="Arial" w:hAnsi="Arial" w:cs="Arial"/>
                <w:color w:val="000000"/>
                <w:sz w:val="22"/>
                <w:szCs w:val="22"/>
              </w:rPr>
              <w:t>17.717,17</w:t>
            </w:r>
          </w:p>
          <w:p w14:paraId="2603029C" w14:textId="1BA409F2" w:rsidR="0044575B" w:rsidRPr="002B1AA0" w:rsidRDefault="0044575B" w:rsidP="0044575B">
            <w:pPr>
              <w:jc w:val="center"/>
              <w:rPr>
                <w:rFonts w:ascii="Arial" w:hAnsi="Arial" w:cs="Arial"/>
                <w:bCs/>
                <w:sz w:val="22"/>
                <w:szCs w:val="22"/>
              </w:rPr>
            </w:pPr>
          </w:p>
        </w:tc>
      </w:tr>
      <w:tr w:rsidR="0044575B" w:rsidRPr="0038097A" w14:paraId="313A7ABB" w14:textId="77777777" w:rsidTr="002B1AA0">
        <w:trPr>
          <w:trHeight w:val="641"/>
          <w:jc w:val="center"/>
        </w:trPr>
        <w:tc>
          <w:tcPr>
            <w:tcW w:w="537" w:type="dxa"/>
            <w:noWrap/>
            <w:vAlign w:val="center"/>
            <w:hideMark/>
          </w:tcPr>
          <w:p w14:paraId="66B097C7"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lastRenderedPageBreak/>
              <w:t>2</w:t>
            </w:r>
          </w:p>
        </w:tc>
        <w:tc>
          <w:tcPr>
            <w:tcW w:w="5554" w:type="dxa"/>
            <w:noWrap/>
            <w:vAlign w:val="center"/>
            <w:hideMark/>
          </w:tcPr>
          <w:p w14:paraId="1FBB972B" w14:textId="59A82B81"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Y9.1/A4060.1</w:t>
            </w:r>
            <w:r w:rsidRPr="0038097A">
              <w:rPr>
                <w:rFonts w:ascii="Arial" w:hAnsi="Arial" w:cs="Arial"/>
                <w:color w:val="000000"/>
                <w:sz w:val="22"/>
                <w:szCs w:val="22"/>
              </w:rPr>
              <w:t xml:space="preserve"> - Lodos y cortes de perforación base aceite, borras y lodos aceitosos</w:t>
            </w:r>
          </w:p>
        </w:tc>
        <w:tc>
          <w:tcPr>
            <w:tcW w:w="1701" w:type="dxa"/>
            <w:noWrap/>
            <w:vAlign w:val="center"/>
            <w:hideMark/>
          </w:tcPr>
          <w:p w14:paraId="6FEC36E7" w14:textId="4D80724E" w:rsidR="00D015F8" w:rsidRPr="002B1AA0" w:rsidRDefault="0044575B" w:rsidP="002B1AA0">
            <w:pPr>
              <w:jc w:val="center"/>
              <w:rPr>
                <w:rFonts w:ascii="Arial" w:hAnsi="Arial" w:cs="Arial"/>
                <w:color w:val="000000"/>
                <w:sz w:val="22"/>
                <w:szCs w:val="22"/>
              </w:rPr>
            </w:pPr>
            <w:r w:rsidRPr="002B1AA0">
              <w:rPr>
                <w:rFonts w:ascii="Arial" w:hAnsi="Arial" w:cs="Arial"/>
                <w:color w:val="000000"/>
                <w:sz w:val="22"/>
                <w:szCs w:val="22"/>
              </w:rPr>
              <w:t xml:space="preserve"> </w:t>
            </w:r>
            <w:r w:rsidR="00D015F8" w:rsidRPr="002B1AA0">
              <w:rPr>
                <w:rFonts w:ascii="Arial" w:hAnsi="Arial" w:cs="Arial"/>
                <w:color w:val="000000"/>
                <w:sz w:val="22"/>
                <w:szCs w:val="22"/>
              </w:rPr>
              <w:t>1.215.018,05</w:t>
            </w:r>
          </w:p>
          <w:p w14:paraId="7AA31958" w14:textId="0C8C8DDD" w:rsidR="00D015F8" w:rsidRPr="002B1AA0" w:rsidRDefault="00D015F8" w:rsidP="0044575B">
            <w:pPr>
              <w:jc w:val="center"/>
              <w:rPr>
                <w:rFonts w:ascii="Arial" w:hAnsi="Arial" w:cs="Arial"/>
                <w:bCs/>
                <w:sz w:val="22"/>
                <w:szCs w:val="22"/>
              </w:rPr>
            </w:pPr>
          </w:p>
        </w:tc>
        <w:tc>
          <w:tcPr>
            <w:tcW w:w="1275" w:type="dxa"/>
            <w:noWrap/>
            <w:vAlign w:val="center"/>
            <w:hideMark/>
          </w:tcPr>
          <w:p w14:paraId="04A4AB4A"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7BED7984"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1.215,02</w:t>
            </w:r>
          </w:p>
          <w:p w14:paraId="5E10452B" w14:textId="797B276E"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r>
      <w:tr w:rsidR="0044575B" w:rsidRPr="0038097A" w14:paraId="5BDFCC73" w14:textId="77777777" w:rsidTr="16C512AA">
        <w:trPr>
          <w:trHeight w:val="300"/>
          <w:jc w:val="center"/>
        </w:trPr>
        <w:tc>
          <w:tcPr>
            <w:tcW w:w="537" w:type="dxa"/>
            <w:noWrap/>
            <w:vAlign w:val="center"/>
            <w:hideMark/>
          </w:tcPr>
          <w:p w14:paraId="2B83384B"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3</w:t>
            </w:r>
          </w:p>
        </w:tc>
        <w:tc>
          <w:tcPr>
            <w:tcW w:w="5554" w:type="dxa"/>
            <w:noWrap/>
            <w:vAlign w:val="center"/>
            <w:hideMark/>
          </w:tcPr>
          <w:p w14:paraId="64135F59" w14:textId="71CF720F"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Y9.6/A4060.6</w:t>
            </w:r>
            <w:r w:rsidRPr="0038097A">
              <w:rPr>
                <w:rFonts w:ascii="Arial" w:hAnsi="Arial" w:cs="Arial"/>
                <w:color w:val="000000"/>
                <w:sz w:val="22"/>
                <w:szCs w:val="22"/>
              </w:rPr>
              <w:t xml:space="preserve"> - Otras mezclas y emulsiones de desechos de aceite y agua o de hidrocarburos y agua, no clasificadas previamente</w:t>
            </w:r>
          </w:p>
        </w:tc>
        <w:tc>
          <w:tcPr>
            <w:tcW w:w="1701" w:type="dxa"/>
            <w:noWrap/>
            <w:vAlign w:val="center"/>
            <w:hideMark/>
          </w:tcPr>
          <w:p w14:paraId="541ACB1B" w14:textId="54E47F2A"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1279D30B"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219.074,42</w:t>
            </w:r>
          </w:p>
          <w:p w14:paraId="563DCBD2" w14:textId="48DCA7B6"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c>
          <w:tcPr>
            <w:tcW w:w="1275" w:type="dxa"/>
            <w:noWrap/>
            <w:vAlign w:val="center"/>
            <w:hideMark/>
          </w:tcPr>
          <w:p w14:paraId="6FDD53AB"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6B0191A7"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219,07</w:t>
            </w:r>
          </w:p>
          <w:p w14:paraId="1BC1261C" w14:textId="5065E3B4"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r>
      <w:tr w:rsidR="0044575B" w:rsidRPr="0038097A" w14:paraId="10728F97" w14:textId="77777777" w:rsidTr="16C512AA">
        <w:trPr>
          <w:trHeight w:val="300"/>
          <w:jc w:val="center"/>
        </w:trPr>
        <w:tc>
          <w:tcPr>
            <w:tcW w:w="537" w:type="dxa"/>
            <w:noWrap/>
            <w:vAlign w:val="center"/>
            <w:hideMark/>
          </w:tcPr>
          <w:p w14:paraId="33B32E2C"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4</w:t>
            </w:r>
          </w:p>
        </w:tc>
        <w:tc>
          <w:tcPr>
            <w:tcW w:w="5554" w:type="dxa"/>
            <w:noWrap/>
            <w:vAlign w:val="center"/>
            <w:hideMark/>
          </w:tcPr>
          <w:p w14:paraId="7BFF1204" w14:textId="10DBEBC1"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Y1.2/A4020.2</w:t>
            </w:r>
            <w:r w:rsidRPr="0038097A">
              <w:rPr>
                <w:rFonts w:ascii="Arial" w:hAnsi="Arial" w:cs="Arial"/>
                <w:color w:val="000000"/>
                <w:sz w:val="22"/>
                <w:szCs w:val="22"/>
              </w:rPr>
              <w:t xml:space="preserve"> - Desechos clínicos BIOSANITARIOS resultantes de la atención en salud en Hospitales, consultorios, clínicas y otros</w:t>
            </w:r>
          </w:p>
        </w:tc>
        <w:tc>
          <w:tcPr>
            <w:tcW w:w="1701" w:type="dxa"/>
            <w:noWrap/>
            <w:vAlign w:val="center"/>
            <w:hideMark/>
          </w:tcPr>
          <w:p w14:paraId="2D32943D" w14:textId="566119CC" w:rsidR="00D015F8" w:rsidRPr="002B1AA0" w:rsidRDefault="0044575B" w:rsidP="00C179A5">
            <w:pPr>
              <w:rPr>
                <w:rFonts w:ascii="Arial" w:hAnsi="Arial" w:cs="Arial"/>
                <w:color w:val="000000"/>
                <w:sz w:val="22"/>
                <w:szCs w:val="22"/>
              </w:rPr>
            </w:pPr>
            <w:r w:rsidRPr="002B1AA0">
              <w:rPr>
                <w:rFonts w:ascii="Arial" w:hAnsi="Arial" w:cs="Arial"/>
                <w:color w:val="000000"/>
                <w:sz w:val="22"/>
                <w:szCs w:val="22"/>
              </w:rPr>
              <w:t xml:space="preserve">   </w:t>
            </w:r>
            <w:r w:rsidR="00D015F8" w:rsidRPr="002B1AA0">
              <w:rPr>
                <w:rFonts w:ascii="Arial" w:hAnsi="Arial" w:cs="Arial"/>
                <w:color w:val="000000"/>
                <w:sz w:val="22"/>
                <w:szCs w:val="22"/>
              </w:rPr>
              <w:t>205.316,43</w:t>
            </w:r>
          </w:p>
          <w:p w14:paraId="036320F6" w14:textId="4FD916B3" w:rsidR="00D015F8" w:rsidRPr="002B1AA0" w:rsidRDefault="00D015F8" w:rsidP="0044575B">
            <w:pPr>
              <w:jc w:val="center"/>
              <w:rPr>
                <w:rFonts w:ascii="Arial" w:hAnsi="Arial" w:cs="Arial"/>
                <w:bCs/>
                <w:sz w:val="22"/>
                <w:szCs w:val="22"/>
              </w:rPr>
            </w:pPr>
          </w:p>
        </w:tc>
        <w:tc>
          <w:tcPr>
            <w:tcW w:w="1275" w:type="dxa"/>
            <w:noWrap/>
            <w:vAlign w:val="center"/>
            <w:hideMark/>
          </w:tcPr>
          <w:p w14:paraId="0CF43A70" w14:textId="42A6FDA0"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205,32</w:t>
            </w:r>
            <w:r w:rsidR="0044575B" w:rsidRPr="002B1AA0">
              <w:rPr>
                <w:rFonts w:ascii="Arial" w:hAnsi="Arial" w:cs="Arial"/>
                <w:color w:val="000000"/>
                <w:sz w:val="22"/>
                <w:szCs w:val="22"/>
              </w:rPr>
              <w:t xml:space="preserve">               </w:t>
            </w:r>
          </w:p>
        </w:tc>
      </w:tr>
      <w:tr w:rsidR="0044575B" w:rsidRPr="0038097A" w14:paraId="61F3611C" w14:textId="77777777" w:rsidTr="16C512AA">
        <w:trPr>
          <w:trHeight w:val="300"/>
          <w:jc w:val="center"/>
        </w:trPr>
        <w:tc>
          <w:tcPr>
            <w:tcW w:w="537" w:type="dxa"/>
            <w:noWrap/>
            <w:vAlign w:val="center"/>
            <w:hideMark/>
          </w:tcPr>
          <w:p w14:paraId="15FB507A"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5</w:t>
            </w:r>
          </w:p>
        </w:tc>
        <w:tc>
          <w:tcPr>
            <w:tcW w:w="5554" w:type="dxa"/>
            <w:noWrap/>
            <w:vAlign w:val="center"/>
            <w:hideMark/>
          </w:tcPr>
          <w:p w14:paraId="654B09C5" w14:textId="79F4EAE2" w:rsidR="0044575B" w:rsidRPr="0038097A" w:rsidRDefault="0044575B" w:rsidP="16C512AA">
            <w:pPr>
              <w:jc w:val="both"/>
              <w:rPr>
                <w:rFonts w:ascii="Arial" w:hAnsi="Arial" w:cs="Arial"/>
                <w:sz w:val="22"/>
                <w:szCs w:val="22"/>
                <w:lang w:val="es-ES"/>
              </w:rPr>
            </w:pPr>
            <w:r w:rsidRPr="16C512AA">
              <w:rPr>
                <w:rFonts w:ascii="Arial" w:hAnsi="Arial" w:cs="Arial"/>
                <w:b/>
                <w:bCs/>
                <w:color w:val="000000" w:themeColor="text1"/>
                <w:sz w:val="22"/>
                <w:szCs w:val="22"/>
                <w:lang w:val="es-ES"/>
              </w:rPr>
              <w:t>Y8.2/A3020.2</w:t>
            </w:r>
            <w:r w:rsidRPr="16C512AA">
              <w:rPr>
                <w:rFonts w:ascii="Arial" w:hAnsi="Arial" w:cs="Arial"/>
                <w:color w:val="000000" w:themeColor="text1"/>
                <w:sz w:val="22"/>
                <w:szCs w:val="22"/>
                <w:lang w:val="es-ES"/>
              </w:rPr>
              <w:t xml:space="preserve"> - Elementos o materiales contaminados con aceite lubricante usado (ej. EPP, estopas, trapos, filtros, cauchos, aserrín, plásticos, grasas minerales, tapas casing)</w:t>
            </w:r>
          </w:p>
        </w:tc>
        <w:tc>
          <w:tcPr>
            <w:tcW w:w="1701" w:type="dxa"/>
            <w:noWrap/>
            <w:vAlign w:val="center"/>
            <w:hideMark/>
          </w:tcPr>
          <w:p w14:paraId="4F9C2379" w14:textId="01849229" w:rsidR="0044575B"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540340AA"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140.562,25</w:t>
            </w:r>
          </w:p>
          <w:p w14:paraId="0AC2C647" w14:textId="1B5CBBC5" w:rsidR="00D015F8" w:rsidRPr="002B1AA0" w:rsidRDefault="00D015F8" w:rsidP="0044575B">
            <w:pPr>
              <w:jc w:val="center"/>
              <w:rPr>
                <w:rFonts w:ascii="Arial" w:hAnsi="Arial" w:cs="Arial"/>
                <w:bCs/>
                <w:sz w:val="22"/>
                <w:szCs w:val="22"/>
              </w:rPr>
            </w:pPr>
          </w:p>
        </w:tc>
        <w:tc>
          <w:tcPr>
            <w:tcW w:w="1275" w:type="dxa"/>
            <w:noWrap/>
            <w:vAlign w:val="center"/>
            <w:hideMark/>
          </w:tcPr>
          <w:p w14:paraId="6D3D40FF" w14:textId="00786597"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140,56</w:t>
            </w:r>
            <w:r w:rsidR="0044575B" w:rsidRPr="002B1AA0">
              <w:rPr>
                <w:rFonts w:ascii="Arial" w:hAnsi="Arial" w:cs="Arial"/>
                <w:color w:val="000000"/>
                <w:sz w:val="22"/>
                <w:szCs w:val="22"/>
              </w:rPr>
              <w:t xml:space="preserve">               </w:t>
            </w:r>
          </w:p>
        </w:tc>
      </w:tr>
      <w:tr w:rsidR="0044575B" w:rsidRPr="0038097A" w14:paraId="36F4CA6C" w14:textId="77777777" w:rsidTr="16C512AA">
        <w:trPr>
          <w:trHeight w:val="300"/>
          <w:jc w:val="center"/>
        </w:trPr>
        <w:tc>
          <w:tcPr>
            <w:tcW w:w="537" w:type="dxa"/>
            <w:noWrap/>
            <w:vAlign w:val="center"/>
            <w:hideMark/>
          </w:tcPr>
          <w:p w14:paraId="50E14D5B"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6</w:t>
            </w:r>
          </w:p>
        </w:tc>
        <w:tc>
          <w:tcPr>
            <w:tcW w:w="5554" w:type="dxa"/>
            <w:noWrap/>
            <w:vAlign w:val="center"/>
            <w:hideMark/>
          </w:tcPr>
          <w:p w14:paraId="6E618242" w14:textId="329BC2FB"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Y8.1/A3020.1</w:t>
            </w:r>
            <w:r w:rsidRPr="0038097A">
              <w:rPr>
                <w:rFonts w:ascii="Arial" w:hAnsi="Arial" w:cs="Arial"/>
                <w:color w:val="000000"/>
                <w:sz w:val="22"/>
                <w:szCs w:val="22"/>
              </w:rPr>
              <w:t xml:space="preserve"> - Aceite lubricante usado (ej. aceite lubricante mineral, sintético, hidráulico usado)</w:t>
            </w:r>
          </w:p>
        </w:tc>
        <w:tc>
          <w:tcPr>
            <w:tcW w:w="1701" w:type="dxa"/>
            <w:noWrap/>
            <w:vAlign w:val="center"/>
            <w:hideMark/>
          </w:tcPr>
          <w:p w14:paraId="51402265" w14:textId="0420ACAD" w:rsidR="0044575B"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5965A61A"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134.796,01</w:t>
            </w:r>
          </w:p>
          <w:p w14:paraId="2DCF14E4" w14:textId="25DE03AF" w:rsidR="00D015F8" w:rsidRPr="002B1AA0" w:rsidRDefault="00D015F8" w:rsidP="0044575B">
            <w:pPr>
              <w:jc w:val="center"/>
              <w:rPr>
                <w:rFonts w:ascii="Arial" w:hAnsi="Arial" w:cs="Arial"/>
                <w:bCs/>
                <w:sz w:val="22"/>
                <w:szCs w:val="22"/>
              </w:rPr>
            </w:pPr>
          </w:p>
        </w:tc>
        <w:tc>
          <w:tcPr>
            <w:tcW w:w="1275" w:type="dxa"/>
            <w:noWrap/>
            <w:vAlign w:val="center"/>
            <w:hideMark/>
          </w:tcPr>
          <w:p w14:paraId="49AB4752"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11362F78"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134,80</w:t>
            </w:r>
          </w:p>
          <w:p w14:paraId="7C612C7E" w14:textId="0FF1C8A6"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r>
      <w:tr w:rsidR="0044575B" w:rsidRPr="0038097A" w14:paraId="27FC859C" w14:textId="77777777" w:rsidTr="16C512AA">
        <w:trPr>
          <w:trHeight w:val="300"/>
          <w:jc w:val="center"/>
        </w:trPr>
        <w:tc>
          <w:tcPr>
            <w:tcW w:w="537" w:type="dxa"/>
            <w:noWrap/>
            <w:vAlign w:val="center"/>
            <w:hideMark/>
          </w:tcPr>
          <w:p w14:paraId="68065365"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7</w:t>
            </w:r>
          </w:p>
        </w:tc>
        <w:tc>
          <w:tcPr>
            <w:tcW w:w="5554" w:type="dxa"/>
            <w:noWrap/>
            <w:vAlign w:val="center"/>
            <w:hideMark/>
          </w:tcPr>
          <w:p w14:paraId="55BA3271" w14:textId="74599665"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Y9.2/A4060.2</w:t>
            </w:r>
            <w:r w:rsidRPr="0038097A">
              <w:rPr>
                <w:rFonts w:ascii="Arial" w:hAnsi="Arial" w:cs="Arial"/>
                <w:color w:val="000000"/>
                <w:sz w:val="22"/>
                <w:szCs w:val="22"/>
              </w:rPr>
              <w:t xml:space="preserve"> - Elementos o materiales contaminados con hidrocarburos (ej. EPP, estopas, textiles, plásticos, caucho, sierras, geomembranas).</w:t>
            </w:r>
          </w:p>
        </w:tc>
        <w:tc>
          <w:tcPr>
            <w:tcW w:w="1701" w:type="dxa"/>
            <w:noWrap/>
            <w:vAlign w:val="center"/>
            <w:hideMark/>
          </w:tcPr>
          <w:p w14:paraId="48A1D26B"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729847D2"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123.169,27</w:t>
            </w:r>
          </w:p>
          <w:p w14:paraId="632DF057" w14:textId="233879B5"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c>
          <w:tcPr>
            <w:tcW w:w="1275" w:type="dxa"/>
            <w:noWrap/>
            <w:vAlign w:val="center"/>
            <w:hideMark/>
          </w:tcPr>
          <w:p w14:paraId="12C7E895"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5B33D2BB"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123,17</w:t>
            </w:r>
          </w:p>
          <w:p w14:paraId="746A2AE5" w14:textId="4F914319" w:rsidR="0044575B"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tc>
      </w:tr>
      <w:tr w:rsidR="0044575B" w:rsidRPr="0038097A" w14:paraId="2F355618" w14:textId="77777777" w:rsidTr="16C512AA">
        <w:trPr>
          <w:trHeight w:val="300"/>
          <w:jc w:val="center"/>
        </w:trPr>
        <w:tc>
          <w:tcPr>
            <w:tcW w:w="537" w:type="dxa"/>
            <w:noWrap/>
            <w:vAlign w:val="center"/>
            <w:hideMark/>
          </w:tcPr>
          <w:p w14:paraId="1D9E733D"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8</w:t>
            </w:r>
          </w:p>
        </w:tc>
        <w:tc>
          <w:tcPr>
            <w:tcW w:w="5554" w:type="dxa"/>
            <w:noWrap/>
            <w:vAlign w:val="center"/>
            <w:hideMark/>
          </w:tcPr>
          <w:p w14:paraId="62B79C29" w14:textId="67E1271F"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Y18</w:t>
            </w:r>
            <w:r w:rsidRPr="0038097A">
              <w:rPr>
                <w:rFonts w:ascii="Arial" w:hAnsi="Arial" w:cs="Arial"/>
                <w:color w:val="000000"/>
                <w:sz w:val="22"/>
                <w:szCs w:val="22"/>
              </w:rPr>
              <w:t xml:space="preserve"> - Residuos resultantes de las operaciones de eliminación de desechos industriales.</w:t>
            </w:r>
          </w:p>
        </w:tc>
        <w:tc>
          <w:tcPr>
            <w:tcW w:w="1701" w:type="dxa"/>
            <w:noWrap/>
            <w:vAlign w:val="center"/>
            <w:hideMark/>
          </w:tcPr>
          <w:p w14:paraId="0B025BF4" w14:textId="77777777" w:rsidR="00D015F8"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p w14:paraId="63D466D2"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38.228,70</w:t>
            </w:r>
          </w:p>
          <w:p w14:paraId="38EEC928" w14:textId="40BC1870" w:rsidR="0044575B" w:rsidRPr="002B1AA0" w:rsidRDefault="0044575B" w:rsidP="0044575B">
            <w:pPr>
              <w:jc w:val="center"/>
              <w:rPr>
                <w:rFonts w:ascii="Arial" w:hAnsi="Arial" w:cs="Arial"/>
                <w:bCs/>
                <w:sz w:val="22"/>
                <w:szCs w:val="22"/>
              </w:rPr>
            </w:pPr>
          </w:p>
        </w:tc>
        <w:tc>
          <w:tcPr>
            <w:tcW w:w="1275" w:type="dxa"/>
            <w:noWrap/>
            <w:vAlign w:val="center"/>
            <w:hideMark/>
          </w:tcPr>
          <w:p w14:paraId="3BA7CB77" w14:textId="0C26892D"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38,23</w:t>
            </w:r>
            <w:r w:rsidR="0044575B" w:rsidRPr="002B1AA0">
              <w:rPr>
                <w:rFonts w:ascii="Arial" w:hAnsi="Arial" w:cs="Arial"/>
                <w:color w:val="000000"/>
                <w:sz w:val="22"/>
                <w:szCs w:val="22"/>
              </w:rPr>
              <w:t xml:space="preserve">                  </w:t>
            </w:r>
          </w:p>
        </w:tc>
      </w:tr>
      <w:tr w:rsidR="0044575B" w:rsidRPr="0038097A" w14:paraId="311071AF" w14:textId="77777777" w:rsidTr="16C512AA">
        <w:trPr>
          <w:trHeight w:val="300"/>
          <w:jc w:val="center"/>
        </w:trPr>
        <w:tc>
          <w:tcPr>
            <w:tcW w:w="537" w:type="dxa"/>
            <w:noWrap/>
            <w:vAlign w:val="center"/>
            <w:hideMark/>
          </w:tcPr>
          <w:p w14:paraId="2C34A399"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9</w:t>
            </w:r>
          </w:p>
        </w:tc>
        <w:tc>
          <w:tcPr>
            <w:tcW w:w="5554" w:type="dxa"/>
            <w:noWrap/>
            <w:vAlign w:val="center"/>
            <w:hideMark/>
          </w:tcPr>
          <w:p w14:paraId="7A74E5FE" w14:textId="333CE2D2" w:rsidR="0044575B" w:rsidRPr="0038097A" w:rsidRDefault="0044575B" w:rsidP="0044575B">
            <w:pPr>
              <w:jc w:val="both"/>
              <w:rPr>
                <w:rFonts w:ascii="Arial" w:hAnsi="Arial" w:cs="Arial"/>
                <w:bCs/>
                <w:sz w:val="22"/>
                <w:szCs w:val="22"/>
              </w:rPr>
            </w:pPr>
            <w:r w:rsidRPr="0038097A">
              <w:rPr>
                <w:rFonts w:ascii="Arial" w:hAnsi="Arial" w:cs="Arial"/>
                <w:b/>
                <w:bCs/>
                <w:color w:val="000000"/>
                <w:sz w:val="22"/>
                <w:szCs w:val="22"/>
              </w:rPr>
              <w:t>Y9.5/A4060.5</w:t>
            </w:r>
            <w:r w:rsidRPr="0038097A">
              <w:rPr>
                <w:rFonts w:ascii="Arial" w:hAnsi="Arial" w:cs="Arial"/>
                <w:color w:val="000000"/>
                <w:sz w:val="22"/>
                <w:szCs w:val="22"/>
              </w:rPr>
              <w:t xml:space="preserve"> - Envases, recipientes, canecas, bidones o contenedores que contienen o que están contaminados con hidrocarburos.</w:t>
            </w:r>
          </w:p>
        </w:tc>
        <w:tc>
          <w:tcPr>
            <w:tcW w:w="1701" w:type="dxa"/>
            <w:noWrap/>
            <w:vAlign w:val="center"/>
            <w:hideMark/>
          </w:tcPr>
          <w:p w14:paraId="07F61380" w14:textId="59634424" w:rsidR="0044575B"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0AB006BA" w14:textId="77777777" w:rsidR="00D015F8"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29.937,60</w:t>
            </w:r>
          </w:p>
          <w:p w14:paraId="71A83110" w14:textId="3D6933D4" w:rsidR="00D015F8" w:rsidRPr="002B1AA0" w:rsidRDefault="00D015F8" w:rsidP="0044575B">
            <w:pPr>
              <w:jc w:val="center"/>
              <w:rPr>
                <w:rFonts w:ascii="Arial" w:hAnsi="Arial" w:cs="Arial"/>
                <w:bCs/>
                <w:sz w:val="22"/>
                <w:szCs w:val="22"/>
              </w:rPr>
            </w:pPr>
          </w:p>
        </w:tc>
        <w:tc>
          <w:tcPr>
            <w:tcW w:w="1275" w:type="dxa"/>
            <w:noWrap/>
            <w:vAlign w:val="center"/>
            <w:hideMark/>
          </w:tcPr>
          <w:p w14:paraId="5C6F3350" w14:textId="149FDE1B"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29,94</w:t>
            </w:r>
            <w:r w:rsidR="0044575B" w:rsidRPr="002B1AA0">
              <w:rPr>
                <w:rFonts w:ascii="Arial" w:hAnsi="Arial" w:cs="Arial"/>
                <w:color w:val="000000"/>
                <w:sz w:val="22"/>
                <w:szCs w:val="22"/>
              </w:rPr>
              <w:t xml:space="preserve">                 </w:t>
            </w:r>
          </w:p>
        </w:tc>
      </w:tr>
      <w:tr w:rsidR="0044575B" w:rsidRPr="0038097A" w14:paraId="71EF8728" w14:textId="77777777" w:rsidTr="16C512AA">
        <w:trPr>
          <w:trHeight w:val="300"/>
          <w:jc w:val="center"/>
        </w:trPr>
        <w:tc>
          <w:tcPr>
            <w:tcW w:w="537" w:type="dxa"/>
            <w:noWrap/>
            <w:vAlign w:val="center"/>
            <w:hideMark/>
          </w:tcPr>
          <w:p w14:paraId="5EE61672"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10</w:t>
            </w:r>
          </w:p>
        </w:tc>
        <w:tc>
          <w:tcPr>
            <w:tcW w:w="5554" w:type="dxa"/>
            <w:noWrap/>
            <w:vAlign w:val="center"/>
            <w:hideMark/>
          </w:tcPr>
          <w:p w14:paraId="3BF80561" w14:textId="190BE3DA" w:rsidR="0044575B" w:rsidRPr="00D015F8" w:rsidRDefault="00D015F8" w:rsidP="0044575B">
            <w:pPr>
              <w:jc w:val="both"/>
              <w:rPr>
                <w:rFonts w:ascii="Arial" w:hAnsi="Arial" w:cs="Arial"/>
                <w:color w:val="000000"/>
                <w:sz w:val="22"/>
                <w:szCs w:val="22"/>
              </w:rPr>
            </w:pPr>
            <w:r w:rsidRPr="00C179A5">
              <w:rPr>
                <w:rFonts w:ascii="Arial" w:hAnsi="Arial" w:cs="Arial"/>
                <w:b/>
                <w:bCs/>
                <w:color w:val="000000"/>
                <w:sz w:val="22"/>
                <w:szCs w:val="22"/>
              </w:rPr>
              <w:t>Y8.4-</w:t>
            </w:r>
            <w:r w:rsidRPr="00D015F8">
              <w:rPr>
                <w:rFonts w:ascii="Arial" w:hAnsi="Arial" w:cs="Arial"/>
                <w:color w:val="000000"/>
                <w:sz w:val="22"/>
                <w:szCs w:val="22"/>
              </w:rPr>
              <w:t xml:space="preserve"> Mezclas de aceite lubricante usado con agua</w:t>
            </w:r>
          </w:p>
        </w:tc>
        <w:tc>
          <w:tcPr>
            <w:tcW w:w="1701" w:type="dxa"/>
            <w:noWrap/>
            <w:vAlign w:val="center"/>
            <w:hideMark/>
          </w:tcPr>
          <w:p w14:paraId="2F532B40" w14:textId="77777777" w:rsidR="00D015F8"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p w14:paraId="34F33EA5" w14:textId="08BEBF34"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28.468,40</w:t>
            </w:r>
          </w:p>
        </w:tc>
        <w:tc>
          <w:tcPr>
            <w:tcW w:w="1275" w:type="dxa"/>
            <w:noWrap/>
            <w:vAlign w:val="center"/>
            <w:hideMark/>
          </w:tcPr>
          <w:p w14:paraId="54C3AADB" w14:textId="77777777" w:rsidR="00D015F8" w:rsidRPr="002B1AA0" w:rsidRDefault="0044575B" w:rsidP="0044575B">
            <w:pPr>
              <w:jc w:val="center"/>
              <w:rPr>
                <w:rFonts w:ascii="Arial" w:hAnsi="Arial" w:cs="Arial"/>
                <w:color w:val="000000"/>
                <w:sz w:val="22"/>
                <w:szCs w:val="22"/>
              </w:rPr>
            </w:pPr>
            <w:r w:rsidRPr="002B1AA0">
              <w:rPr>
                <w:rFonts w:ascii="Arial" w:hAnsi="Arial" w:cs="Arial"/>
                <w:color w:val="000000"/>
                <w:sz w:val="22"/>
                <w:szCs w:val="22"/>
              </w:rPr>
              <w:t xml:space="preserve">    </w:t>
            </w:r>
          </w:p>
          <w:p w14:paraId="72B702B3" w14:textId="27339780"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28,47</w:t>
            </w:r>
            <w:r w:rsidR="0044575B" w:rsidRPr="002B1AA0">
              <w:rPr>
                <w:rFonts w:ascii="Arial" w:hAnsi="Arial" w:cs="Arial"/>
                <w:color w:val="000000"/>
                <w:sz w:val="22"/>
                <w:szCs w:val="22"/>
              </w:rPr>
              <w:t xml:space="preserve">             </w:t>
            </w:r>
          </w:p>
        </w:tc>
      </w:tr>
      <w:tr w:rsidR="0044575B" w:rsidRPr="0038097A" w14:paraId="6525DC25" w14:textId="77777777" w:rsidTr="00D015F8">
        <w:trPr>
          <w:trHeight w:val="58"/>
          <w:jc w:val="center"/>
        </w:trPr>
        <w:tc>
          <w:tcPr>
            <w:tcW w:w="537" w:type="dxa"/>
            <w:noWrap/>
            <w:vAlign w:val="center"/>
            <w:hideMark/>
          </w:tcPr>
          <w:p w14:paraId="0D210CBC"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11</w:t>
            </w:r>
          </w:p>
        </w:tc>
        <w:tc>
          <w:tcPr>
            <w:tcW w:w="5554" w:type="dxa"/>
            <w:noWrap/>
            <w:vAlign w:val="center"/>
            <w:hideMark/>
          </w:tcPr>
          <w:p w14:paraId="7622C267" w14:textId="77777777" w:rsidR="00D015F8" w:rsidRPr="00D015F8" w:rsidRDefault="00D015F8" w:rsidP="00D015F8">
            <w:pPr>
              <w:jc w:val="both"/>
              <w:rPr>
                <w:rFonts w:ascii="Arial" w:hAnsi="Arial" w:cs="Arial"/>
                <w:color w:val="000000"/>
                <w:sz w:val="22"/>
                <w:szCs w:val="22"/>
              </w:rPr>
            </w:pPr>
            <w:r w:rsidRPr="00C179A5">
              <w:rPr>
                <w:rFonts w:ascii="Arial" w:hAnsi="Arial" w:cs="Arial"/>
                <w:b/>
                <w:bCs/>
                <w:color w:val="000000"/>
                <w:sz w:val="22"/>
                <w:szCs w:val="22"/>
              </w:rPr>
              <w:t>Y31 -</w:t>
            </w:r>
            <w:r w:rsidRPr="00D015F8">
              <w:rPr>
                <w:rFonts w:ascii="Arial" w:hAnsi="Arial" w:cs="Arial"/>
                <w:color w:val="000000"/>
                <w:sz w:val="22"/>
                <w:szCs w:val="22"/>
              </w:rPr>
              <w:t xml:space="preserve"> Desechos que tengan como constituyentes: Plomo, compuestos de plomo.</w:t>
            </w:r>
          </w:p>
          <w:p w14:paraId="47F23DDF" w14:textId="0147CC91" w:rsidR="0044575B" w:rsidRPr="00D015F8" w:rsidRDefault="0044575B" w:rsidP="0044575B">
            <w:pPr>
              <w:jc w:val="both"/>
              <w:rPr>
                <w:rFonts w:ascii="Arial" w:hAnsi="Arial" w:cs="Arial"/>
                <w:bCs/>
                <w:sz w:val="22"/>
                <w:szCs w:val="22"/>
              </w:rPr>
            </w:pPr>
          </w:p>
        </w:tc>
        <w:tc>
          <w:tcPr>
            <w:tcW w:w="1701" w:type="dxa"/>
            <w:noWrap/>
            <w:vAlign w:val="center"/>
            <w:hideMark/>
          </w:tcPr>
          <w:p w14:paraId="04299ED3" w14:textId="77777777" w:rsidR="00D015F8"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p w14:paraId="333C68FB" w14:textId="50F00C0B"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22.407,70</w:t>
            </w:r>
          </w:p>
        </w:tc>
        <w:tc>
          <w:tcPr>
            <w:tcW w:w="1275" w:type="dxa"/>
            <w:noWrap/>
            <w:vAlign w:val="center"/>
            <w:hideMark/>
          </w:tcPr>
          <w:p w14:paraId="4ADA8D6A" w14:textId="77777777" w:rsidR="00D015F8" w:rsidRPr="002B1AA0" w:rsidRDefault="0044575B" w:rsidP="0044575B">
            <w:pPr>
              <w:jc w:val="center"/>
              <w:rPr>
                <w:rFonts w:ascii="Arial" w:hAnsi="Arial" w:cs="Arial"/>
                <w:bCs/>
                <w:sz w:val="22"/>
                <w:szCs w:val="22"/>
              </w:rPr>
            </w:pPr>
            <w:r w:rsidRPr="002B1AA0">
              <w:rPr>
                <w:rFonts w:ascii="Arial" w:hAnsi="Arial" w:cs="Arial"/>
                <w:color w:val="000000"/>
                <w:sz w:val="22"/>
                <w:szCs w:val="22"/>
              </w:rPr>
              <w:t xml:space="preserve">                 </w:t>
            </w:r>
          </w:p>
          <w:p w14:paraId="2F943E46" w14:textId="0F1D6733"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22,41</w:t>
            </w:r>
          </w:p>
        </w:tc>
      </w:tr>
      <w:tr w:rsidR="0044575B" w:rsidRPr="0038097A" w14:paraId="585D6211" w14:textId="77777777" w:rsidTr="16C512AA">
        <w:trPr>
          <w:trHeight w:val="300"/>
          <w:jc w:val="center"/>
        </w:trPr>
        <w:tc>
          <w:tcPr>
            <w:tcW w:w="537" w:type="dxa"/>
            <w:noWrap/>
            <w:vAlign w:val="center"/>
            <w:hideMark/>
          </w:tcPr>
          <w:p w14:paraId="787B53AD"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12</w:t>
            </w:r>
          </w:p>
        </w:tc>
        <w:tc>
          <w:tcPr>
            <w:tcW w:w="5554" w:type="dxa"/>
            <w:noWrap/>
            <w:vAlign w:val="center"/>
            <w:hideMark/>
          </w:tcPr>
          <w:p w14:paraId="2E4604B1" w14:textId="0876D31F" w:rsidR="0044575B" w:rsidRPr="00D015F8" w:rsidRDefault="00D015F8" w:rsidP="0044575B">
            <w:pPr>
              <w:jc w:val="both"/>
              <w:rPr>
                <w:rFonts w:ascii="Arial" w:hAnsi="Arial" w:cs="Arial"/>
                <w:color w:val="000000"/>
                <w:sz w:val="22"/>
                <w:szCs w:val="22"/>
              </w:rPr>
            </w:pPr>
            <w:r w:rsidRPr="00C179A5">
              <w:rPr>
                <w:rFonts w:ascii="Arial" w:hAnsi="Arial" w:cs="Arial"/>
                <w:b/>
                <w:bCs/>
                <w:color w:val="000000"/>
                <w:sz w:val="22"/>
                <w:szCs w:val="22"/>
              </w:rPr>
              <w:t>Y12/A4070 -</w:t>
            </w:r>
            <w:r w:rsidRPr="00D015F8">
              <w:rPr>
                <w:rFonts w:ascii="Arial" w:hAnsi="Arial" w:cs="Arial"/>
                <w:color w:val="000000"/>
                <w:sz w:val="22"/>
                <w:szCs w:val="22"/>
              </w:rPr>
              <w:t xml:space="preserve"> Desechos resultantes de la producción, preparación y utilización de tintas, colorantes, pigmentos, pinturas, lacas o barnices.</w:t>
            </w:r>
          </w:p>
        </w:tc>
        <w:tc>
          <w:tcPr>
            <w:tcW w:w="1701" w:type="dxa"/>
            <w:noWrap/>
            <w:vAlign w:val="center"/>
            <w:hideMark/>
          </w:tcPr>
          <w:p w14:paraId="7BE9AF2B" w14:textId="526CB2BB" w:rsidR="00D015F8" w:rsidRPr="00B95400" w:rsidRDefault="00D015F8" w:rsidP="00B95400">
            <w:pPr>
              <w:jc w:val="center"/>
              <w:rPr>
                <w:rFonts w:ascii="Arial" w:hAnsi="Arial" w:cs="Arial"/>
                <w:bCs/>
                <w:sz w:val="22"/>
                <w:szCs w:val="22"/>
              </w:rPr>
            </w:pPr>
            <w:r w:rsidRPr="002B1AA0">
              <w:rPr>
                <w:rFonts w:ascii="Arial" w:hAnsi="Arial" w:cs="Arial"/>
                <w:color w:val="000000"/>
                <w:sz w:val="22"/>
                <w:szCs w:val="22"/>
              </w:rPr>
              <w:t>19.039,87</w:t>
            </w:r>
          </w:p>
          <w:p w14:paraId="4F2EC30E" w14:textId="78F50438" w:rsidR="0044575B" w:rsidRPr="002B1AA0" w:rsidRDefault="0044575B" w:rsidP="0044575B">
            <w:pPr>
              <w:jc w:val="center"/>
              <w:rPr>
                <w:rFonts w:ascii="Arial" w:hAnsi="Arial" w:cs="Arial"/>
                <w:bCs/>
                <w:sz w:val="22"/>
                <w:szCs w:val="22"/>
              </w:rPr>
            </w:pPr>
          </w:p>
        </w:tc>
        <w:tc>
          <w:tcPr>
            <w:tcW w:w="1275" w:type="dxa"/>
            <w:noWrap/>
            <w:vAlign w:val="center"/>
            <w:hideMark/>
          </w:tcPr>
          <w:p w14:paraId="4FFDD83C" w14:textId="1BD9E61F"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19,04</w:t>
            </w:r>
            <w:r w:rsidR="0044575B" w:rsidRPr="002B1AA0">
              <w:rPr>
                <w:rFonts w:ascii="Arial" w:hAnsi="Arial" w:cs="Arial"/>
                <w:color w:val="000000"/>
                <w:sz w:val="22"/>
                <w:szCs w:val="22"/>
              </w:rPr>
              <w:t xml:space="preserve">                 </w:t>
            </w:r>
          </w:p>
        </w:tc>
      </w:tr>
      <w:tr w:rsidR="0044575B" w:rsidRPr="0038097A" w14:paraId="4848ADE4" w14:textId="77777777" w:rsidTr="16C512AA">
        <w:trPr>
          <w:trHeight w:val="300"/>
          <w:jc w:val="center"/>
        </w:trPr>
        <w:tc>
          <w:tcPr>
            <w:tcW w:w="537" w:type="dxa"/>
            <w:noWrap/>
            <w:vAlign w:val="center"/>
            <w:hideMark/>
          </w:tcPr>
          <w:p w14:paraId="11881213"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13</w:t>
            </w:r>
          </w:p>
        </w:tc>
        <w:tc>
          <w:tcPr>
            <w:tcW w:w="5554" w:type="dxa"/>
            <w:noWrap/>
            <w:vAlign w:val="center"/>
            <w:hideMark/>
          </w:tcPr>
          <w:p w14:paraId="2C2A2BF5" w14:textId="41CA27D4" w:rsidR="0044575B" w:rsidRPr="00D015F8" w:rsidRDefault="00D015F8" w:rsidP="0044575B">
            <w:pPr>
              <w:jc w:val="both"/>
              <w:rPr>
                <w:rFonts w:ascii="Arial" w:hAnsi="Arial" w:cs="Arial"/>
                <w:color w:val="000000"/>
                <w:sz w:val="22"/>
                <w:szCs w:val="22"/>
              </w:rPr>
            </w:pPr>
            <w:r w:rsidRPr="00C179A5">
              <w:rPr>
                <w:rFonts w:ascii="Arial" w:hAnsi="Arial" w:cs="Arial"/>
                <w:b/>
                <w:bCs/>
                <w:color w:val="000000"/>
                <w:sz w:val="22"/>
                <w:szCs w:val="22"/>
              </w:rPr>
              <w:t>Y1.1 -</w:t>
            </w:r>
            <w:r w:rsidRPr="00D015F8">
              <w:rPr>
                <w:rFonts w:ascii="Arial" w:hAnsi="Arial" w:cs="Arial"/>
                <w:color w:val="000000"/>
                <w:sz w:val="22"/>
                <w:szCs w:val="22"/>
              </w:rPr>
              <w:t xml:space="preserve"> Desechos clínicos ANATOMOPATOLÓGICOS resultantes de la atención en salud en Hospitales, consultorios, clínicas y otros</w:t>
            </w:r>
          </w:p>
        </w:tc>
        <w:tc>
          <w:tcPr>
            <w:tcW w:w="1701" w:type="dxa"/>
            <w:noWrap/>
            <w:vAlign w:val="center"/>
            <w:hideMark/>
          </w:tcPr>
          <w:p w14:paraId="3F60DBB8" w14:textId="21313F35" w:rsidR="00D015F8" w:rsidRPr="00B95400" w:rsidRDefault="00D015F8" w:rsidP="00B95400">
            <w:pPr>
              <w:jc w:val="center"/>
              <w:rPr>
                <w:rFonts w:ascii="Arial" w:hAnsi="Arial" w:cs="Arial"/>
                <w:bCs/>
                <w:sz w:val="22"/>
                <w:szCs w:val="22"/>
              </w:rPr>
            </w:pPr>
            <w:r w:rsidRPr="002B1AA0">
              <w:rPr>
                <w:rFonts w:ascii="Arial" w:hAnsi="Arial" w:cs="Arial"/>
                <w:color w:val="000000"/>
                <w:sz w:val="22"/>
                <w:szCs w:val="22"/>
              </w:rPr>
              <w:t>18.770,13</w:t>
            </w:r>
          </w:p>
          <w:p w14:paraId="68E533A9" w14:textId="6A0B8C41" w:rsidR="0044575B" w:rsidRPr="002B1AA0" w:rsidRDefault="0044575B" w:rsidP="0044575B">
            <w:pPr>
              <w:jc w:val="center"/>
              <w:rPr>
                <w:rFonts w:ascii="Arial" w:hAnsi="Arial" w:cs="Arial"/>
                <w:bCs/>
                <w:sz w:val="22"/>
                <w:szCs w:val="22"/>
              </w:rPr>
            </w:pPr>
          </w:p>
        </w:tc>
        <w:tc>
          <w:tcPr>
            <w:tcW w:w="1275" w:type="dxa"/>
            <w:noWrap/>
            <w:vAlign w:val="center"/>
            <w:hideMark/>
          </w:tcPr>
          <w:p w14:paraId="3BFBDC8C" w14:textId="4E2B580E"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18,77</w:t>
            </w:r>
            <w:r w:rsidR="0044575B" w:rsidRPr="002B1AA0">
              <w:rPr>
                <w:rFonts w:ascii="Arial" w:hAnsi="Arial" w:cs="Arial"/>
                <w:color w:val="000000"/>
                <w:sz w:val="22"/>
                <w:szCs w:val="22"/>
              </w:rPr>
              <w:t xml:space="preserve">                  </w:t>
            </w:r>
          </w:p>
        </w:tc>
      </w:tr>
      <w:tr w:rsidR="0044575B" w:rsidRPr="0038097A" w14:paraId="26A31513" w14:textId="77777777" w:rsidTr="16C512AA">
        <w:trPr>
          <w:trHeight w:val="300"/>
          <w:jc w:val="center"/>
        </w:trPr>
        <w:tc>
          <w:tcPr>
            <w:tcW w:w="537" w:type="dxa"/>
            <w:noWrap/>
            <w:vAlign w:val="center"/>
            <w:hideMark/>
          </w:tcPr>
          <w:p w14:paraId="2743E529"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14</w:t>
            </w:r>
          </w:p>
        </w:tc>
        <w:tc>
          <w:tcPr>
            <w:tcW w:w="5554" w:type="dxa"/>
            <w:noWrap/>
            <w:vAlign w:val="center"/>
            <w:hideMark/>
          </w:tcPr>
          <w:p w14:paraId="72BB2DDC" w14:textId="3B882158" w:rsidR="0044575B" w:rsidRPr="00D015F8" w:rsidRDefault="00B95400" w:rsidP="0044575B">
            <w:pPr>
              <w:jc w:val="both"/>
              <w:rPr>
                <w:rFonts w:ascii="Arial" w:hAnsi="Arial" w:cs="Arial"/>
                <w:color w:val="000000"/>
                <w:sz w:val="22"/>
                <w:szCs w:val="22"/>
              </w:rPr>
            </w:pPr>
            <w:r>
              <w:rPr>
                <w:rFonts w:ascii="Arial" w:hAnsi="Arial" w:cs="Arial"/>
                <w:b/>
                <w:bCs/>
                <w:color w:val="000000"/>
                <w:sz w:val="22"/>
                <w:szCs w:val="22"/>
              </w:rPr>
              <w:t>A1120</w:t>
            </w:r>
            <w:r w:rsidR="00D015F8" w:rsidRPr="00C179A5">
              <w:rPr>
                <w:rFonts w:ascii="Arial" w:hAnsi="Arial" w:cs="Arial"/>
                <w:b/>
                <w:bCs/>
                <w:color w:val="000000"/>
                <w:sz w:val="22"/>
                <w:szCs w:val="22"/>
              </w:rPr>
              <w:t xml:space="preserve"> -</w:t>
            </w:r>
            <w:r>
              <w:rPr>
                <w:rFonts w:ascii="Arial" w:hAnsi="Arial" w:cs="Arial"/>
                <w:color w:val="000000"/>
                <w:sz w:val="22"/>
                <w:szCs w:val="22"/>
              </w:rPr>
              <w:t xml:space="preserve"> </w:t>
            </w:r>
            <w:r w:rsidRPr="00B95400">
              <w:rPr>
                <w:rFonts w:ascii="Arial" w:hAnsi="Arial" w:cs="Arial"/>
                <w:color w:val="000000"/>
                <w:sz w:val="22"/>
                <w:szCs w:val="22"/>
              </w:rPr>
              <w:t>Lodos residuales, excluidos los fangos anódicos, de los sistemas de depuración electrolítica de las operaciones de refinación y extracción electrolítica del cobre.</w:t>
            </w:r>
          </w:p>
        </w:tc>
        <w:tc>
          <w:tcPr>
            <w:tcW w:w="1701" w:type="dxa"/>
            <w:noWrap/>
            <w:vAlign w:val="center"/>
            <w:hideMark/>
          </w:tcPr>
          <w:p w14:paraId="4E31C43E" w14:textId="6AE147DF" w:rsidR="00D015F8" w:rsidRPr="00B95400" w:rsidRDefault="00B95400" w:rsidP="00B95400">
            <w:pPr>
              <w:rPr>
                <w:rFonts w:ascii="Arial" w:hAnsi="Arial" w:cs="Arial"/>
                <w:bCs/>
                <w:sz w:val="22"/>
                <w:szCs w:val="22"/>
              </w:rPr>
            </w:pPr>
            <w:r>
              <w:rPr>
                <w:rFonts w:ascii="Arial" w:hAnsi="Arial" w:cs="Arial"/>
                <w:color w:val="000000"/>
                <w:sz w:val="22"/>
                <w:szCs w:val="22"/>
              </w:rPr>
              <w:t xml:space="preserve">    </w:t>
            </w:r>
            <w:r w:rsidR="00D015F8" w:rsidRPr="002B1AA0">
              <w:rPr>
                <w:rFonts w:ascii="Arial" w:hAnsi="Arial" w:cs="Arial"/>
                <w:color w:val="000000"/>
                <w:sz w:val="22"/>
                <w:szCs w:val="22"/>
              </w:rPr>
              <w:t>17.</w:t>
            </w:r>
            <w:r>
              <w:rPr>
                <w:rFonts w:ascii="Arial" w:hAnsi="Arial" w:cs="Arial"/>
                <w:color w:val="000000"/>
                <w:sz w:val="22"/>
                <w:szCs w:val="22"/>
              </w:rPr>
              <w:t>530,00</w:t>
            </w:r>
          </w:p>
          <w:p w14:paraId="11DB3434" w14:textId="2F8F171F" w:rsidR="0044575B" w:rsidRPr="002B1AA0" w:rsidRDefault="0044575B" w:rsidP="0044575B">
            <w:pPr>
              <w:jc w:val="center"/>
              <w:rPr>
                <w:rFonts w:ascii="Arial" w:hAnsi="Arial" w:cs="Arial"/>
                <w:bCs/>
                <w:sz w:val="22"/>
                <w:szCs w:val="22"/>
              </w:rPr>
            </w:pPr>
          </w:p>
        </w:tc>
        <w:tc>
          <w:tcPr>
            <w:tcW w:w="1275" w:type="dxa"/>
            <w:noWrap/>
            <w:vAlign w:val="center"/>
            <w:hideMark/>
          </w:tcPr>
          <w:p w14:paraId="216E7C4B" w14:textId="2C4AEB72" w:rsidR="0044575B" w:rsidRPr="002B1AA0" w:rsidRDefault="00B95400" w:rsidP="00D015F8">
            <w:pPr>
              <w:jc w:val="center"/>
              <w:rPr>
                <w:rFonts w:ascii="Arial" w:hAnsi="Arial" w:cs="Arial"/>
                <w:color w:val="000000"/>
                <w:sz w:val="22"/>
                <w:szCs w:val="22"/>
              </w:rPr>
            </w:pPr>
            <w:r>
              <w:rPr>
                <w:rFonts w:ascii="Arial" w:hAnsi="Arial" w:cs="Arial"/>
                <w:color w:val="000000"/>
                <w:sz w:val="22"/>
                <w:szCs w:val="22"/>
              </w:rPr>
              <w:t>17,53</w:t>
            </w:r>
            <w:r w:rsidR="0044575B" w:rsidRPr="002B1AA0">
              <w:rPr>
                <w:rFonts w:ascii="Arial" w:hAnsi="Arial" w:cs="Arial"/>
                <w:color w:val="000000"/>
                <w:sz w:val="22"/>
                <w:szCs w:val="22"/>
              </w:rPr>
              <w:t xml:space="preserve">               </w:t>
            </w:r>
          </w:p>
        </w:tc>
      </w:tr>
      <w:tr w:rsidR="0044575B" w:rsidRPr="0038097A" w14:paraId="7C68B8DD" w14:textId="77777777" w:rsidTr="16C512AA">
        <w:trPr>
          <w:trHeight w:val="300"/>
          <w:jc w:val="center"/>
        </w:trPr>
        <w:tc>
          <w:tcPr>
            <w:tcW w:w="537" w:type="dxa"/>
            <w:noWrap/>
            <w:vAlign w:val="center"/>
            <w:hideMark/>
          </w:tcPr>
          <w:p w14:paraId="596C4CD9" w14:textId="77777777" w:rsidR="0044575B" w:rsidRPr="0038097A" w:rsidRDefault="0044575B" w:rsidP="0044575B">
            <w:pPr>
              <w:jc w:val="center"/>
              <w:rPr>
                <w:rFonts w:ascii="Arial" w:hAnsi="Arial" w:cs="Arial"/>
                <w:bCs/>
                <w:sz w:val="22"/>
                <w:szCs w:val="22"/>
              </w:rPr>
            </w:pPr>
            <w:r w:rsidRPr="0038097A">
              <w:rPr>
                <w:rFonts w:ascii="Arial" w:hAnsi="Arial" w:cs="Arial"/>
                <w:bCs/>
                <w:sz w:val="22"/>
                <w:szCs w:val="22"/>
              </w:rPr>
              <w:t>15</w:t>
            </w:r>
          </w:p>
        </w:tc>
        <w:tc>
          <w:tcPr>
            <w:tcW w:w="5554" w:type="dxa"/>
            <w:noWrap/>
            <w:vAlign w:val="center"/>
            <w:hideMark/>
          </w:tcPr>
          <w:p w14:paraId="2ACCFD98" w14:textId="6DD6DD9D" w:rsidR="0044575B" w:rsidRPr="00D015F8" w:rsidRDefault="00B95400" w:rsidP="0044575B">
            <w:pPr>
              <w:jc w:val="both"/>
              <w:rPr>
                <w:rFonts w:ascii="Arial" w:hAnsi="Arial" w:cs="Arial"/>
                <w:color w:val="000000"/>
                <w:sz w:val="22"/>
                <w:szCs w:val="22"/>
              </w:rPr>
            </w:pPr>
            <w:r>
              <w:rPr>
                <w:rFonts w:ascii="Arial" w:hAnsi="Arial" w:cs="Arial"/>
                <w:b/>
                <w:bCs/>
                <w:color w:val="000000"/>
                <w:sz w:val="22"/>
                <w:szCs w:val="22"/>
              </w:rPr>
              <w:t>Y4.5</w:t>
            </w:r>
            <w:r w:rsidR="00D015F8" w:rsidRPr="00C179A5">
              <w:rPr>
                <w:rFonts w:ascii="Arial" w:hAnsi="Arial" w:cs="Arial"/>
                <w:b/>
                <w:bCs/>
                <w:color w:val="000000"/>
                <w:sz w:val="22"/>
                <w:szCs w:val="22"/>
              </w:rPr>
              <w:t xml:space="preserve"> -</w:t>
            </w:r>
            <w:r>
              <w:rPr>
                <w:rFonts w:ascii="Arial" w:hAnsi="Arial" w:cs="Arial"/>
                <w:color w:val="000000"/>
                <w:sz w:val="22"/>
                <w:szCs w:val="22"/>
              </w:rPr>
              <w:t xml:space="preserve"> </w:t>
            </w:r>
            <w:r w:rsidRPr="00B95400">
              <w:rPr>
                <w:rFonts w:ascii="Arial" w:hAnsi="Arial" w:cs="Arial"/>
                <w:color w:val="000000"/>
                <w:sz w:val="22"/>
                <w:szCs w:val="22"/>
              </w:rPr>
              <w:t>Envases, recipientes, canecas, bidones o contenedores que contienen o que están contaminados con plaguicidas, biocidas o productos fitofarmacéuticos</w:t>
            </w:r>
          </w:p>
        </w:tc>
        <w:tc>
          <w:tcPr>
            <w:tcW w:w="1701" w:type="dxa"/>
            <w:noWrap/>
            <w:vAlign w:val="center"/>
            <w:hideMark/>
          </w:tcPr>
          <w:p w14:paraId="63A2692D" w14:textId="3E067342" w:rsidR="00D015F8" w:rsidRPr="002B1AA0" w:rsidRDefault="00D015F8" w:rsidP="00C179A5">
            <w:pPr>
              <w:jc w:val="center"/>
              <w:rPr>
                <w:rFonts w:ascii="Arial" w:hAnsi="Arial" w:cs="Arial"/>
                <w:bCs/>
                <w:sz w:val="22"/>
                <w:szCs w:val="22"/>
              </w:rPr>
            </w:pPr>
            <w:r w:rsidRPr="002B1AA0">
              <w:rPr>
                <w:rFonts w:ascii="Arial" w:hAnsi="Arial" w:cs="Arial"/>
                <w:color w:val="000000"/>
                <w:sz w:val="22"/>
                <w:szCs w:val="22"/>
              </w:rPr>
              <w:t>1</w:t>
            </w:r>
            <w:r w:rsidR="00B95400">
              <w:rPr>
                <w:rFonts w:ascii="Arial" w:hAnsi="Arial" w:cs="Arial"/>
                <w:color w:val="000000"/>
                <w:sz w:val="22"/>
                <w:szCs w:val="22"/>
              </w:rPr>
              <w:t>7.402,80</w:t>
            </w:r>
          </w:p>
          <w:p w14:paraId="1529851E" w14:textId="371DF44A" w:rsidR="0044575B" w:rsidRPr="002B1AA0" w:rsidRDefault="0044575B" w:rsidP="0044575B">
            <w:pPr>
              <w:jc w:val="center"/>
              <w:rPr>
                <w:rFonts w:ascii="Arial" w:hAnsi="Arial" w:cs="Arial"/>
                <w:bCs/>
                <w:sz w:val="22"/>
                <w:szCs w:val="22"/>
              </w:rPr>
            </w:pPr>
          </w:p>
        </w:tc>
        <w:tc>
          <w:tcPr>
            <w:tcW w:w="1275" w:type="dxa"/>
            <w:noWrap/>
            <w:vAlign w:val="center"/>
            <w:hideMark/>
          </w:tcPr>
          <w:p w14:paraId="74E47BA7" w14:textId="01F75AF6" w:rsidR="0044575B" w:rsidRPr="002B1AA0" w:rsidRDefault="00D015F8" w:rsidP="00D015F8">
            <w:pPr>
              <w:jc w:val="center"/>
              <w:rPr>
                <w:rFonts w:ascii="Arial" w:hAnsi="Arial" w:cs="Arial"/>
                <w:color w:val="000000"/>
                <w:sz w:val="22"/>
                <w:szCs w:val="22"/>
              </w:rPr>
            </w:pPr>
            <w:r w:rsidRPr="002B1AA0">
              <w:rPr>
                <w:rFonts w:ascii="Arial" w:hAnsi="Arial" w:cs="Arial"/>
                <w:color w:val="000000"/>
                <w:sz w:val="22"/>
                <w:szCs w:val="22"/>
              </w:rPr>
              <w:t>1</w:t>
            </w:r>
            <w:r w:rsidR="00B95400">
              <w:rPr>
                <w:rFonts w:ascii="Arial" w:hAnsi="Arial" w:cs="Arial"/>
                <w:color w:val="000000"/>
                <w:sz w:val="22"/>
                <w:szCs w:val="22"/>
              </w:rPr>
              <w:t>7,40</w:t>
            </w:r>
            <w:r w:rsidR="0044575B" w:rsidRPr="002B1AA0">
              <w:rPr>
                <w:rFonts w:ascii="Arial" w:hAnsi="Arial" w:cs="Arial"/>
                <w:color w:val="000000"/>
                <w:sz w:val="22"/>
                <w:szCs w:val="22"/>
              </w:rPr>
              <w:t xml:space="preserve">                 </w:t>
            </w:r>
          </w:p>
        </w:tc>
      </w:tr>
    </w:tbl>
    <w:p w14:paraId="21ABAA20" w14:textId="713E1FEF" w:rsidR="00A032B9" w:rsidRPr="0038097A" w:rsidRDefault="00A032B9" w:rsidP="00A032B9">
      <w:pPr>
        <w:jc w:val="center"/>
        <w:rPr>
          <w:rFonts w:ascii="Arial" w:hAnsi="Arial" w:cs="Arial"/>
          <w:sz w:val="20"/>
          <w:szCs w:val="20"/>
          <w:lang w:val="es-ES"/>
        </w:rPr>
      </w:pPr>
      <w:r w:rsidRPr="0038097A">
        <w:rPr>
          <w:rFonts w:ascii="Arial" w:hAnsi="Arial" w:cs="Arial"/>
          <w:b/>
          <w:sz w:val="20"/>
          <w:szCs w:val="20"/>
          <w:lang w:val="es-ES"/>
        </w:rPr>
        <w:t>Fuente:</w:t>
      </w:r>
      <w:r w:rsidRPr="0038097A">
        <w:rPr>
          <w:rFonts w:ascii="Arial" w:hAnsi="Arial" w:cs="Arial"/>
          <w:sz w:val="20"/>
          <w:szCs w:val="20"/>
          <w:lang w:val="es-ES"/>
        </w:rPr>
        <w:t xml:space="preserve"> Registro de generadores de RESPEL, 202</w:t>
      </w:r>
      <w:r w:rsidR="0044575B" w:rsidRPr="0038097A">
        <w:rPr>
          <w:rFonts w:ascii="Arial" w:hAnsi="Arial" w:cs="Arial"/>
          <w:sz w:val="20"/>
          <w:szCs w:val="20"/>
          <w:lang w:val="es-ES"/>
        </w:rPr>
        <w:t>5</w:t>
      </w:r>
      <w:r w:rsidR="00E03B9C">
        <w:rPr>
          <w:rFonts w:ascii="Arial" w:hAnsi="Arial" w:cs="Arial"/>
          <w:sz w:val="20"/>
          <w:szCs w:val="20"/>
          <w:lang w:val="es-ES"/>
        </w:rPr>
        <w:t xml:space="preserve"> (Período de balance 2024)</w:t>
      </w:r>
      <w:r w:rsidR="00992894">
        <w:rPr>
          <w:rFonts w:ascii="Arial" w:hAnsi="Arial" w:cs="Arial"/>
          <w:sz w:val="20"/>
          <w:szCs w:val="20"/>
          <w:lang w:val="es-ES"/>
        </w:rPr>
        <w:t>.</w:t>
      </w:r>
      <w:r w:rsidRPr="0038097A">
        <w:rPr>
          <w:rFonts w:ascii="Arial" w:hAnsi="Arial" w:cs="Arial"/>
          <w:sz w:val="20"/>
          <w:szCs w:val="20"/>
          <w:lang w:val="es-ES"/>
        </w:rPr>
        <w:t xml:space="preserve"> </w:t>
      </w:r>
    </w:p>
    <w:p w14:paraId="001275C5" w14:textId="5FC88C1B" w:rsidR="002E1812" w:rsidRPr="0038097A" w:rsidRDefault="002E1812" w:rsidP="002E1812"/>
    <w:p w14:paraId="270F8479" w14:textId="77777777" w:rsidR="00E03B9C" w:rsidRDefault="00E03B9C" w:rsidP="004027B5">
      <w:pPr>
        <w:pStyle w:val="Descripcin"/>
      </w:pPr>
      <w:bookmarkStart w:id="89" w:name="_Toc69818607"/>
      <w:bookmarkStart w:id="90" w:name="_Toc69822763"/>
      <w:bookmarkStart w:id="91" w:name="_Toc161247124"/>
    </w:p>
    <w:p w14:paraId="263AE5DC" w14:textId="77777777" w:rsidR="00E03B9C" w:rsidRDefault="00E03B9C" w:rsidP="004027B5">
      <w:pPr>
        <w:pStyle w:val="Descripcin"/>
      </w:pPr>
    </w:p>
    <w:p w14:paraId="0F2201E1" w14:textId="1959D486" w:rsidR="00D300EF" w:rsidRPr="0038097A" w:rsidRDefault="000631FA" w:rsidP="00C23C77">
      <w:pPr>
        <w:pStyle w:val="Descripcin"/>
        <w:spacing w:after="0"/>
        <w:rPr>
          <w:b w:val="0"/>
          <w:lang w:val="es-ES"/>
        </w:rPr>
      </w:pPr>
      <w:r w:rsidRPr="0038097A">
        <w:lastRenderedPageBreak/>
        <w:t xml:space="preserve">Figura </w:t>
      </w:r>
      <w:r>
        <w:fldChar w:fldCharType="begin"/>
      </w:r>
      <w:r>
        <w:instrText>SEQ Figura \* ARABIC</w:instrText>
      </w:r>
      <w:r>
        <w:fldChar w:fldCharType="separate"/>
      </w:r>
      <w:r w:rsidR="0046566E" w:rsidRPr="0038097A">
        <w:rPr>
          <w:noProof/>
        </w:rPr>
        <w:t>9</w:t>
      </w:r>
      <w:r>
        <w:fldChar w:fldCharType="end"/>
      </w:r>
      <w:r w:rsidRPr="0038097A">
        <w:t xml:space="preserve">. </w:t>
      </w:r>
      <w:r w:rsidR="00D300EF" w:rsidRPr="0038097A">
        <w:rPr>
          <w:b w:val="0"/>
          <w:lang w:val="es-ES"/>
        </w:rPr>
        <w:t>Principales corrientes de generación de residuos peligrosos</w:t>
      </w:r>
      <w:bookmarkEnd w:id="89"/>
      <w:bookmarkEnd w:id="90"/>
      <w:r w:rsidR="005C427B" w:rsidRPr="0038097A">
        <w:rPr>
          <w:b w:val="0"/>
          <w:lang w:val="es-ES"/>
        </w:rPr>
        <w:t>, 202</w:t>
      </w:r>
      <w:r w:rsidR="00253F8F">
        <w:rPr>
          <w:b w:val="0"/>
          <w:lang w:val="es-ES"/>
        </w:rPr>
        <w:t>4</w:t>
      </w:r>
      <w:r w:rsidR="005C427B" w:rsidRPr="0038097A">
        <w:rPr>
          <w:b w:val="0"/>
          <w:lang w:val="es-ES"/>
        </w:rPr>
        <w:t>.</w:t>
      </w:r>
      <w:bookmarkEnd w:id="91"/>
    </w:p>
    <w:p w14:paraId="32D72CB2" w14:textId="6137485D" w:rsidR="00BB553F" w:rsidRPr="0038097A" w:rsidRDefault="00027B0B" w:rsidP="0044575B">
      <w:pPr>
        <w:jc w:val="center"/>
        <w:rPr>
          <w:rFonts w:ascii="Arial" w:hAnsi="Arial" w:cs="Arial"/>
          <w:b/>
          <w:sz w:val="22"/>
          <w:szCs w:val="22"/>
          <w:lang w:val="es-ES"/>
        </w:rPr>
      </w:pPr>
      <w:r>
        <w:rPr>
          <w:noProof/>
        </w:rPr>
        <w:drawing>
          <wp:inline distT="0" distB="0" distL="0" distR="0" wp14:anchorId="20E00FBF" wp14:editId="011E8DC3">
            <wp:extent cx="5989320" cy="4335780"/>
            <wp:effectExtent l="0" t="0" r="11430" b="7620"/>
            <wp:docPr id="23" name="Gráfico 23">
              <a:extLst xmlns:a="http://schemas.openxmlformats.org/drawingml/2006/main">
                <a:ext uri="{FF2B5EF4-FFF2-40B4-BE49-F238E27FC236}">
                  <a16:creationId xmlns:a16="http://schemas.microsoft.com/office/drawing/2014/main" id="{6BA976E9-BC94-40FC-9E9E-45723712F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843DCEB" w14:textId="6ECA7A59" w:rsidR="00896186" w:rsidRPr="0038097A" w:rsidRDefault="00896186" w:rsidP="00896186">
      <w:pPr>
        <w:jc w:val="center"/>
        <w:rPr>
          <w:rFonts w:ascii="Arial" w:hAnsi="Arial" w:cs="Arial"/>
          <w:i/>
          <w:sz w:val="22"/>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generadores de RESPEL, 202</w:t>
      </w:r>
      <w:r w:rsidR="0044575B" w:rsidRPr="0038097A">
        <w:rPr>
          <w:rFonts w:ascii="Arial" w:hAnsi="Arial" w:cs="Arial"/>
          <w:i/>
          <w:sz w:val="20"/>
          <w:szCs w:val="22"/>
          <w:lang w:val="es-ES"/>
        </w:rPr>
        <w:t>5</w:t>
      </w:r>
      <w:r w:rsidR="00C23C77">
        <w:rPr>
          <w:rFonts w:ascii="Arial" w:hAnsi="Arial" w:cs="Arial"/>
          <w:i/>
          <w:sz w:val="20"/>
          <w:szCs w:val="22"/>
          <w:lang w:val="es-ES"/>
        </w:rPr>
        <w:t xml:space="preserve"> (periodo de balance 2024)</w:t>
      </w:r>
      <w:r w:rsidRPr="0038097A">
        <w:rPr>
          <w:rFonts w:ascii="Arial" w:hAnsi="Arial" w:cs="Arial"/>
          <w:i/>
          <w:sz w:val="20"/>
          <w:szCs w:val="22"/>
          <w:lang w:val="es-ES"/>
        </w:rPr>
        <w:t xml:space="preserve">. </w:t>
      </w:r>
    </w:p>
    <w:p w14:paraId="0C169365" w14:textId="13463B1E" w:rsidR="00D300EF" w:rsidRPr="0038097A" w:rsidRDefault="00D300EF" w:rsidP="00D300EF">
      <w:pPr>
        <w:jc w:val="both"/>
        <w:rPr>
          <w:rFonts w:ascii="Arial" w:eastAsia="Times New Roman" w:hAnsi="Arial" w:cs="Arial"/>
        </w:rPr>
      </w:pPr>
    </w:p>
    <w:p w14:paraId="0A558F73" w14:textId="6CCCC5FA" w:rsidR="006706ED" w:rsidRPr="0038097A" w:rsidRDefault="006706ED" w:rsidP="00FE533D">
      <w:pPr>
        <w:pStyle w:val="Ttulo2"/>
        <w:numPr>
          <w:ilvl w:val="1"/>
          <w:numId w:val="8"/>
        </w:numPr>
        <w:rPr>
          <w:rFonts w:ascii="Arial" w:eastAsia="Times New Roman" w:hAnsi="Arial" w:cs="Arial"/>
        </w:rPr>
      </w:pPr>
      <w:bookmarkStart w:id="92" w:name="_Toc65572366"/>
      <w:bookmarkStart w:id="93" w:name="_Toc69818588"/>
      <w:r w:rsidRPr="0038097A">
        <w:rPr>
          <w:rFonts w:ascii="Arial" w:hAnsi="Arial" w:cs="Arial"/>
          <w:b/>
          <w:bCs/>
          <w:color w:val="000000" w:themeColor="text1"/>
          <w:sz w:val="22"/>
          <w:szCs w:val="22"/>
          <w:lang w:val="es-ES"/>
        </w:rPr>
        <w:t>G</w:t>
      </w:r>
      <w:r w:rsidR="00CE04DB" w:rsidRPr="0038097A">
        <w:rPr>
          <w:rFonts w:ascii="Arial" w:hAnsi="Arial" w:cs="Arial"/>
          <w:b/>
          <w:bCs/>
          <w:color w:val="000000" w:themeColor="text1"/>
          <w:sz w:val="22"/>
          <w:szCs w:val="22"/>
          <w:lang w:val="es-ES"/>
        </w:rPr>
        <w:t>eneración por Actividad Productiva</w:t>
      </w:r>
      <w:bookmarkEnd w:id="92"/>
      <w:bookmarkEnd w:id="93"/>
      <w:r w:rsidR="00CE04DB" w:rsidRPr="0038097A">
        <w:rPr>
          <w:rFonts w:ascii="Arial" w:hAnsi="Arial" w:cs="Arial"/>
          <w:b/>
          <w:bCs/>
          <w:color w:val="000000" w:themeColor="text1"/>
          <w:sz w:val="22"/>
          <w:szCs w:val="22"/>
          <w:lang w:val="es-ES"/>
        </w:rPr>
        <w:t xml:space="preserve"> </w:t>
      </w:r>
    </w:p>
    <w:p w14:paraId="187A16D5" w14:textId="77777777" w:rsidR="00CE04DB" w:rsidRPr="0038097A" w:rsidRDefault="00CE04DB" w:rsidP="00CE04DB">
      <w:pPr>
        <w:jc w:val="both"/>
        <w:rPr>
          <w:rFonts w:ascii="Arial" w:eastAsia="Times New Roman" w:hAnsi="Arial" w:cs="Arial"/>
        </w:rPr>
      </w:pPr>
    </w:p>
    <w:p w14:paraId="37C7A413" w14:textId="23FB4652" w:rsidR="00CE04DB" w:rsidRPr="0038097A" w:rsidRDefault="00F938E1" w:rsidP="00CE04DB">
      <w:pPr>
        <w:jc w:val="both"/>
        <w:rPr>
          <w:rFonts w:ascii="Arial" w:hAnsi="Arial" w:cs="Arial"/>
          <w:b/>
          <w:bCs/>
          <w:color w:val="000000"/>
          <w:sz w:val="22"/>
          <w:szCs w:val="22"/>
        </w:rPr>
      </w:pPr>
      <w:r w:rsidRPr="0038097A">
        <w:rPr>
          <w:rFonts w:ascii="Arial" w:hAnsi="Arial" w:cs="Arial"/>
          <w:color w:val="000000"/>
          <w:sz w:val="22"/>
          <w:szCs w:val="22"/>
          <w:lang w:val="es-ES"/>
        </w:rPr>
        <w:t>En la tabla 4</w:t>
      </w:r>
      <w:r w:rsidR="00CE04DB" w:rsidRPr="0038097A">
        <w:rPr>
          <w:rFonts w:ascii="Arial" w:hAnsi="Arial" w:cs="Arial"/>
          <w:color w:val="000000"/>
          <w:sz w:val="22"/>
          <w:szCs w:val="22"/>
          <w:lang w:val="es-ES"/>
        </w:rPr>
        <w:t xml:space="preserve"> se relacionan las </w:t>
      </w:r>
      <w:r w:rsidR="005C0917" w:rsidRPr="0038097A">
        <w:rPr>
          <w:rFonts w:ascii="Arial" w:hAnsi="Arial" w:cs="Arial"/>
          <w:color w:val="000000"/>
          <w:sz w:val="22"/>
          <w:szCs w:val="22"/>
          <w:lang w:val="es-ES"/>
        </w:rPr>
        <w:t>quince</w:t>
      </w:r>
      <w:r w:rsidR="008B4FC5" w:rsidRPr="0038097A">
        <w:rPr>
          <w:rFonts w:ascii="Arial" w:hAnsi="Arial" w:cs="Arial"/>
          <w:color w:val="000000"/>
          <w:sz w:val="22"/>
          <w:szCs w:val="22"/>
          <w:lang w:val="es-ES"/>
        </w:rPr>
        <w:t xml:space="preserve"> (</w:t>
      </w:r>
      <w:r w:rsidR="00896186" w:rsidRPr="0038097A">
        <w:rPr>
          <w:rFonts w:ascii="Arial" w:hAnsi="Arial" w:cs="Arial"/>
          <w:color w:val="000000"/>
          <w:sz w:val="22"/>
          <w:szCs w:val="22"/>
          <w:lang w:val="es-ES"/>
        </w:rPr>
        <w:t>1</w:t>
      </w:r>
      <w:r w:rsidR="005C0917" w:rsidRPr="0038097A">
        <w:rPr>
          <w:rFonts w:ascii="Arial" w:hAnsi="Arial" w:cs="Arial"/>
          <w:color w:val="000000"/>
          <w:sz w:val="22"/>
          <w:szCs w:val="22"/>
          <w:lang w:val="es-ES"/>
        </w:rPr>
        <w:t>5</w:t>
      </w:r>
      <w:r w:rsidR="008B4FC5" w:rsidRPr="0038097A">
        <w:rPr>
          <w:rFonts w:ascii="Arial" w:hAnsi="Arial" w:cs="Arial"/>
          <w:color w:val="000000"/>
          <w:sz w:val="22"/>
          <w:szCs w:val="22"/>
          <w:lang w:val="es-ES"/>
        </w:rPr>
        <w:t>)</w:t>
      </w:r>
      <w:r w:rsidR="00CE04DB" w:rsidRPr="0038097A">
        <w:rPr>
          <w:rFonts w:ascii="Arial" w:hAnsi="Arial" w:cs="Arial"/>
          <w:color w:val="000000"/>
          <w:sz w:val="22"/>
          <w:szCs w:val="22"/>
          <w:lang w:val="es-ES"/>
        </w:rPr>
        <w:t xml:space="preserve"> </w:t>
      </w:r>
      <w:r w:rsidR="00B969F6" w:rsidRPr="0038097A">
        <w:rPr>
          <w:rFonts w:ascii="Arial" w:hAnsi="Arial" w:cs="Arial"/>
          <w:color w:val="000000"/>
          <w:sz w:val="22"/>
          <w:szCs w:val="22"/>
          <w:lang w:val="es-ES"/>
        </w:rPr>
        <w:t xml:space="preserve">principales </w:t>
      </w:r>
      <w:r w:rsidR="00CE04DB" w:rsidRPr="0038097A">
        <w:rPr>
          <w:rFonts w:ascii="Arial" w:hAnsi="Arial" w:cs="Arial"/>
          <w:color w:val="000000"/>
          <w:sz w:val="22"/>
          <w:szCs w:val="22"/>
          <w:lang w:val="es-ES"/>
        </w:rPr>
        <w:t>actividades productivas CIIU ordenadas de mayor a menor generación de residuos peligrosos</w:t>
      </w:r>
      <w:r w:rsidR="00896186" w:rsidRPr="0038097A">
        <w:rPr>
          <w:rFonts w:ascii="Arial" w:hAnsi="Arial" w:cs="Arial"/>
          <w:color w:val="000000"/>
          <w:sz w:val="22"/>
          <w:szCs w:val="22"/>
          <w:lang w:val="es-ES"/>
        </w:rPr>
        <w:t xml:space="preserve"> durante el periodo de balance 202</w:t>
      </w:r>
      <w:r w:rsidR="00253F8F">
        <w:rPr>
          <w:rFonts w:ascii="Arial" w:hAnsi="Arial" w:cs="Arial"/>
          <w:color w:val="000000"/>
          <w:sz w:val="22"/>
          <w:szCs w:val="22"/>
          <w:lang w:val="es-ES"/>
        </w:rPr>
        <w:t>4</w:t>
      </w:r>
      <w:r w:rsidR="00CE04DB" w:rsidRPr="0038097A">
        <w:rPr>
          <w:rFonts w:ascii="Arial" w:hAnsi="Arial" w:cs="Arial"/>
          <w:color w:val="000000"/>
          <w:sz w:val="22"/>
          <w:szCs w:val="22"/>
          <w:lang w:val="es-ES"/>
        </w:rPr>
        <w:t xml:space="preserve">. En la figura </w:t>
      </w:r>
      <w:r w:rsidR="006E35CE" w:rsidRPr="0038097A">
        <w:rPr>
          <w:rFonts w:ascii="Arial" w:hAnsi="Arial" w:cs="Arial"/>
          <w:color w:val="000000"/>
          <w:sz w:val="22"/>
          <w:szCs w:val="22"/>
          <w:lang w:val="es-ES"/>
        </w:rPr>
        <w:t>1</w:t>
      </w:r>
      <w:r w:rsidR="00896186" w:rsidRPr="0038097A">
        <w:rPr>
          <w:rFonts w:ascii="Arial" w:hAnsi="Arial" w:cs="Arial"/>
          <w:color w:val="000000"/>
          <w:sz w:val="22"/>
          <w:szCs w:val="22"/>
          <w:lang w:val="es-ES"/>
        </w:rPr>
        <w:t>0</w:t>
      </w:r>
      <w:r w:rsidR="006E35CE" w:rsidRPr="0038097A">
        <w:rPr>
          <w:rFonts w:ascii="Arial" w:hAnsi="Arial" w:cs="Arial"/>
          <w:color w:val="000000"/>
          <w:sz w:val="22"/>
          <w:szCs w:val="22"/>
          <w:lang w:val="es-ES"/>
        </w:rPr>
        <w:t xml:space="preserve"> </w:t>
      </w:r>
      <w:r w:rsidR="00CE04DB" w:rsidRPr="0038097A">
        <w:rPr>
          <w:rFonts w:ascii="Arial" w:hAnsi="Arial" w:cs="Arial"/>
          <w:color w:val="000000"/>
          <w:sz w:val="22"/>
          <w:szCs w:val="22"/>
          <w:lang w:val="es-ES"/>
        </w:rPr>
        <w:t xml:space="preserve">es posible visualizar las primeras </w:t>
      </w:r>
      <w:r w:rsidR="00BD1343" w:rsidRPr="0038097A">
        <w:rPr>
          <w:rFonts w:ascii="Arial" w:hAnsi="Arial" w:cs="Arial"/>
          <w:color w:val="000000"/>
          <w:sz w:val="22"/>
          <w:szCs w:val="22"/>
          <w:lang w:val="es-ES"/>
        </w:rPr>
        <w:t>seis</w:t>
      </w:r>
      <w:r w:rsidR="00CE04DB" w:rsidRPr="0038097A">
        <w:rPr>
          <w:rFonts w:ascii="Arial" w:hAnsi="Arial" w:cs="Arial"/>
          <w:color w:val="000000"/>
          <w:sz w:val="22"/>
          <w:szCs w:val="22"/>
          <w:lang w:val="es-ES"/>
        </w:rPr>
        <w:t xml:space="preserve"> (</w:t>
      </w:r>
      <w:r w:rsidR="00BD1343" w:rsidRPr="0038097A">
        <w:rPr>
          <w:rFonts w:ascii="Arial" w:hAnsi="Arial" w:cs="Arial"/>
          <w:color w:val="000000"/>
          <w:sz w:val="22"/>
          <w:szCs w:val="22"/>
          <w:lang w:val="es-ES"/>
        </w:rPr>
        <w:t>6</w:t>
      </w:r>
      <w:r w:rsidR="00CE04DB" w:rsidRPr="0038097A">
        <w:rPr>
          <w:rFonts w:ascii="Arial" w:hAnsi="Arial" w:cs="Arial"/>
          <w:color w:val="000000"/>
          <w:sz w:val="22"/>
          <w:szCs w:val="22"/>
          <w:lang w:val="es-ES"/>
        </w:rPr>
        <w:t>) actividades con sus respectivos códigos CIIU</w:t>
      </w:r>
      <w:r w:rsidR="006E35CE" w:rsidRPr="0038097A">
        <w:rPr>
          <w:rFonts w:ascii="Arial" w:hAnsi="Arial" w:cs="Arial"/>
          <w:color w:val="000000"/>
          <w:sz w:val="22"/>
          <w:szCs w:val="22"/>
          <w:lang w:val="es-ES"/>
        </w:rPr>
        <w:t>.</w:t>
      </w:r>
    </w:p>
    <w:p w14:paraId="00EE342A" w14:textId="77777777" w:rsidR="00CE04DB" w:rsidRPr="0038097A" w:rsidRDefault="00CE04DB" w:rsidP="00CE04DB">
      <w:pPr>
        <w:rPr>
          <w:rFonts w:ascii="Arial" w:hAnsi="Arial" w:cs="Arial"/>
          <w:b/>
          <w:sz w:val="22"/>
          <w:szCs w:val="22"/>
        </w:rPr>
      </w:pPr>
    </w:p>
    <w:p w14:paraId="24AFC92C" w14:textId="076DD580" w:rsidR="00CE04DB" w:rsidRPr="0038097A" w:rsidRDefault="000631FA" w:rsidP="00C23C77">
      <w:pPr>
        <w:pStyle w:val="Descripcin"/>
        <w:keepNext/>
        <w:spacing w:after="0"/>
        <w:rPr>
          <w:b w:val="0"/>
        </w:rPr>
      </w:pPr>
      <w:bookmarkStart w:id="94" w:name="_Toc65746878"/>
      <w:bookmarkStart w:id="95" w:name="_Toc65746981"/>
      <w:bookmarkStart w:id="96" w:name="_Toc65747033"/>
      <w:bookmarkStart w:id="97" w:name="_Toc65747153"/>
      <w:bookmarkStart w:id="98" w:name="_Toc65757896"/>
      <w:bookmarkStart w:id="99" w:name="_Toc69818608"/>
      <w:bookmarkStart w:id="100" w:name="_Toc69822764"/>
      <w:bookmarkStart w:id="101" w:name="_Toc161247096"/>
      <w:r w:rsidRPr="0038097A">
        <w:t xml:space="preserve">Tabla </w:t>
      </w:r>
      <w:r>
        <w:fldChar w:fldCharType="begin"/>
      </w:r>
      <w:r>
        <w:instrText>SEQ Tabla \* ARABIC</w:instrText>
      </w:r>
      <w:r>
        <w:fldChar w:fldCharType="separate"/>
      </w:r>
      <w:r w:rsidR="0046566E" w:rsidRPr="0038097A">
        <w:rPr>
          <w:noProof/>
        </w:rPr>
        <w:t>4</w:t>
      </w:r>
      <w:r>
        <w:fldChar w:fldCharType="end"/>
      </w:r>
      <w:r w:rsidRPr="0038097A">
        <w:t xml:space="preserve">. </w:t>
      </w:r>
      <w:r w:rsidR="00CE04DB" w:rsidRPr="0038097A">
        <w:t xml:space="preserve"> </w:t>
      </w:r>
      <w:r w:rsidR="00CE04DB" w:rsidRPr="0038097A">
        <w:rPr>
          <w:b w:val="0"/>
        </w:rPr>
        <w:t>Generación de RESPEL por Actividad</w:t>
      </w:r>
      <w:r w:rsidR="00BA263F" w:rsidRPr="0038097A">
        <w:rPr>
          <w:b w:val="0"/>
        </w:rPr>
        <w:t xml:space="preserve"> Productiva CIIU</w:t>
      </w:r>
      <w:r w:rsidR="00BA3077" w:rsidRPr="0038097A">
        <w:rPr>
          <w:b w:val="0"/>
        </w:rPr>
        <w:t>,</w:t>
      </w:r>
      <w:r w:rsidR="00BA263F" w:rsidRPr="0038097A">
        <w:rPr>
          <w:b w:val="0"/>
        </w:rPr>
        <w:t xml:space="preserve"> 20</w:t>
      </w:r>
      <w:r w:rsidR="00BA3077" w:rsidRPr="0038097A">
        <w:rPr>
          <w:b w:val="0"/>
        </w:rPr>
        <w:t>2</w:t>
      </w:r>
      <w:r w:rsidR="00BF05E2">
        <w:rPr>
          <w:b w:val="0"/>
        </w:rPr>
        <w:t>4</w:t>
      </w:r>
      <w:r w:rsidR="00CE04DB" w:rsidRPr="0038097A">
        <w:rPr>
          <w:b w:val="0"/>
        </w:rPr>
        <w:t>.</w:t>
      </w:r>
      <w:bookmarkEnd w:id="94"/>
      <w:bookmarkEnd w:id="95"/>
      <w:bookmarkEnd w:id="96"/>
      <w:bookmarkEnd w:id="97"/>
      <w:bookmarkEnd w:id="98"/>
      <w:bookmarkEnd w:id="99"/>
      <w:bookmarkEnd w:id="100"/>
      <w:bookmarkEnd w:id="101"/>
    </w:p>
    <w:tbl>
      <w:tblPr>
        <w:tblStyle w:val="Tablaconcuadrculaclara"/>
        <w:tblW w:w="8784" w:type="dxa"/>
        <w:jc w:val="center"/>
        <w:tblLook w:val="04A0" w:firstRow="1" w:lastRow="0" w:firstColumn="1" w:lastColumn="0" w:noHBand="0" w:noVBand="1"/>
      </w:tblPr>
      <w:tblGrid>
        <w:gridCol w:w="554"/>
        <w:gridCol w:w="5165"/>
        <w:gridCol w:w="1623"/>
        <w:gridCol w:w="1442"/>
      </w:tblGrid>
      <w:tr w:rsidR="00373A9F" w:rsidRPr="0038097A" w14:paraId="5F293A90" w14:textId="77777777" w:rsidTr="16C512AA">
        <w:trPr>
          <w:trHeight w:val="380"/>
          <w:tblHeader/>
          <w:jc w:val="center"/>
        </w:trPr>
        <w:tc>
          <w:tcPr>
            <w:tcW w:w="559" w:type="dxa"/>
            <w:shd w:val="clear" w:color="auto" w:fill="D9E2F3" w:themeFill="accent1" w:themeFillTint="33"/>
            <w:vAlign w:val="center"/>
            <w:hideMark/>
          </w:tcPr>
          <w:p w14:paraId="30004D24" w14:textId="77777777" w:rsidR="00373A9F" w:rsidRPr="0038097A" w:rsidRDefault="00373A9F" w:rsidP="008B4FC5">
            <w:pPr>
              <w:jc w:val="center"/>
              <w:rPr>
                <w:rFonts w:ascii="Arial" w:hAnsi="Arial" w:cs="Arial"/>
                <w:b/>
                <w:iCs/>
                <w:sz w:val="20"/>
                <w:szCs w:val="22"/>
              </w:rPr>
            </w:pPr>
            <w:r w:rsidRPr="0038097A">
              <w:rPr>
                <w:rFonts w:ascii="Arial" w:hAnsi="Arial" w:cs="Arial"/>
                <w:b/>
                <w:iCs/>
                <w:sz w:val="20"/>
                <w:szCs w:val="22"/>
              </w:rPr>
              <w:t>No</w:t>
            </w:r>
          </w:p>
        </w:tc>
        <w:tc>
          <w:tcPr>
            <w:tcW w:w="5390" w:type="dxa"/>
            <w:shd w:val="clear" w:color="auto" w:fill="D9E2F3" w:themeFill="accent1" w:themeFillTint="33"/>
            <w:vAlign w:val="center"/>
            <w:hideMark/>
          </w:tcPr>
          <w:p w14:paraId="169C31C7" w14:textId="77777777" w:rsidR="00373A9F" w:rsidRPr="0038097A" w:rsidRDefault="00373A9F" w:rsidP="008B4FC5">
            <w:pPr>
              <w:jc w:val="center"/>
              <w:rPr>
                <w:rFonts w:ascii="Arial" w:hAnsi="Arial" w:cs="Arial"/>
                <w:b/>
                <w:iCs/>
                <w:sz w:val="20"/>
                <w:szCs w:val="22"/>
              </w:rPr>
            </w:pPr>
            <w:r w:rsidRPr="0038097A">
              <w:rPr>
                <w:rFonts w:ascii="Arial" w:hAnsi="Arial" w:cs="Arial"/>
                <w:b/>
                <w:iCs/>
                <w:sz w:val="20"/>
                <w:szCs w:val="22"/>
              </w:rPr>
              <w:t>Actividad Productiva CIIU 4.0 A.C.</w:t>
            </w:r>
          </w:p>
        </w:tc>
        <w:tc>
          <w:tcPr>
            <w:tcW w:w="1376" w:type="dxa"/>
            <w:shd w:val="clear" w:color="auto" w:fill="D9E2F3" w:themeFill="accent1" w:themeFillTint="33"/>
            <w:vAlign w:val="center"/>
            <w:hideMark/>
          </w:tcPr>
          <w:p w14:paraId="012E4EA7" w14:textId="77777777" w:rsidR="00373A9F" w:rsidRPr="0038097A" w:rsidRDefault="00373A9F" w:rsidP="008B4FC5">
            <w:pPr>
              <w:jc w:val="center"/>
              <w:rPr>
                <w:rFonts w:ascii="Arial" w:hAnsi="Arial" w:cs="Arial"/>
                <w:b/>
                <w:iCs/>
                <w:sz w:val="20"/>
                <w:szCs w:val="22"/>
              </w:rPr>
            </w:pPr>
            <w:r w:rsidRPr="0038097A">
              <w:rPr>
                <w:rFonts w:ascii="Arial" w:hAnsi="Arial" w:cs="Arial"/>
                <w:b/>
                <w:iCs/>
                <w:sz w:val="20"/>
                <w:szCs w:val="22"/>
              </w:rPr>
              <w:t>Total (Kg)</w:t>
            </w:r>
          </w:p>
        </w:tc>
        <w:tc>
          <w:tcPr>
            <w:tcW w:w="1459" w:type="dxa"/>
            <w:shd w:val="clear" w:color="auto" w:fill="D9E2F3" w:themeFill="accent1" w:themeFillTint="33"/>
            <w:vAlign w:val="center"/>
            <w:hideMark/>
          </w:tcPr>
          <w:p w14:paraId="688C0859" w14:textId="79251155" w:rsidR="00373A9F" w:rsidRPr="0038097A" w:rsidRDefault="00373A9F" w:rsidP="008B4FC5">
            <w:pPr>
              <w:jc w:val="center"/>
              <w:rPr>
                <w:rFonts w:ascii="Arial" w:hAnsi="Arial" w:cs="Arial"/>
                <w:b/>
                <w:iCs/>
                <w:sz w:val="20"/>
                <w:szCs w:val="22"/>
              </w:rPr>
            </w:pPr>
            <w:r w:rsidRPr="0038097A">
              <w:rPr>
                <w:rFonts w:ascii="Arial" w:hAnsi="Arial" w:cs="Arial"/>
                <w:b/>
                <w:iCs/>
                <w:sz w:val="20"/>
                <w:szCs w:val="22"/>
              </w:rPr>
              <w:t>Total (T)</w:t>
            </w:r>
          </w:p>
        </w:tc>
      </w:tr>
      <w:tr w:rsidR="00B969F6" w:rsidRPr="0038097A" w14:paraId="038A6A42" w14:textId="77777777" w:rsidTr="16C512AA">
        <w:trPr>
          <w:trHeight w:val="317"/>
          <w:jc w:val="center"/>
        </w:trPr>
        <w:tc>
          <w:tcPr>
            <w:tcW w:w="559" w:type="dxa"/>
            <w:vAlign w:val="center"/>
            <w:hideMark/>
          </w:tcPr>
          <w:p w14:paraId="4BB891C2"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w:t>
            </w:r>
          </w:p>
        </w:tc>
        <w:tc>
          <w:tcPr>
            <w:tcW w:w="5390" w:type="dxa"/>
            <w:vAlign w:val="center"/>
            <w:hideMark/>
          </w:tcPr>
          <w:p w14:paraId="02BCAB74" w14:textId="07C77C38" w:rsidR="00B969F6" w:rsidRPr="0038097A" w:rsidRDefault="00B969F6" w:rsidP="00B969F6">
            <w:pPr>
              <w:jc w:val="both"/>
              <w:rPr>
                <w:rFonts w:ascii="Arial" w:hAnsi="Arial" w:cs="Arial"/>
                <w:bCs/>
                <w:iCs/>
                <w:sz w:val="22"/>
                <w:szCs w:val="22"/>
              </w:rPr>
            </w:pPr>
            <w:r w:rsidRPr="0038097A">
              <w:rPr>
                <w:rFonts w:ascii="Arial" w:hAnsi="Arial" w:cs="Arial"/>
                <w:color w:val="000000"/>
                <w:sz w:val="22"/>
                <w:szCs w:val="22"/>
              </w:rPr>
              <w:t>0610 - Extracción de petróleo crudo</w:t>
            </w:r>
          </w:p>
        </w:tc>
        <w:tc>
          <w:tcPr>
            <w:tcW w:w="1376" w:type="dxa"/>
            <w:vAlign w:val="center"/>
            <w:hideMark/>
          </w:tcPr>
          <w:p w14:paraId="1B0A2ACE" w14:textId="5A4CED62" w:rsidR="00B969F6" w:rsidRPr="00BA5C0F" w:rsidRDefault="00B969F6" w:rsidP="00BA5C0F">
            <w:pPr>
              <w:jc w:val="center"/>
              <w:rPr>
                <w:rFonts w:ascii="Arial" w:hAnsi="Arial" w:cs="Arial"/>
                <w:color w:val="000000"/>
                <w:sz w:val="22"/>
                <w:szCs w:val="22"/>
              </w:rPr>
            </w:pPr>
            <w:r w:rsidRPr="0038097A">
              <w:rPr>
                <w:rFonts w:ascii="Arial" w:hAnsi="Arial" w:cs="Arial"/>
                <w:color w:val="000000"/>
                <w:sz w:val="22"/>
                <w:szCs w:val="22"/>
              </w:rPr>
              <w:t>17.617.241,20</w:t>
            </w:r>
          </w:p>
        </w:tc>
        <w:tc>
          <w:tcPr>
            <w:tcW w:w="1459" w:type="dxa"/>
            <w:vAlign w:val="bottom"/>
            <w:hideMark/>
          </w:tcPr>
          <w:p w14:paraId="7018D403" w14:textId="12713115" w:rsidR="00B969F6" w:rsidRPr="0038097A" w:rsidRDefault="00B969F6" w:rsidP="00BA5C0F">
            <w:pPr>
              <w:jc w:val="center"/>
              <w:rPr>
                <w:rFonts w:ascii="Arial" w:hAnsi="Arial" w:cs="Arial"/>
                <w:bCs/>
                <w:iCs/>
                <w:sz w:val="22"/>
                <w:szCs w:val="22"/>
              </w:rPr>
            </w:pPr>
            <w:r w:rsidRPr="0038097A">
              <w:rPr>
                <w:rFonts w:ascii="Arial" w:hAnsi="Arial" w:cs="Arial"/>
                <w:color w:val="000000"/>
                <w:sz w:val="22"/>
                <w:szCs w:val="22"/>
              </w:rPr>
              <w:t>17.617,24</w:t>
            </w:r>
          </w:p>
        </w:tc>
      </w:tr>
      <w:tr w:rsidR="00B969F6" w:rsidRPr="0038097A" w14:paraId="4540D716" w14:textId="77777777" w:rsidTr="16C512AA">
        <w:trPr>
          <w:trHeight w:val="317"/>
          <w:jc w:val="center"/>
        </w:trPr>
        <w:tc>
          <w:tcPr>
            <w:tcW w:w="559" w:type="dxa"/>
            <w:vAlign w:val="center"/>
            <w:hideMark/>
          </w:tcPr>
          <w:p w14:paraId="701B207E"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2</w:t>
            </w:r>
          </w:p>
        </w:tc>
        <w:tc>
          <w:tcPr>
            <w:tcW w:w="5390" w:type="dxa"/>
            <w:vAlign w:val="center"/>
            <w:hideMark/>
          </w:tcPr>
          <w:p w14:paraId="5BBA7CA8" w14:textId="5B675563" w:rsidR="00B969F6" w:rsidRPr="0038097A" w:rsidRDefault="00B969F6" w:rsidP="00B969F6">
            <w:pPr>
              <w:jc w:val="both"/>
              <w:rPr>
                <w:rFonts w:ascii="Arial" w:hAnsi="Arial" w:cs="Arial"/>
                <w:bCs/>
                <w:iCs/>
                <w:sz w:val="22"/>
                <w:szCs w:val="22"/>
              </w:rPr>
            </w:pPr>
            <w:r w:rsidRPr="0038097A">
              <w:rPr>
                <w:rFonts w:ascii="Arial" w:hAnsi="Arial" w:cs="Arial"/>
                <w:color w:val="000000"/>
                <w:sz w:val="22"/>
                <w:szCs w:val="22"/>
              </w:rPr>
              <w:t>3511 - Generación de energía eléctrica</w:t>
            </w:r>
          </w:p>
        </w:tc>
        <w:tc>
          <w:tcPr>
            <w:tcW w:w="1376" w:type="dxa"/>
            <w:vAlign w:val="center"/>
            <w:hideMark/>
          </w:tcPr>
          <w:p w14:paraId="1C4D0EAD" w14:textId="4401C9A6" w:rsidR="00B969F6" w:rsidRPr="00BA5C0F" w:rsidRDefault="00341C91" w:rsidP="00BA5C0F">
            <w:pPr>
              <w:jc w:val="center"/>
              <w:rPr>
                <w:rFonts w:ascii="Arial" w:hAnsi="Arial" w:cs="Arial"/>
                <w:color w:val="000000"/>
                <w:sz w:val="22"/>
                <w:szCs w:val="22"/>
              </w:rPr>
            </w:pPr>
            <w:r>
              <w:rPr>
                <w:rFonts w:ascii="Arial" w:hAnsi="Arial" w:cs="Arial"/>
                <w:color w:val="000000"/>
                <w:sz w:val="22"/>
                <w:szCs w:val="22"/>
              </w:rPr>
              <w:t xml:space="preserve">  </w:t>
            </w:r>
            <w:r w:rsidR="00B969F6" w:rsidRPr="0038097A">
              <w:rPr>
                <w:rFonts w:ascii="Arial" w:hAnsi="Arial" w:cs="Arial"/>
                <w:color w:val="000000"/>
                <w:sz w:val="22"/>
                <w:szCs w:val="22"/>
              </w:rPr>
              <w:t>1.552.219,40</w:t>
            </w:r>
          </w:p>
        </w:tc>
        <w:tc>
          <w:tcPr>
            <w:tcW w:w="1459" w:type="dxa"/>
            <w:vAlign w:val="bottom"/>
            <w:hideMark/>
          </w:tcPr>
          <w:p w14:paraId="5338CDED" w14:textId="47F455A0" w:rsidR="00B969F6" w:rsidRPr="0038097A" w:rsidRDefault="00341C91" w:rsidP="00BA5C0F">
            <w:pPr>
              <w:jc w:val="center"/>
              <w:rPr>
                <w:rFonts w:ascii="Arial" w:hAnsi="Arial" w:cs="Arial"/>
                <w:bCs/>
                <w:iCs/>
                <w:sz w:val="22"/>
                <w:szCs w:val="22"/>
              </w:rPr>
            </w:pPr>
            <w:r>
              <w:rPr>
                <w:rFonts w:ascii="Arial" w:hAnsi="Arial" w:cs="Arial"/>
                <w:color w:val="000000"/>
                <w:sz w:val="22"/>
                <w:szCs w:val="22"/>
              </w:rPr>
              <w:t xml:space="preserve">  </w:t>
            </w:r>
            <w:r w:rsidR="00B969F6" w:rsidRPr="0038097A">
              <w:rPr>
                <w:rFonts w:ascii="Arial" w:hAnsi="Arial" w:cs="Arial"/>
                <w:color w:val="000000"/>
                <w:sz w:val="22"/>
                <w:szCs w:val="22"/>
              </w:rPr>
              <w:t>1.552,22</w:t>
            </w:r>
          </w:p>
        </w:tc>
      </w:tr>
      <w:tr w:rsidR="00B969F6" w:rsidRPr="0038097A" w14:paraId="302D76BF" w14:textId="77777777" w:rsidTr="00B95400">
        <w:trPr>
          <w:trHeight w:val="350"/>
          <w:jc w:val="center"/>
        </w:trPr>
        <w:tc>
          <w:tcPr>
            <w:tcW w:w="559" w:type="dxa"/>
            <w:vAlign w:val="center"/>
            <w:hideMark/>
          </w:tcPr>
          <w:p w14:paraId="63884699"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3</w:t>
            </w:r>
          </w:p>
        </w:tc>
        <w:tc>
          <w:tcPr>
            <w:tcW w:w="5390" w:type="dxa"/>
            <w:vAlign w:val="center"/>
            <w:hideMark/>
          </w:tcPr>
          <w:p w14:paraId="7E095317" w14:textId="3F67AF3F"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0510 - Extracción de hulla (carbón de piedra)</w:t>
            </w:r>
          </w:p>
        </w:tc>
        <w:tc>
          <w:tcPr>
            <w:tcW w:w="1376" w:type="dxa"/>
            <w:vAlign w:val="center"/>
            <w:hideMark/>
          </w:tcPr>
          <w:p w14:paraId="46C58EB1" w14:textId="02CEFD57"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287.160,67</w:t>
            </w:r>
          </w:p>
        </w:tc>
        <w:tc>
          <w:tcPr>
            <w:tcW w:w="1459" w:type="dxa"/>
            <w:vAlign w:val="bottom"/>
            <w:hideMark/>
          </w:tcPr>
          <w:p w14:paraId="24000786" w14:textId="1CF9DF6C"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287,16</w:t>
            </w:r>
          </w:p>
        </w:tc>
      </w:tr>
      <w:tr w:rsidR="00B969F6" w:rsidRPr="0038097A" w14:paraId="43517598" w14:textId="77777777" w:rsidTr="16C512AA">
        <w:trPr>
          <w:trHeight w:val="317"/>
          <w:jc w:val="center"/>
        </w:trPr>
        <w:tc>
          <w:tcPr>
            <w:tcW w:w="559" w:type="dxa"/>
            <w:vAlign w:val="center"/>
            <w:hideMark/>
          </w:tcPr>
          <w:p w14:paraId="5B3159C6"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4</w:t>
            </w:r>
          </w:p>
        </w:tc>
        <w:tc>
          <w:tcPr>
            <w:tcW w:w="5390" w:type="dxa"/>
            <w:vAlign w:val="center"/>
            <w:hideMark/>
          </w:tcPr>
          <w:p w14:paraId="0F4DD959" w14:textId="661BEA02"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8610 - Actividades de hospitales y clínicas, con internación</w:t>
            </w:r>
          </w:p>
        </w:tc>
        <w:tc>
          <w:tcPr>
            <w:tcW w:w="1376" w:type="dxa"/>
            <w:vAlign w:val="center"/>
            <w:hideMark/>
          </w:tcPr>
          <w:p w14:paraId="3897EBB2" w14:textId="4AC1EEEF"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199.443,21</w:t>
            </w:r>
          </w:p>
        </w:tc>
        <w:tc>
          <w:tcPr>
            <w:tcW w:w="1459" w:type="dxa"/>
            <w:vAlign w:val="bottom"/>
            <w:hideMark/>
          </w:tcPr>
          <w:p w14:paraId="3739E6A1" w14:textId="370D055A" w:rsidR="00B969F6" w:rsidRPr="00BA5C0F" w:rsidRDefault="00B95400" w:rsidP="00B95400">
            <w:pPr>
              <w:spacing w:line="360" w:lineRule="auto"/>
              <w:jc w:val="center"/>
              <w:rPr>
                <w:rFonts w:ascii="Arial" w:hAnsi="Arial" w:cs="Arial"/>
                <w:color w:val="000000"/>
                <w:sz w:val="22"/>
                <w:szCs w:val="22"/>
              </w:rPr>
            </w:pPr>
            <w:r>
              <w:rPr>
                <w:rFonts w:ascii="Arial" w:hAnsi="Arial" w:cs="Arial"/>
                <w:color w:val="000000"/>
                <w:sz w:val="22"/>
                <w:szCs w:val="22"/>
              </w:rPr>
              <w:t>199,44</w:t>
            </w:r>
          </w:p>
        </w:tc>
      </w:tr>
      <w:tr w:rsidR="00B969F6" w:rsidRPr="0038097A" w14:paraId="592F843C" w14:textId="77777777" w:rsidTr="16C512AA">
        <w:trPr>
          <w:trHeight w:val="317"/>
          <w:jc w:val="center"/>
        </w:trPr>
        <w:tc>
          <w:tcPr>
            <w:tcW w:w="559" w:type="dxa"/>
            <w:vAlign w:val="center"/>
            <w:hideMark/>
          </w:tcPr>
          <w:p w14:paraId="27193085"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5</w:t>
            </w:r>
          </w:p>
        </w:tc>
        <w:tc>
          <w:tcPr>
            <w:tcW w:w="5390" w:type="dxa"/>
            <w:vAlign w:val="center"/>
            <w:hideMark/>
          </w:tcPr>
          <w:p w14:paraId="0C67322A" w14:textId="70996CA9"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0910 - Actividades de apoyo para la extracción de petróleo y de gas natural</w:t>
            </w:r>
          </w:p>
        </w:tc>
        <w:tc>
          <w:tcPr>
            <w:tcW w:w="1376" w:type="dxa"/>
            <w:vAlign w:val="center"/>
            <w:hideMark/>
          </w:tcPr>
          <w:p w14:paraId="6DFC328C" w14:textId="0DBFD7A9"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77.629,20</w:t>
            </w:r>
          </w:p>
        </w:tc>
        <w:tc>
          <w:tcPr>
            <w:tcW w:w="1459" w:type="dxa"/>
            <w:vAlign w:val="bottom"/>
            <w:hideMark/>
          </w:tcPr>
          <w:p w14:paraId="7F2C1506" w14:textId="0319FA2B"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77,63</w:t>
            </w:r>
          </w:p>
        </w:tc>
      </w:tr>
      <w:tr w:rsidR="00B969F6" w:rsidRPr="0038097A" w14:paraId="623E2007" w14:textId="77777777" w:rsidTr="16C512AA">
        <w:trPr>
          <w:trHeight w:val="317"/>
          <w:jc w:val="center"/>
        </w:trPr>
        <w:tc>
          <w:tcPr>
            <w:tcW w:w="559" w:type="dxa"/>
            <w:vAlign w:val="center"/>
            <w:hideMark/>
          </w:tcPr>
          <w:p w14:paraId="0EF0D1C9"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lastRenderedPageBreak/>
              <w:t>6</w:t>
            </w:r>
          </w:p>
        </w:tc>
        <w:tc>
          <w:tcPr>
            <w:tcW w:w="5390" w:type="dxa"/>
            <w:vAlign w:val="center"/>
            <w:hideMark/>
          </w:tcPr>
          <w:p w14:paraId="47ACB348" w14:textId="0BA7806D"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5222 - Actividades de puertos y servicios complementarios para el transporte acuático</w:t>
            </w:r>
          </w:p>
        </w:tc>
        <w:tc>
          <w:tcPr>
            <w:tcW w:w="1376" w:type="dxa"/>
            <w:vAlign w:val="center"/>
            <w:hideMark/>
          </w:tcPr>
          <w:p w14:paraId="4766B1E3" w14:textId="169EF2FB" w:rsidR="00B969F6" w:rsidRPr="00BA5C0F" w:rsidRDefault="00BA5C0F" w:rsidP="00BA5C0F">
            <w:pPr>
              <w:jc w:val="center"/>
              <w:rPr>
                <w:rFonts w:ascii="Arial" w:hAnsi="Arial" w:cs="Arial"/>
                <w:color w:val="000000"/>
                <w:sz w:val="22"/>
                <w:szCs w:val="22"/>
              </w:rPr>
            </w:pPr>
            <w:r w:rsidRPr="00BA5C0F">
              <w:rPr>
                <w:rFonts w:ascii="Arial" w:hAnsi="Arial" w:cs="Arial"/>
                <w:color w:val="000000"/>
                <w:sz w:val="22"/>
                <w:szCs w:val="22"/>
              </w:rPr>
              <w:t>65.154,35</w:t>
            </w:r>
          </w:p>
        </w:tc>
        <w:tc>
          <w:tcPr>
            <w:tcW w:w="1459" w:type="dxa"/>
            <w:vAlign w:val="bottom"/>
            <w:hideMark/>
          </w:tcPr>
          <w:p w14:paraId="2C73B906" w14:textId="6ADC32DE" w:rsidR="00BA5C0F" w:rsidRPr="00BA5C0F" w:rsidRDefault="00BA5C0F" w:rsidP="00BA5C0F">
            <w:pPr>
              <w:jc w:val="center"/>
              <w:rPr>
                <w:rFonts w:ascii="Arial" w:hAnsi="Arial" w:cs="Arial"/>
                <w:color w:val="000000"/>
                <w:sz w:val="22"/>
                <w:szCs w:val="22"/>
              </w:rPr>
            </w:pPr>
          </w:p>
          <w:p w14:paraId="49C33E69" w14:textId="1C985B86"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65,15</w:t>
            </w:r>
          </w:p>
        </w:tc>
      </w:tr>
      <w:tr w:rsidR="00B969F6" w:rsidRPr="0038097A" w14:paraId="34430A40" w14:textId="77777777" w:rsidTr="16C512AA">
        <w:trPr>
          <w:trHeight w:val="317"/>
          <w:jc w:val="center"/>
        </w:trPr>
        <w:tc>
          <w:tcPr>
            <w:tcW w:w="559" w:type="dxa"/>
            <w:vAlign w:val="center"/>
            <w:hideMark/>
          </w:tcPr>
          <w:p w14:paraId="045F9D3D"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7</w:t>
            </w:r>
          </w:p>
        </w:tc>
        <w:tc>
          <w:tcPr>
            <w:tcW w:w="5390" w:type="dxa"/>
            <w:vAlign w:val="center"/>
            <w:hideMark/>
          </w:tcPr>
          <w:p w14:paraId="631FE7D4" w14:textId="5655B857"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4731 - Comercio al por menor de combustible para automotores</w:t>
            </w:r>
          </w:p>
        </w:tc>
        <w:tc>
          <w:tcPr>
            <w:tcW w:w="1376" w:type="dxa"/>
            <w:vAlign w:val="center"/>
            <w:hideMark/>
          </w:tcPr>
          <w:p w14:paraId="5A0D9278" w14:textId="270CB01F"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47.914,47</w:t>
            </w:r>
          </w:p>
        </w:tc>
        <w:tc>
          <w:tcPr>
            <w:tcW w:w="1459" w:type="dxa"/>
            <w:vAlign w:val="bottom"/>
            <w:hideMark/>
          </w:tcPr>
          <w:p w14:paraId="55B8F95B" w14:textId="2CCD4B70"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47,91</w:t>
            </w:r>
          </w:p>
        </w:tc>
      </w:tr>
      <w:tr w:rsidR="00B969F6" w:rsidRPr="0038097A" w14:paraId="2321BF88" w14:textId="77777777" w:rsidTr="16C512AA">
        <w:trPr>
          <w:trHeight w:val="317"/>
          <w:jc w:val="center"/>
        </w:trPr>
        <w:tc>
          <w:tcPr>
            <w:tcW w:w="559" w:type="dxa"/>
            <w:vAlign w:val="center"/>
            <w:hideMark/>
          </w:tcPr>
          <w:p w14:paraId="0AED0C33"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8</w:t>
            </w:r>
          </w:p>
        </w:tc>
        <w:tc>
          <w:tcPr>
            <w:tcW w:w="5390" w:type="dxa"/>
            <w:vAlign w:val="center"/>
            <w:hideMark/>
          </w:tcPr>
          <w:p w14:paraId="42F9B6ED" w14:textId="60465322"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8621 - Actividades de la práctica médica, sin internación</w:t>
            </w:r>
          </w:p>
        </w:tc>
        <w:tc>
          <w:tcPr>
            <w:tcW w:w="1376" w:type="dxa"/>
            <w:vAlign w:val="center"/>
            <w:hideMark/>
          </w:tcPr>
          <w:p w14:paraId="00EB76FF" w14:textId="6C110079"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37.480,41</w:t>
            </w:r>
          </w:p>
        </w:tc>
        <w:tc>
          <w:tcPr>
            <w:tcW w:w="1459" w:type="dxa"/>
            <w:vAlign w:val="bottom"/>
            <w:hideMark/>
          </w:tcPr>
          <w:p w14:paraId="6440C065" w14:textId="09A01656"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37,48</w:t>
            </w:r>
          </w:p>
        </w:tc>
      </w:tr>
      <w:tr w:rsidR="00B969F6" w:rsidRPr="0038097A" w14:paraId="1C968AA1" w14:textId="77777777" w:rsidTr="16C512AA">
        <w:trPr>
          <w:trHeight w:val="317"/>
          <w:jc w:val="center"/>
        </w:trPr>
        <w:tc>
          <w:tcPr>
            <w:tcW w:w="559" w:type="dxa"/>
            <w:vAlign w:val="center"/>
            <w:hideMark/>
          </w:tcPr>
          <w:p w14:paraId="60BD855E"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9</w:t>
            </w:r>
          </w:p>
        </w:tc>
        <w:tc>
          <w:tcPr>
            <w:tcW w:w="5390" w:type="dxa"/>
            <w:vAlign w:val="center"/>
            <w:hideMark/>
          </w:tcPr>
          <w:p w14:paraId="61B2537E" w14:textId="12BCB776"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5229 - Otras actividades complementarias al transporte</w:t>
            </w:r>
          </w:p>
        </w:tc>
        <w:tc>
          <w:tcPr>
            <w:tcW w:w="1376" w:type="dxa"/>
            <w:vAlign w:val="center"/>
            <w:hideMark/>
          </w:tcPr>
          <w:p w14:paraId="1139FBA4" w14:textId="5D859697"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22.464,00</w:t>
            </w:r>
          </w:p>
        </w:tc>
        <w:tc>
          <w:tcPr>
            <w:tcW w:w="1459" w:type="dxa"/>
            <w:vAlign w:val="bottom"/>
            <w:hideMark/>
          </w:tcPr>
          <w:p w14:paraId="78778782" w14:textId="34AA809C"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22,46</w:t>
            </w:r>
          </w:p>
        </w:tc>
      </w:tr>
      <w:tr w:rsidR="00B969F6" w:rsidRPr="0038097A" w14:paraId="09358AD8" w14:textId="77777777" w:rsidTr="16C512AA">
        <w:trPr>
          <w:trHeight w:val="317"/>
          <w:jc w:val="center"/>
        </w:trPr>
        <w:tc>
          <w:tcPr>
            <w:tcW w:w="559" w:type="dxa"/>
            <w:vAlign w:val="center"/>
            <w:hideMark/>
          </w:tcPr>
          <w:p w14:paraId="5650F477"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10</w:t>
            </w:r>
          </w:p>
        </w:tc>
        <w:tc>
          <w:tcPr>
            <w:tcW w:w="5390" w:type="dxa"/>
            <w:vAlign w:val="center"/>
            <w:hideMark/>
          </w:tcPr>
          <w:p w14:paraId="7ABF58FC" w14:textId="7CDCD084"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5210 - Almacenamiento y depósito</w:t>
            </w:r>
          </w:p>
        </w:tc>
        <w:tc>
          <w:tcPr>
            <w:tcW w:w="1376" w:type="dxa"/>
            <w:vAlign w:val="center"/>
            <w:hideMark/>
          </w:tcPr>
          <w:p w14:paraId="19C5C0FF" w14:textId="11EDC925"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20.123,46</w:t>
            </w:r>
          </w:p>
        </w:tc>
        <w:tc>
          <w:tcPr>
            <w:tcW w:w="1459" w:type="dxa"/>
            <w:vAlign w:val="bottom"/>
            <w:hideMark/>
          </w:tcPr>
          <w:p w14:paraId="5289BD71" w14:textId="3F52D213"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20,12</w:t>
            </w:r>
          </w:p>
        </w:tc>
      </w:tr>
      <w:tr w:rsidR="00B969F6" w:rsidRPr="0038097A" w14:paraId="1D76DCEE" w14:textId="77777777" w:rsidTr="16C512AA">
        <w:trPr>
          <w:trHeight w:val="318"/>
          <w:jc w:val="center"/>
        </w:trPr>
        <w:tc>
          <w:tcPr>
            <w:tcW w:w="559" w:type="dxa"/>
            <w:vAlign w:val="center"/>
            <w:hideMark/>
          </w:tcPr>
          <w:p w14:paraId="661C3E6F"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11</w:t>
            </w:r>
          </w:p>
        </w:tc>
        <w:tc>
          <w:tcPr>
            <w:tcW w:w="5390" w:type="dxa"/>
            <w:vAlign w:val="center"/>
            <w:hideMark/>
          </w:tcPr>
          <w:p w14:paraId="64940A7A" w14:textId="4613AF75"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0161 - Actividades de apoyo a la agricultura</w:t>
            </w:r>
          </w:p>
        </w:tc>
        <w:tc>
          <w:tcPr>
            <w:tcW w:w="1376" w:type="dxa"/>
            <w:vAlign w:val="center"/>
            <w:hideMark/>
          </w:tcPr>
          <w:p w14:paraId="1E62E894" w14:textId="0D939D2A" w:rsidR="00B969F6" w:rsidRPr="00BA5C0F" w:rsidRDefault="00BA5C0F" w:rsidP="00B95400">
            <w:pPr>
              <w:jc w:val="center"/>
              <w:rPr>
                <w:rFonts w:ascii="Arial" w:hAnsi="Arial" w:cs="Arial"/>
                <w:color w:val="000000"/>
                <w:sz w:val="22"/>
                <w:szCs w:val="22"/>
              </w:rPr>
            </w:pPr>
            <w:r w:rsidRPr="00BA5C0F">
              <w:rPr>
                <w:rFonts w:ascii="Arial" w:hAnsi="Arial" w:cs="Arial"/>
                <w:color w:val="000000"/>
                <w:sz w:val="22"/>
                <w:szCs w:val="22"/>
              </w:rPr>
              <w:t>18.168,00</w:t>
            </w:r>
          </w:p>
        </w:tc>
        <w:tc>
          <w:tcPr>
            <w:tcW w:w="1459" w:type="dxa"/>
            <w:vAlign w:val="bottom"/>
            <w:hideMark/>
          </w:tcPr>
          <w:p w14:paraId="53812BB7" w14:textId="5192FD17" w:rsidR="00B969F6" w:rsidRPr="00BA5C0F" w:rsidRDefault="00BA5C0F" w:rsidP="00B95400">
            <w:pPr>
              <w:spacing w:line="276" w:lineRule="auto"/>
              <w:jc w:val="center"/>
              <w:rPr>
                <w:rFonts w:ascii="Arial" w:hAnsi="Arial" w:cs="Arial"/>
                <w:color w:val="000000"/>
                <w:sz w:val="22"/>
                <w:szCs w:val="22"/>
              </w:rPr>
            </w:pPr>
            <w:r w:rsidRPr="00BA5C0F">
              <w:rPr>
                <w:rFonts w:ascii="Arial" w:hAnsi="Arial" w:cs="Arial"/>
                <w:color w:val="000000"/>
                <w:sz w:val="22"/>
                <w:szCs w:val="22"/>
              </w:rPr>
              <w:t>18,17</w:t>
            </w:r>
          </w:p>
        </w:tc>
      </w:tr>
      <w:tr w:rsidR="00B969F6" w:rsidRPr="0038097A" w14:paraId="661B9E49" w14:textId="77777777" w:rsidTr="16C512AA">
        <w:trPr>
          <w:trHeight w:val="317"/>
          <w:jc w:val="center"/>
        </w:trPr>
        <w:tc>
          <w:tcPr>
            <w:tcW w:w="559" w:type="dxa"/>
            <w:vAlign w:val="center"/>
            <w:hideMark/>
          </w:tcPr>
          <w:p w14:paraId="74065AF1"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12</w:t>
            </w:r>
          </w:p>
        </w:tc>
        <w:tc>
          <w:tcPr>
            <w:tcW w:w="5390" w:type="dxa"/>
            <w:vAlign w:val="center"/>
            <w:hideMark/>
          </w:tcPr>
          <w:p w14:paraId="32DBD081" w14:textId="57C0410D"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4912 - Transporte férreo de carga</w:t>
            </w:r>
          </w:p>
        </w:tc>
        <w:tc>
          <w:tcPr>
            <w:tcW w:w="1376" w:type="dxa"/>
            <w:vAlign w:val="center"/>
            <w:hideMark/>
          </w:tcPr>
          <w:p w14:paraId="35DAAF91" w14:textId="2DDBA376" w:rsidR="00B969F6" w:rsidRPr="00BA5C0F" w:rsidRDefault="00BA5C0F" w:rsidP="00BA5C0F">
            <w:pPr>
              <w:jc w:val="center"/>
              <w:rPr>
                <w:rFonts w:ascii="Arial" w:hAnsi="Arial" w:cs="Arial"/>
                <w:color w:val="000000"/>
                <w:sz w:val="22"/>
                <w:szCs w:val="22"/>
              </w:rPr>
            </w:pPr>
            <w:r w:rsidRPr="00BA5C0F">
              <w:rPr>
                <w:rFonts w:ascii="Arial" w:hAnsi="Arial" w:cs="Arial"/>
                <w:color w:val="000000"/>
                <w:sz w:val="22"/>
                <w:szCs w:val="22"/>
              </w:rPr>
              <w:t>10.942,00</w:t>
            </w:r>
          </w:p>
        </w:tc>
        <w:tc>
          <w:tcPr>
            <w:tcW w:w="1459" w:type="dxa"/>
            <w:vAlign w:val="bottom"/>
            <w:hideMark/>
          </w:tcPr>
          <w:p w14:paraId="218E2B30" w14:textId="5E1AAAE0" w:rsidR="00B969F6" w:rsidRPr="00BA5C0F" w:rsidRDefault="00BA5C0F" w:rsidP="00B95400">
            <w:pPr>
              <w:spacing w:line="276" w:lineRule="auto"/>
              <w:jc w:val="center"/>
              <w:rPr>
                <w:rFonts w:ascii="Arial" w:hAnsi="Arial" w:cs="Arial"/>
                <w:color w:val="000000"/>
                <w:sz w:val="22"/>
                <w:szCs w:val="22"/>
              </w:rPr>
            </w:pPr>
            <w:r w:rsidRPr="00BA5C0F">
              <w:rPr>
                <w:rFonts w:ascii="Arial" w:hAnsi="Arial" w:cs="Arial"/>
                <w:color w:val="000000"/>
                <w:sz w:val="22"/>
                <w:szCs w:val="22"/>
              </w:rPr>
              <w:t>10,94</w:t>
            </w:r>
          </w:p>
        </w:tc>
      </w:tr>
      <w:tr w:rsidR="00B969F6" w:rsidRPr="0038097A" w14:paraId="395CEBB5" w14:textId="77777777" w:rsidTr="16C512AA">
        <w:trPr>
          <w:trHeight w:val="317"/>
          <w:jc w:val="center"/>
        </w:trPr>
        <w:tc>
          <w:tcPr>
            <w:tcW w:w="559" w:type="dxa"/>
            <w:vAlign w:val="center"/>
            <w:hideMark/>
          </w:tcPr>
          <w:p w14:paraId="4C944C28"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13</w:t>
            </w:r>
          </w:p>
        </w:tc>
        <w:tc>
          <w:tcPr>
            <w:tcW w:w="5390" w:type="dxa"/>
            <w:vAlign w:val="center"/>
            <w:hideMark/>
          </w:tcPr>
          <w:p w14:paraId="703A7B1C" w14:textId="3773EEDB"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7730 - Alquiler y arrendamiento de otros tipos de maquinaria, equipo y bienes tangibles n.c.p.</w:t>
            </w:r>
          </w:p>
        </w:tc>
        <w:tc>
          <w:tcPr>
            <w:tcW w:w="1376" w:type="dxa"/>
            <w:vAlign w:val="center"/>
            <w:hideMark/>
          </w:tcPr>
          <w:p w14:paraId="0E91E68C" w14:textId="401A3861" w:rsidR="00B969F6" w:rsidRPr="00BA5C0F" w:rsidRDefault="00BA5C0F" w:rsidP="00BA5C0F">
            <w:pPr>
              <w:jc w:val="center"/>
              <w:rPr>
                <w:rFonts w:ascii="Arial" w:hAnsi="Arial" w:cs="Arial"/>
                <w:color w:val="000000"/>
                <w:sz w:val="22"/>
                <w:szCs w:val="22"/>
              </w:rPr>
            </w:pPr>
            <w:r w:rsidRPr="00BA5C0F">
              <w:rPr>
                <w:rFonts w:ascii="Arial" w:hAnsi="Arial" w:cs="Arial"/>
                <w:color w:val="000000"/>
                <w:sz w:val="22"/>
                <w:szCs w:val="22"/>
              </w:rPr>
              <w:t>7.815,60</w:t>
            </w:r>
          </w:p>
        </w:tc>
        <w:tc>
          <w:tcPr>
            <w:tcW w:w="1459" w:type="dxa"/>
            <w:vAlign w:val="bottom"/>
            <w:hideMark/>
          </w:tcPr>
          <w:p w14:paraId="0E4648A0" w14:textId="48F1B562" w:rsidR="00B969F6" w:rsidRPr="00BA5C0F" w:rsidRDefault="00BA5C0F" w:rsidP="00B95400">
            <w:pPr>
              <w:spacing w:line="360" w:lineRule="auto"/>
              <w:jc w:val="center"/>
              <w:rPr>
                <w:rFonts w:ascii="Arial" w:hAnsi="Arial" w:cs="Arial"/>
                <w:color w:val="000000"/>
                <w:sz w:val="22"/>
                <w:szCs w:val="22"/>
              </w:rPr>
            </w:pPr>
            <w:r w:rsidRPr="00BA5C0F">
              <w:rPr>
                <w:rFonts w:ascii="Arial" w:hAnsi="Arial" w:cs="Arial"/>
                <w:color w:val="000000"/>
                <w:sz w:val="22"/>
                <w:szCs w:val="22"/>
              </w:rPr>
              <w:t>7,82</w:t>
            </w:r>
          </w:p>
        </w:tc>
      </w:tr>
      <w:tr w:rsidR="00B969F6" w:rsidRPr="0038097A" w14:paraId="5BADE5F9" w14:textId="77777777" w:rsidTr="16C512AA">
        <w:trPr>
          <w:trHeight w:val="317"/>
          <w:jc w:val="center"/>
        </w:trPr>
        <w:tc>
          <w:tcPr>
            <w:tcW w:w="559" w:type="dxa"/>
            <w:vAlign w:val="center"/>
            <w:hideMark/>
          </w:tcPr>
          <w:p w14:paraId="3CCB4077"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14</w:t>
            </w:r>
          </w:p>
        </w:tc>
        <w:tc>
          <w:tcPr>
            <w:tcW w:w="5390" w:type="dxa"/>
            <w:vAlign w:val="center"/>
            <w:hideMark/>
          </w:tcPr>
          <w:p w14:paraId="5C74FA88" w14:textId="5AE36E31" w:rsidR="00B969F6" w:rsidRPr="00BA5C0F" w:rsidRDefault="00BA5C0F" w:rsidP="16C512AA">
            <w:pPr>
              <w:jc w:val="both"/>
              <w:rPr>
                <w:rFonts w:ascii="Arial" w:hAnsi="Arial" w:cs="Arial"/>
                <w:color w:val="000000"/>
                <w:sz w:val="22"/>
                <w:szCs w:val="22"/>
              </w:rPr>
            </w:pPr>
            <w:r w:rsidRPr="00BA5C0F">
              <w:rPr>
                <w:rFonts w:ascii="Arial" w:hAnsi="Arial" w:cs="Arial"/>
                <w:color w:val="000000"/>
                <w:sz w:val="22"/>
                <w:szCs w:val="22"/>
              </w:rPr>
              <w:t>4923 - Transporte de carga por carretera</w:t>
            </w:r>
          </w:p>
        </w:tc>
        <w:tc>
          <w:tcPr>
            <w:tcW w:w="1376" w:type="dxa"/>
            <w:vAlign w:val="center"/>
            <w:hideMark/>
          </w:tcPr>
          <w:p w14:paraId="0EBC236D" w14:textId="4DC2C3E3" w:rsidR="00B969F6" w:rsidRPr="00BA5C0F" w:rsidRDefault="00BA5C0F" w:rsidP="00BA5C0F">
            <w:pPr>
              <w:jc w:val="center"/>
              <w:rPr>
                <w:rFonts w:ascii="Arial" w:hAnsi="Arial" w:cs="Arial"/>
                <w:color w:val="000000"/>
                <w:sz w:val="22"/>
                <w:szCs w:val="22"/>
              </w:rPr>
            </w:pPr>
            <w:r w:rsidRPr="00BA5C0F">
              <w:rPr>
                <w:rFonts w:ascii="Arial" w:hAnsi="Arial" w:cs="Arial"/>
                <w:color w:val="000000"/>
                <w:sz w:val="22"/>
                <w:szCs w:val="22"/>
              </w:rPr>
              <w:t>6.304,00</w:t>
            </w:r>
          </w:p>
        </w:tc>
        <w:tc>
          <w:tcPr>
            <w:tcW w:w="1459" w:type="dxa"/>
            <w:vAlign w:val="bottom"/>
            <w:hideMark/>
          </w:tcPr>
          <w:p w14:paraId="62A7D547" w14:textId="43E1B3A8" w:rsidR="00B969F6" w:rsidRPr="00BA5C0F" w:rsidRDefault="00BA5C0F" w:rsidP="00B95400">
            <w:pPr>
              <w:spacing w:line="276" w:lineRule="auto"/>
              <w:jc w:val="center"/>
              <w:rPr>
                <w:rFonts w:ascii="Arial" w:hAnsi="Arial" w:cs="Arial"/>
                <w:color w:val="000000"/>
                <w:sz w:val="22"/>
                <w:szCs w:val="22"/>
              </w:rPr>
            </w:pPr>
            <w:r w:rsidRPr="00BA5C0F">
              <w:rPr>
                <w:rFonts w:ascii="Arial" w:hAnsi="Arial" w:cs="Arial"/>
                <w:color w:val="000000"/>
                <w:sz w:val="22"/>
                <w:szCs w:val="22"/>
              </w:rPr>
              <w:t>6,30</w:t>
            </w:r>
          </w:p>
        </w:tc>
      </w:tr>
      <w:tr w:rsidR="00B969F6" w:rsidRPr="0038097A" w14:paraId="1813A5D1" w14:textId="77777777" w:rsidTr="16C512AA">
        <w:trPr>
          <w:trHeight w:val="157"/>
          <w:jc w:val="center"/>
        </w:trPr>
        <w:tc>
          <w:tcPr>
            <w:tcW w:w="559" w:type="dxa"/>
            <w:vAlign w:val="center"/>
            <w:hideMark/>
          </w:tcPr>
          <w:p w14:paraId="395C71DA" w14:textId="77777777" w:rsidR="00B969F6" w:rsidRPr="0038097A" w:rsidRDefault="00B969F6" w:rsidP="00B969F6">
            <w:pPr>
              <w:jc w:val="center"/>
              <w:rPr>
                <w:rFonts w:ascii="Arial" w:hAnsi="Arial" w:cs="Arial"/>
                <w:bCs/>
                <w:iCs/>
                <w:sz w:val="21"/>
                <w:szCs w:val="21"/>
              </w:rPr>
            </w:pPr>
            <w:r w:rsidRPr="0038097A">
              <w:rPr>
                <w:rFonts w:ascii="Arial" w:hAnsi="Arial" w:cs="Arial"/>
                <w:bCs/>
                <w:iCs/>
                <w:sz w:val="21"/>
                <w:szCs w:val="21"/>
              </w:rPr>
              <w:t>15</w:t>
            </w:r>
          </w:p>
        </w:tc>
        <w:tc>
          <w:tcPr>
            <w:tcW w:w="5390" w:type="dxa"/>
            <w:vAlign w:val="center"/>
            <w:hideMark/>
          </w:tcPr>
          <w:p w14:paraId="2A887D5B" w14:textId="0C1C6813" w:rsidR="00B969F6" w:rsidRPr="00BA5C0F" w:rsidRDefault="00BA5C0F" w:rsidP="00B969F6">
            <w:pPr>
              <w:jc w:val="both"/>
              <w:rPr>
                <w:rFonts w:ascii="Arial" w:hAnsi="Arial" w:cs="Arial"/>
                <w:color w:val="000000"/>
                <w:sz w:val="22"/>
                <w:szCs w:val="22"/>
              </w:rPr>
            </w:pPr>
            <w:r w:rsidRPr="00BA5C0F">
              <w:rPr>
                <w:rFonts w:ascii="Arial" w:hAnsi="Arial" w:cs="Arial"/>
                <w:color w:val="000000"/>
                <w:sz w:val="22"/>
                <w:szCs w:val="22"/>
              </w:rPr>
              <w:t>7112 - Actividades de ingeniería y otras actividades conexas de consultoría técnica</w:t>
            </w:r>
          </w:p>
        </w:tc>
        <w:tc>
          <w:tcPr>
            <w:tcW w:w="1376" w:type="dxa"/>
            <w:vAlign w:val="center"/>
            <w:hideMark/>
          </w:tcPr>
          <w:p w14:paraId="513DD8A2" w14:textId="44B605DA" w:rsidR="00B969F6" w:rsidRPr="00BA5C0F" w:rsidRDefault="00BA5C0F" w:rsidP="00BA5C0F">
            <w:pPr>
              <w:jc w:val="center"/>
              <w:rPr>
                <w:rFonts w:ascii="Arial" w:hAnsi="Arial" w:cs="Arial"/>
                <w:color w:val="000000"/>
                <w:sz w:val="22"/>
                <w:szCs w:val="22"/>
              </w:rPr>
            </w:pPr>
            <w:r w:rsidRPr="00BA5C0F">
              <w:rPr>
                <w:rFonts w:ascii="Arial" w:hAnsi="Arial" w:cs="Arial"/>
                <w:color w:val="000000"/>
                <w:sz w:val="22"/>
                <w:szCs w:val="22"/>
              </w:rPr>
              <w:t>5.986,00</w:t>
            </w:r>
          </w:p>
        </w:tc>
        <w:tc>
          <w:tcPr>
            <w:tcW w:w="1459" w:type="dxa"/>
            <w:vAlign w:val="bottom"/>
            <w:hideMark/>
          </w:tcPr>
          <w:p w14:paraId="4CACB11E" w14:textId="64F6590B" w:rsidR="00B969F6" w:rsidRPr="00BA5C0F" w:rsidRDefault="00BA5C0F" w:rsidP="00B95400">
            <w:pPr>
              <w:spacing w:line="360" w:lineRule="auto"/>
              <w:rPr>
                <w:rFonts w:ascii="Arial" w:hAnsi="Arial" w:cs="Arial"/>
                <w:color w:val="000000"/>
                <w:sz w:val="22"/>
                <w:szCs w:val="22"/>
              </w:rPr>
            </w:pPr>
            <w:r>
              <w:rPr>
                <w:rFonts w:ascii="Arial" w:hAnsi="Arial" w:cs="Arial"/>
                <w:color w:val="000000"/>
                <w:sz w:val="22"/>
                <w:szCs w:val="22"/>
              </w:rPr>
              <w:t xml:space="preserve">       </w:t>
            </w:r>
            <w:r w:rsidRPr="00BA5C0F">
              <w:rPr>
                <w:rFonts w:ascii="Arial" w:hAnsi="Arial" w:cs="Arial"/>
                <w:color w:val="000000"/>
                <w:sz w:val="22"/>
                <w:szCs w:val="22"/>
              </w:rPr>
              <w:t>5,99</w:t>
            </w:r>
          </w:p>
        </w:tc>
      </w:tr>
    </w:tbl>
    <w:p w14:paraId="056A5D93" w14:textId="36D0CCBD" w:rsidR="00CE04DB" w:rsidRPr="0038097A" w:rsidRDefault="008E472A" w:rsidP="00CE04DB">
      <w:pPr>
        <w:jc w:val="center"/>
        <w:rPr>
          <w:rFonts w:ascii="Arial" w:hAnsi="Arial" w:cs="Arial"/>
          <w:i/>
          <w:sz w:val="20"/>
          <w:szCs w:val="22"/>
          <w:lang w:val="es-ES"/>
        </w:rPr>
      </w:pPr>
      <w:r w:rsidRPr="0038097A">
        <w:rPr>
          <w:rFonts w:ascii="Arial" w:hAnsi="Arial" w:cs="Arial"/>
          <w:b/>
          <w:i/>
          <w:sz w:val="20"/>
          <w:szCs w:val="22"/>
          <w:lang w:val="es-ES"/>
        </w:rPr>
        <w:t xml:space="preserve"> </w:t>
      </w:r>
      <w:r w:rsidR="00CE04DB" w:rsidRPr="0038097A">
        <w:rPr>
          <w:rFonts w:ascii="Arial" w:hAnsi="Arial" w:cs="Arial"/>
          <w:b/>
          <w:i/>
          <w:sz w:val="20"/>
          <w:szCs w:val="22"/>
          <w:lang w:val="es-ES"/>
        </w:rPr>
        <w:t>Fuente:</w:t>
      </w:r>
      <w:r w:rsidR="00CE04DB" w:rsidRPr="0038097A">
        <w:rPr>
          <w:rFonts w:ascii="Arial" w:hAnsi="Arial" w:cs="Arial"/>
          <w:i/>
          <w:sz w:val="20"/>
          <w:szCs w:val="22"/>
          <w:lang w:val="es-ES"/>
        </w:rPr>
        <w:t xml:space="preserve"> Registr</w:t>
      </w:r>
      <w:r w:rsidR="00BA263F" w:rsidRPr="0038097A">
        <w:rPr>
          <w:rFonts w:ascii="Arial" w:hAnsi="Arial" w:cs="Arial"/>
          <w:i/>
          <w:sz w:val="20"/>
          <w:szCs w:val="22"/>
          <w:lang w:val="es-ES"/>
        </w:rPr>
        <w:t>o de generadores de RESPEL, 20</w:t>
      </w:r>
      <w:r w:rsidR="008A4DD2" w:rsidRPr="0038097A">
        <w:rPr>
          <w:rFonts w:ascii="Arial" w:hAnsi="Arial" w:cs="Arial"/>
          <w:i/>
          <w:sz w:val="20"/>
          <w:szCs w:val="22"/>
          <w:lang w:val="es-ES"/>
        </w:rPr>
        <w:t>2</w:t>
      </w:r>
      <w:r w:rsidR="00B969F6" w:rsidRPr="0038097A">
        <w:rPr>
          <w:rFonts w:ascii="Arial" w:hAnsi="Arial" w:cs="Arial"/>
          <w:i/>
          <w:sz w:val="20"/>
          <w:szCs w:val="22"/>
          <w:lang w:val="es-ES"/>
        </w:rPr>
        <w:t>5</w:t>
      </w:r>
      <w:r w:rsidR="00567403">
        <w:rPr>
          <w:rFonts w:ascii="Arial" w:hAnsi="Arial" w:cs="Arial"/>
          <w:i/>
          <w:sz w:val="20"/>
          <w:szCs w:val="22"/>
          <w:lang w:val="es-ES"/>
        </w:rPr>
        <w:t xml:space="preserve"> (periodo de balance 2024)</w:t>
      </w:r>
      <w:r w:rsidR="00CE04DB" w:rsidRPr="0038097A">
        <w:rPr>
          <w:rFonts w:ascii="Arial" w:hAnsi="Arial" w:cs="Arial"/>
          <w:i/>
          <w:sz w:val="20"/>
          <w:szCs w:val="22"/>
          <w:lang w:val="es-ES"/>
        </w:rPr>
        <w:t xml:space="preserve">. </w:t>
      </w:r>
    </w:p>
    <w:p w14:paraId="61EBBEAC" w14:textId="77777777" w:rsidR="00C23C77" w:rsidRDefault="00C23C77" w:rsidP="004027B5">
      <w:pPr>
        <w:pStyle w:val="Descripcin"/>
      </w:pPr>
      <w:bookmarkStart w:id="102" w:name="_Toc69818609"/>
      <w:bookmarkStart w:id="103" w:name="_Toc69822765"/>
      <w:bookmarkStart w:id="104" w:name="_Toc161247125"/>
    </w:p>
    <w:p w14:paraId="73C925DB" w14:textId="412274E8" w:rsidR="00CE04DB" w:rsidRPr="0038097A" w:rsidRDefault="000631FA" w:rsidP="00183423">
      <w:pPr>
        <w:pStyle w:val="Descripcin"/>
        <w:spacing w:after="0"/>
        <w:rPr>
          <w:b w:val="0"/>
          <w:lang w:val="es-ES"/>
        </w:rPr>
      </w:pPr>
      <w:r w:rsidRPr="0038097A">
        <w:t xml:space="preserve">Figura </w:t>
      </w:r>
      <w:r>
        <w:fldChar w:fldCharType="begin"/>
      </w:r>
      <w:r>
        <w:instrText>SEQ Figura \* ARABIC</w:instrText>
      </w:r>
      <w:r>
        <w:fldChar w:fldCharType="separate"/>
      </w:r>
      <w:r w:rsidR="0046566E" w:rsidRPr="0038097A">
        <w:rPr>
          <w:noProof/>
        </w:rPr>
        <w:t>10</w:t>
      </w:r>
      <w:r>
        <w:fldChar w:fldCharType="end"/>
      </w:r>
      <w:r w:rsidRPr="0038097A">
        <w:t xml:space="preserve">. </w:t>
      </w:r>
      <w:r w:rsidR="00CE04DB" w:rsidRPr="0038097A">
        <w:rPr>
          <w:b w:val="0"/>
          <w:lang w:val="es-ES"/>
        </w:rPr>
        <w:t>Principales Actividades Económicas – CIIU de generac</w:t>
      </w:r>
      <w:r w:rsidR="00BA263F" w:rsidRPr="0038097A">
        <w:rPr>
          <w:b w:val="0"/>
          <w:lang w:val="es-ES"/>
        </w:rPr>
        <w:t>ión de residuos peligrosos, 20</w:t>
      </w:r>
      <w:r w:rsidR="008A4DD2" w:rsidRPr="0038097A">
        <w:rPr>
          <w:b w:val="0"/>
          <w:lang w:val="es-ES"/>
        </w:rPr>
        <w:t>2</w:t>
      </w:r>
      <w:r w:rsidR="00253F8F">
        <w:rPr>
          <w:b w:val="0"/>
          <w:lang w:val="es-ES"/>
        </w:rPr>
        <w:t>4</w:t>
      </w:r>
      <w:r w:rsidR="00CE04DB" w:rsidRPr="0038097A">
        <w:rPr>
          <w:b w:val="0"/>
          <w:lang w:val="es-ES"/>
        </w:rPr>
        <w:t>.</w:t>
      </w:r>
      <w:bookmarkEnd w:id="102"/>
      <w:bookmarkEnd w:id="103"/>
      <w:bookmarkEnd w:id="104"/>
    </w:p>
    <w:p w14:paraId="6BFFCCDC" w14:textId="47E9E569" w:rsidR="00B969F6" w:rsidRPr="0038097A" w:rsidRDefault="00A075D2" w:rsidP="00A075D2">
      <w:pPr>
        <w:jc w:val="center"/>
        <w:rPr>
          <w:lang w:val="es-ES"/>
        </w:rPr>
      </w:pPr>
      <w:r>
        <w:rPr>
          <w:noProof/>
        </w:rPr>
        <w:drawing>
          <wp:inline distT="0" distB="0" distL="0" distR="0" wp14:anchorId="7312D30B" wp14:editId="65E54D85">
            <wp:extent cx="6202680" cy="3802380"/>
            <wp:effectExtent l="0" t="0" r="7620" b="7620"/>
            <wp:docPr id="25" name="Gráfico 25">
              <a:extLst xmlns:a="http://schemas.openxmlformats.org/drawingml/2006/main">
                <a:ext uri="{FF2B5EF4-FFF2-40B4-BE49-F238E27FC236}">
                  <a16:creationId xmlns:a16="http://schemas.microsoft.com/office/drawing/2014/main" id="{EB754812-EA58-4AC5-B8B0-0CA3BA5D35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7788699" w14:textId="3FE9607B" w:rsidR="00515002" w:rsidRPr="0038097A" w:rsidRDefault="00515002" w:rsidP="00B969F6">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generadores de RESPEL, 202</w:t>
      </w:r>
      <w:r w:rsidR="00B969F6" w:rsidRPr="0038097A">
        <w:rPr>
          <w:rFonts w:ascii="Arial" w:hAnsi="Arial" w:cs="Arial"/>
          <w:i/>
          <w:sz w:val="20"/>
          <w:szCs w:val="22"/>
          <w:lang w:val="es-ES"/>
        </w:rPr>
        <w:t>5</w:t>
      </w:r>
      <w:r w:rsidR="00183423">
        <w:rPr>
          <w:rFonts w:ascii="Arial" w:hAnsi="Arial" w:cs="Arial"/>
          <w:i/>
          <w:sz w:val="20"/>
          <w:szCs w:val="22"/>
          <w:lang w:val="es-ES"/>
        </w:rPr>
        <w:t xml:space="preserve"> (periodo de balance 2024)</w:t>
      </w:r>
      <w:r w:rsidRPr="0038097A">
        <w:rPr>
          <w:rFonts w:ascii="Arial" w:hAnsi="Arial" w:cs="Arial"/>
          <w:i/>
          <w:sz w:val="20"/>
          <w:szCs w:val="22"/>
          <w:lang w:val="es-ES"/>
        </w:rPr>
        <w:t>.</w:t>
      </w:r>
    </w:p>
    <w:p w14:paraId="15D08D53" w14:textId="129A7E53" w:rsidR="00515002" w:rsidRPr="0038097A" w:rsidRDefault="00515002" w:rsidP="00515002">
      <w:pPr>
        <w:jc w:val="both"/>
        <w:rPr>
          <w:rFonts w:ascii="Arial" w:eastAsia="Times New Roman" w:hAnsi="Arial" w:cs="Arial"/>
        </w:rPr>
      </w:pPr>
    </w:p>
    <w:p w14:paraId="1DD09F35" w14:textId="715C19C9" w:rsidR="00515002" w:rsidRPr="0038097A" w:rsidRDefault="00515002" w:rsidP="008B4FC5">
      <w:pPr>
        <w:rPr>
          <w:lang w:val="es-ES"/>
        </w:rPr>
      </w:pPr>
    </w:p>
    <w:p w14:paraId="61C2EBAB" w14:textId="0E1CB22A" w:rsidR="006706ED" w:rsidRPr="0038097A" w:rsidRDefault="00ED3916" w:rsidP="00ED3916">
      <w:pPr>
        <w:pStyle w:val="Ttulo2"/>
        <w:numPr>
          <w:ilvl w:val="1"/>
          <w:numId w:val="8"/>
        </w:numPr>
        <w:rPr>
          <w:rFonts w:ascii="Arial" w:hAnsi="Arial" w:cs="Arial"/>
          <w:b/>
          <w:bCs/>
          <w:color w:val="000000" w:themeColor="text1"/>
          <w:sz w:val="22"/>
          <w:szCs w:val="22"/>
          <w:lang w:val="es-ES"/>
        </w:rPr>
      </w:pPr>
      <w:bookmarkStart w:id="105" w:name="_Toc69818589"/>
      <w:r w:rsidRPr="0038097A">
        <w:rPr>
          <w:rFonts w:ascii="Arial" w:hAnsi="Arial" w:cs="Arial"/>
          <w:b/>
          <w:bCs/>
          <w:color w:val="000000" w:themeColor="text1"/>
          <w:sz w:val="22"/>
          <w:szCs w:val="22"/>
          <w:lang w:val="es-ES"/>
        </w:rPr>
        <w:t>Cantidad anual de residuos o desechos peligrosos manejados por el generador o a través de terceros por actividad económica CIIU.</w:t>
      </w:r>
      <w:bookmarkEnd w:id="105"/>
      <w:r w:rsidRPr="0038097A">
        <w:rPr>
          <w:rFonts w:ascii="Arial" w:hAnsi="Arial" w:cs="Arial"/>
          <w:b/>
          <w:bCs/>
          <w:color w:val="000000" w:themeColor="text1"/>
          <w:sz w:val="22"/>
          <w:szCs w:val="22"/>
          <w:lang w:val="es-ES"/>
        </w:rPr>
        <w:t xml:space="preserve"> </w:t>
      </w:r>
    </w:p>
    <w:p w14:paraId="3D33C920" w14:textId="77777777" w:rsidR="00CE04DB" w:rsidRPr="0038097A" w:rsidRDefault="00CE04DB" w:rsidP="00F938E1">
      <w:pPr>
        <w:rPr>
          <w:rFonts w:ascii="Arial" w:hAnsi="Arial" w:cs="Arial"/>
          <w:sz w:val="22"/>
          <w:szCs w:val="22"/>
          <w:lang w:val="es-ES"/>
        </w:rPr>
      </w:pPr>
    </w:p>
    <w:p w14:paraId="06B7B269" w14:textId="797EB963" w:rsidR="00CE04DB" w:rsidRPr="0038097A" w:rsidRDefault="00CE04DB" w:rsidP="00CE04DB">
      <w:pPr>
        <w:jc w:val="both"/>
        <w:rPr>
          <w:rFonts w:ascii="Arial" w:hAnsi="Arial" w:cs="Arial"/>
          <w:sz w:val="22"/>
          <w:szCs w:val="22"/>
          <w:lang w:val="es-ES"/>
        </w:rPr>
      </w:pPr>
      <w:r w:rsidRPr="0038097A">
        <w:rPr>
          <w:rFonts w:ascii="Arial" w:hAnsi="Arial" w:cs="Arial"/>
          <w:sz w:val="22"/>
          <w:szCs w:val="22"/>
          <w:lang w:val="es-ES"/>
        </w:rPr>
        <w:t>Teniendo en cuenta las diferentes actividades productivas identificadas en el Registro de Generadores de</w:t>
      </w:r>
      <w:r w:rsidR="007A1B8F" w:rsidRPr="0038097A">
        <w:rPr>
          <w:rFonts w:ascii="Arial" w:hAnsi="Arial" w:cs="Arial"/>
          <w:sz w:val="22"/>
          <w:szCs w:val="22"/>
          <w:lang w:val="es-ES"/>
        </w:rPr>
        <w:t xml:space="preserve"> Residuos o Desechos Peligrosos –</w:t>
      </w:r>
      <w:r w:rsidRPr="0038097A">
        <w:rPr>
          <w:rFonts w:ascii="Arial" w:hAnsi="Arial" w:cs="Arial"/>
          <w:sz w:val="22"/>
          <w:szCs w:val="22"/>
          <w:lang w:val="es-ES"/>
        </w:rPr>
        <w:t xml:space="preserve"> RESPEL</w:t>
      </w:r>
      <w:r w:rsidR="007A1B8F" w:rsidRPr="0038097A">
        <w:rPr>
          <w:rFonts w:ascii="Arial" w:hAnsi="Arial" w:cs="Arial"/>
          <w:sz w:val="22"/>
          <w:szCs w:val="22"/>
          <w:lang w:val="es-ES"/>
        </w:rPr>
        <w:t xml:space="preserve">, </w:t>
      </w:r>
      <w:r w:rsidRPr="0038097A">
        <w:rPr>
          <w:rFonts w:ascii="Arial" w:hAnsi="Arial" w:cs="Arial"/>
          <w:sz w:val="22"/>
          <w:szCs w:val="22"/>
          <w:lang w:val="es-ES"/>
        </w:rPr>
        <w:t xml:space="preserve">es posible establecer la relación de la cantidad de residuos peligrosos que fueron destinados a: </w:t>
      </w:r>
      <w:r w:rsidRPr="0038097A">
        <w:rPr>
          <w:rFonts w:ascii="Arial" w:hAnsi="Arial" w:cs="Arial"/>
          <w:sz w:val="22"/>
          <w:szCs w:val="22"/>
          <w:u w:val="single"/>
          <w:lang w:val="es-ES"/>
        </w:rPr>
        <w:t>almacenamiento</w:t>
      </w:r>
      <w:r w:rsidRPr="0038097A">
        <w:rPr>
          <w:rFonts w:ascii="Arial" w:hAnsi="Arial" w:cs="Arial"/>
          <w:sz w:val="22"/>
          <w:szCs w:val="22"/>
          <w:lang w:val="es-ES"/>
        </w:rPr>
        <w:t xml:space="preserve">, </w:t>
      </w:r>
      <w:r w:rsidRPr="0038097A">
        <w:rPr>
          <w:rFonts w:ascii="Arial" w:hAnsi="Arial" w:cs="Arial"/>
          <w:sz w:val="22"/>
          <w:szCs w:val="22"/>
          <w:u w:val="single"/>
          <w:lang w:val="es-ES"/>
        </w:rPr>
        <w:t>aprovechamiento</w:t>
      </w:r>
      <w:r w:rsidRPr="0038097A">
        <w:rPr>
          <w:rFonts w:ascii="Arial" w:hAnsi="Arial" w:cs="Arial"/>
          <w:sz w:val="22"/>
          <w:szCs w:val="22"/>
          <w:lang w:val="es-ES"/>
        </w:rPr>
        <w:t xml:space="preserve">, </w:t>
      </w:r>
      <w:r w:rsidRPr="0038097A">
        <w:rPr>
          <w:rFonts w:ascii="Arial" w:hAnsi="Arial" w:cs="Arial"/>
          <w:sz w:val="22"/>
          <w:szCs w:val="22"/>
          <w:u w:val="single"/>
          <w:lang w:val="es-ES"/>
        </w:rPr>
        <w:t>tratamiento</w:t>
      </w:r>
      <w:r w:rsidRPr="0038097A">
        <w:rPr>
          <w:rFonts w:ascii="Arial" w:hAnsi="Arial" w:cs="Arial"/>
          <w:sz w:val="22"/>
          <w:szCs w:val="22"/>
          <w:lang w:val="es-ES"/>
        </w:rPr>
        <w:t xml:space="preserve"> y </w:t>
      </w:r>
      <w:r w:rsidRPr="0038097A">
        <w:rPr>
          <w:rFonts w:ascii="Arial" w:hAnsi="Arial" w:cs="Arial"/>
          <w:sz w:val="22"/>
          <w:szCs w:val="22"/>
          <w:u w:val="single"/>
          <w:lang w:val="es-ES"/>
        </w:rPr>
        <w:t>disposición final</w:t>
      </w:r>
      <w:r w:rsidRPr="0038097A">
        <w:rPr>
          <w:rFonts w:ascii="Arial" w:hAnsi="Arial" w:cs="Arial"/>
          <w:sz w:val="22"/>
          <w:szCs w:val="22"/>
          <w:lang w:val="es-ES"/>
        </w:rPr>
        <w:t xml:space="preserve">.  </w:t>
      </w:r>
    </w:p>
    <w:p w14:paraId="50441B31" w14:textId="77777777" w:rsidR="00CE04DB" w:rsidRPr="0038097A" w:rsidRDefault="00CE04DB" w:rsidP="00CE04DB">
      <w:pPr>
        <w:jc w:val="both"/>
        <w:rPr>
          <w:rFonts w:ascii="Arial" w:hAnsi="Arial" w:cs="Arial"/>
          <w:sz w:val="22"/>
          <w:szCs w:val="22"/>
          <w:lang w:val="es-ES"/>
        </w:rPr>
      </w:pPr>
    </w:p>
    <w:p w14:paraId="5FD417B7" w14:textId="463801B3" w:rsidR="00CE04DB" w:rsidRPr="0038097A" w:rsidRDefault="00CE04DB" w:rsidP="00CE04DB">
      <w:pPr>
        <w:jc w:val="both"/>
        <w:rPr>
          <w:rFonts w:ascii="Arial" w:hAnsi="Arial" w:cs="Arial"/>
          <w:sz w:val="22"/>
          <w:szCs w:val="22"/>
          <w:lang w:val="es-ES"/>
        </w:rPr>
      </w:pPr>
    </w:p>
    <w:p w14:paraId="669EBD6A" w14:textId="23726456" w:rsidR="00CE04DB" w:rsidRPr="0038097A" w:rsidRDefault="000631FA" w:rsidP="000631FA">
      <w:pPr>
        <w:pStyle w:val="Descripcin"/>
        <w:keepNext/>
        <w:rPr>
          <w:b w:val="0"/>
        </w:rPr>
      </w:pPr>
      <w:bookmarkStart w:id="106" w:name="_Toc65746879"/>
      <w:bookmarkStart w:id="107" w:name="_Toc65746982"/>
      <w:bookmarkStart w:id="108" w:name="_Toc65747034"/>
      <w:bookmarkStart w:id="109" w:name="_Toc65747155"/>
      <w:bookmarkStart w:id="110" w:name="_Toc65757898"/>
      <w:bookmarkStart w:id="111" w:name="_Toc69818610"/>
      <w:bookmarkStart w:id="112" w:name="_Toc69822766"/>
      <w:bookmarkStart w:id="113" w:name="_Toc161247097"/>
      <w:r w:rsidRPr="0038097A">
        <w:t xml:space="preserve">Tabla </w:t>
      </w:r>
      <w:r>
        <w:fldChar w:fldCharType="begin"/>
      </w:r>
      <w:r>
        <w:instrText>SEQ Tabla \* ARABIC</w:instrText>
      </w:r>
      <w:r>
        <w:fldChar w:fldCharType="separate"/>
      </w:r>
      <w:r w:rsidR="0046566E" w:rsidRPr="0038097A">
        <w:rPr>
          <w:noProof/>
        </w:rPr>
        <w:t>5</w:t>
      </w:r>
      <w:r>
        <w:fldChar w:fldCharType="end"/>
      </w:r>
      <w:r w:rsidRPr="0038097A">
        <w:t xml:space="preserve">. </w:t>
      </w:r>
      <w:r w:rsidR="00CE04DB" w:rsidRPr="0038097A">
        <w:t xml:space="preserve"> </w:t>
      </w:r>
      <w:r w:rsidR="00CE04DB" w:rsidRPr="0038097A">
        <w:rPr>
          <w:b w:val="0"/>
        </w:rPr>
        <w:t>Almacenamiento, Aprovechamiento, Tratamiento y Disposición Final por el generador o a través de un tercero por Actividad</w:t>
      </w:r>
      <w:r w:rsidR="00800F8C" w:rsidRPr="0038097A">
        <w:rPr>
          <w:b w:val="0"/>
        </w:rPr>
        <w:t xml:space="preserve"> Productiva CIIU, 20</w:t>
      </w:r>
      <w:r w:rsidR="00441DB2" w:rsidRPr="0038097A">
        <w:rPr>
          <w:b w:val="0"/>
        </w:rPr>
        <w:t>2</w:t>
      </w:r>
      <w:r w:rsidR="00253F8F">
        <w:rPr>
          <w:b w:val="0"/>
        </w:rPr>
        <w:t>4</w:t>
      </w:r>
      <w:r w:rsidR="00CE04DB" w:rsidRPr="0038097A">
        <w:rPr>
          <w:b w:val="0"/>
        </w:rPr>
        <w:t>.</w:t>
      </w:r>
      <w:bookmarkEnd w:id="106"/>
      <w:bookmarkEnd w:id="107"/>
      <w:bookmarkEnd w:id="108"/>
      <w:bookmarkEnd w:id="109"/>
      <w:bookmarkEnd w:id="110"/>
      <w:bookmarkEnd w:id="111"/>
      <w:bookmarkEnd w:id="112"/>
      <w:bookmarkEnd w:id="113"/>
    </w:p>
    <w:tbl>
      <w:tblPr>
        <w:tblStyle w:val="Tablaconcuadrculaclara"/>
        <w:tblW w:w="9884" w:type="dxa"/>
        <w:jc w:val="center"/>
        <w:tblLook w:val="04A0" w:firstRow="1" w:lastRow="0" w:firstColumn="1" w:lastColumn="0" w:noHBand="0" w:noVBand="1"/>
      </w:tblPr>
      <w:tblGrid>
        <w:gridCol w:w="2708"/>
        <w:gridCol w:w="1977"/>
        <w:gridCol w:w="2075"/>
        <w:gridCol w:w="1623"/>
        <w:gridCol w:w="1501"/>
      </w:tblGrid>
      <w:tr w:rsidR="00A34952" w:rsidRPr="0038097A" w14:paraId="2C72B664" w14:textId="77777777" w:rsidTr="16C512AA">
        <w:trPr>
          <w:trHeight w:val="572"/>
          <w:tblHeader/>
          <w:jc w:val="center"/>
        </w:trPr>
        <w:tc>
          <w:tcPr>
            <w:tcW w:w="2871" w:type="dxa"/>
            <w:shd w:val="clear" w:color="auto" w:fill="D9E2F3" w:themeFill="accent1" w:themeFillTint="33"/>
            <w:vAlign w:val="center"/>
            <w:hideMark/>
          </w:tcPr>
          <w:p w14:paraId="6ECF16AC" w14:textId="77777777" w:rsidR="00A34952" w:rsidRPr="0038097A" w:rsidRDefault="00A34952" w:rsidP="00A34952">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Actividad Productiva CIIU 4.0 A.C.</w:t>
            </w:r>
          </w:p>
        </w:tc>
        <w:tc>
          <w:tcPr>
            <w:tcW w:w="1977" w:type="dxa"/>
            <w:shd w:val="clear" w:color="auto" w:fill="D9E2F3" w:themeFill="accent1" w:themeFillTint="33"/>
            <w:vAlign w:val="center"/>
            <w:hideMark/>
          </w:tcPr>
          <w:p w14:paraId="19A5A4C5" w14:textId="77777777" w:rsidR="00A34952" w:rsidRPr="0038097A" w:rsidRDefault="00A34952" w:rsidP="00A34952">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Almacenamiento a 31 diciembre</w:t>
            </w:r>
          </w:p>
        </w:tc>
        <w:tc>
          <w:tcPr>
            <w:tcW w:w="2075" w:type="dxa"/>
            <w:shd w:val="clear" w:color="auto" w:fill="D9E2F3" w:themeFill="accent1" w:themeFillTint="33"/>
            <w:vAlign w:val="center"/>
            <w:hideMark/>
          </w:tcPr>
          <w:p w14:paraId="02AEDCC8" w14:textId="77777777" w:rsidR="00A34952" w:rsidRPr="0038097A" w:rsidRDefault="00A34952" w:rsidP="00A34952">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Aprovechamiento</w:t>
            </w:r>
          </w:p>
        </w:tc>
        <w:tc>
          <w:tcPr>
            <w:tcW w:w="1498" w:type="dxa"/>
            <w:shd w:val="clear" w:color="auto" w:fill="D9E2F3" w:themeFill="accent1" w:themeFillTint="33"/>
            <w:vAlign w:val="center"/>
            <w:hideMark/>
          </w:tcPr>
          <w:p w14:paraId="09589583" w14:textId="77777777" w:rsidR="00A34952" w:rsidRPr="0038097A" w:rsidRDefault="00A34952" w:rsidP="00A34952">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Tratamiento</w:t>
            </w:r>
          </w:p>
        </w:tc>
        <w:tc>
          <w:tcPr>
            <w:tcW w:w="1463" w:type="dxa"/>
            <w:shd w:val="clear" w:color="auto" w:fill="D9E2F3" w:themeFill="accent1" w:themeFillTint="33"/>
            <w:vAlign w:val="center"/>
            <w:hideMark/>
          </w:tcPr>
          <w:p w14:paraId="266C868E" w14:textId="77777777" w:rsidR="00A34952" w:rsidRPr="0038097A" w:rsidRDefault="00A34952" w:rsidP="00A34952">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Disposición Final</w:t>
            </w:r>
          </w:p>
        </w:tc>
      </w:tr>
      <w:tr w:rsidR="00932424" w:rsidRPr="0038097A" w14:paraId="4AB10253" w14:textId="77777777" w:rsidTr="16C512AA">
        <w:trPr>
          <w:trHeight w:val="572"/>
          <w:jc w:val="center"/>
        </w:trPr>
        <w:tc>
          <w:tcPr>
            <w:tcW w:w="2871" w:type="dxa"/>
            <w:vAlign w:val="center"/>
            <w:hideMark/>
          </w:tcPr>
          <w:p w14:paraId="47CBE97D" w14:textId="1559A664"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0121 - Cultivo de frutas tropicales y subtropicales </w:t>
            </w:r>
          </w:p>
        </w:tc>
        <w:tc>
          <w:tcPr>
            <w:tcW w:w="1977" w:type="dxa"/>
            <w:vAlign w:val="center"/>
            <w:hideMark/>
          </w:tcPr>
          <w:p w14:paraId="74C949B8" w14:textId="3DED061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154,90</w:t>
            </w:r>
          </w:p>
        </w:tc>
        <w:tc>
          <w:tcPr>
            <w:tcW w:w="2075" w:type="dxa"/>
            <w:vAlign w:val="center"/>
            <w:hideMark/>
          </w:tcPr>
          <w:p w14:paraId="691E102D" w14:textId="611BB2A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415F83C3" w14:textId="13B08CE8"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084E9B85" w14:textId="478D90D7"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r>
      <w:tr w:rsidR="00932424" w:rsidRPr="0038097A" w14:paraId="192E2037" w14:textId="77777777" w:rsidTr="16C512AA">
        <w:trPr>
          <w:trHeight w:val="285"/>
          <w:jc w:val="center"/>
        </w:trPr>
        <w:tc>
          <w:tcPr>
            <w:tcW w:w="2871" w:type="dxa"/>
            <w:vAlign w:val="center"/>
            <w:hideMark/>
          </w:tcPr>
          <w:p w14:paraId="03B30F29" w14:textId="29EFAFBB"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0122 - Cultivo de plátano y banano </w:t>
            </w:r>
          </w:p>
        </w:tc>
        <w:tc>
          <w:tcPr>
            <w:tcW w:w="1977" w:type="dxa"/>
            <w:vAlign w:val="center"/>
            <w:hideMark/>
          </w:tcPr>
          <w:p w14:paraId="075945AE" w14:textId="35D068FB" w:rsidR="00932424" w:rsidRPr="0038097A" w:rsidRDefault="00341C91" w:rsidP="00932424">
            <w:pPr>
              <w:jc w:val="center"/>
              <w:rPr>
                <w:rFonts w:ascii="Arial" w:eastAsia="Times New Roman" w:hAnsi="Arial" w:cs="Arial"/>
                <w:color w:val="000000"/>
                <w:sz w:val="22"/>
                <w:szCs w:val="22"/>
                <w:lang w:val="es-CO" w:eastAsia="es-CO"/>
              </w:rPr>
            </w:pPr>
            <w:r>
              <w:rPr>
                <w:rFonts w:ascii="Arial" w:hAnsi="Arial" w:cs="Arial"/>
                <w:color w:val="000000"/>
                <w:sz w:val="22"/>
                <w:szCs w:val="22"/>
                <w:lang w:val="es-CO"/>
              </w:rPr>
              <w:t>0</w:t>
            </w:r>
          </w:p>
        </w:tc>
        <w:tc>
          <w:tcPr>
            <w:tcW w:w="2075" w:type="dxa"/>
            <w:vAlign w:val="center"/>
            <w:hideMark/>
          </w:tcPr>
          <w:p w14:paraId="06D2D704" w14:textId="37BB0AFA"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7</w:t>
            </w:r>
            <w:r w:rsidR="00341C91">
              <w:rPr>
                <w:rFonts w:ascii="Arial" w:hAnsi="Arial" w:cs="Arial"/>
                <w:color w:val="000000"/>
                <w:sz w:val="22"/>
                <w:szCs w:val="22"/>
              </w:rPr>
              <w:t>86,29</w:t>
            </w:r>
          </w:p>
        </w:tc>
        <w:tc>
          <w:tcPr>
            <w:tcW w:w="1498" w:type="dxa"/>
            <w:vAlign w:val="center"/>
            <w:hideMark/>
          </w:tcPr>
          <w:p w14:paraId="618F6DC6" w14:textId="4AEE653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56731D0B" w14:textId="3B1F1821"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r>
      <w:tr w:rsidR="00932424" w:rsidRPr="0038097A" w14:paraId="28F7F556" w14:textId="77777777" w:rsidTr="16C512AA">
        <w:trPr>
          <w:trHeight w:val="572"/>
          <w:jc w:val="center"/>
        </w:trPr>
        <w:tc>
          <w:tcPr>
            <w:tcW w:w="2871" w:type="dxa"/>
            <w:vAlign w:val="center"/>
            <w:hideMark/>
          </w:tcPr>
          <w:p w14:paraId="1996A311" w14:textId="578AFC49"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0126 - Cultivo de palma para aceite (palma africana) y otros frutos oleaginosos </w:t>
            </w:r>
          </w:p>
        </w:tc>
        <w:tc>
          <w:tcPr>
            <w:tcW w:w="1977" w:type="dxa"/>
            <w:vAlign w:val="center"/>
            <w:hideMark/>
          </w:tcPr>
          <w:p w14:paraId="42FA88C9" w14:textId="5C0CB784"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205E570C" w14:textId="00E29F5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5E3E1A89" w14:textId="5FCAD361"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0F8CD5EF" w14:textId="4480E50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1.187,76</w:t>
            </w:r>
          </w:p>
        </w:tc>
      </w:tr>
      <w:tr w:rsidR="00932424" w:rsidRPr="0038097A" w14:paraId="76B09DD1" w14:textId="77777777" w:rsidTr="16C512AA">
        <w:trPr>
          <w:trHeight w:val="285"/>
          <w:jc w:val="center"/>
        </w:trPr>
        <w:tc>
          <w:tcPr>
            <w:tcW w:w="2871" w:type="dxa"/>
            <w:vAlign w:val="center"/>
            <w:hideMark/>
          </w:tcPr>
          <w:p w14:paraId="4B8BB0F8" w14:textId="48A9E256"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0144 - Cría de ganado porcino </w:t>
            </w:r>
          </w:p>
        </w:tc>
        <w:tc>
          <w:tcPr>
            <w:tcW w:w="1977" w:type="dxa"/>
            <w:vAlign w:val="center"/>
            <w:hideMark/>
          </w:tcPr>
          <w:p w14:paraId="4910F3EF" w14:textId="6A2C4FD3"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2A6AE97F" w14:textId="1B9E4223"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628C8686" w14:textId="5F0DBF22"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4411B745" w14:textId="09FAE059"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109,20</w:t>
            </w:r>
          </w:p>
        </w:tc>
      </w:tr>
      <w:tr w:rsidR="00932424" w:rsidRPr="0038097A" w14:paraId="2B9933CE" w14:textId="77777777" w:rsidTr="16C512AA">
        <w:trPr>
          <w:trHeight w:val="285"/>
          <w:jc w:val="center"/>
        </w:trPr>
        <w:tc>
          <w:tcPr>
            <w:tcW w:w="2871" w:type="dxa"/>
            <w:vAlign w:val="center"/>
            <w:hideMark/>
          </w:tcPr>
          <w:p w14:paraId="70A34D44" w14:textId="643F5F15"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0161 - Actividades de apoyo a la agricultura </w:t>
            </w:r>
          </w:p>
        </w:tc>
        <w:tc>
          <w:tcPr>
            <w:tcW w:w="1977" w:type="dxa"/>
            <w:vAlign w:val="center"/>
            <w:hideMark/>
          </w:tcPr>
          <w:p w14:paraId="43D80ABC" w14:textId="27C9316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2.</w:t>
            </w:r>
            <w:r w:rsidR="00341C91">
              <w:rPr>
                <w:rFonts w:ascii="Arial" w:hAnsi="Arial" w:cs="Arial"/>
                <w:color w:val="000000"/>
                <w:sz w:val="22"/>
                <w:szCs w:val="22"/>
              </w:rPr>
              <w:t>139</w:t>
            </w:r>
            <w:r w:rsidRPr="0038097A">
              <w:rPr>
                <w:rFonts w:ascii="Arial" w:hAnsi="Arial" w:cs="Arial"/>
                <w:color w:val="000000"/>
                <w:sz w:val="22"/>
                <w:szCs w:val="22"/>
              </w:rPr>
              <w:t>,00</w:t>
            </w:r>
          </w:p>
        </w:tc>
        <w:tc>
          <w:tcPr>
            <w:tcW w:w="2075" w:type="dxa"/>
            <w:vAlign w:val="center"/>
            <w:hideMark/>
          </w:tcPr>
          <w:p w14:paraId="5220B0D4" w14:textId="02448E0E" w:rsidR="00932424" w:rsidRPr="0038097A" w:rsidRDefault="00341C91" w:rsidP="00B95400">
            <w:pPr>
              <w:jc w:val="center"/>
              <w:rPr>
                <w:rFonts w:ascii="Arial" w:eastAsia="Times New Roman" w:hAnsi="Arial" w:cs="Arial"/>
                <w:color w:val="000000"/>
                <w:sz w:val="22"/>
                <w:szCs w:val="22"/>
                <w:lang w:val="es-CO" w:eastAsia="es-CO"/>
              </w:rPr>
            </w:pPr>
            <w:r>
              <w:rPr>
                <w:rFonts w:ascii="Arial" w:hAnsi="Arial" w:cs="Arial"/>
                <w:color w:val="000000"/>
                <w:sz w:val="22"/>
                <w:szCs w:val="22"/>
                <w:lang w:val="es-CO"/>
              </w:rPr>
              <w:t>16.286,00</w:t>
            </w:r>
          </w:p>
        </w:tc>
        <w:tc>
          <w:tcPr>
            <w:tcW w:w="1498" w:type="dxa"/>
            <w:vAlign w:val="center"/>
            <w:hideMark/>
          </w:tcPr>
          <w:p w14:paraId="4B2C8962" w14:textId="16CA68C9"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069F62AD" w14:textId="0997EE3C" w:rsidR="00932424" w:rsidRPr="0038097A" w:rsidRDefault="00341C91" w:rsidP="00932424">
            <w:pPr>
              <w:jc w:val="center"/>
              <w:rPr>
                <w:rFonts w:ascii="Arial" w:eastAsia="Times New Roman" w:hAnsi="Arial" w:cs="Arial"/>
                <w:color w:val="000000"/>
                <w:sz w:val="22"/>
                <w:szCs w:val="22"/>
                <w:lang w:val="es-CO" w:eastAsia="es-CO"/>
              </w:rPr>
            </w:pPr>
            <w:r>
              <w:rPr>
                <w:rFonts w:ascii="Arial" w:hAnsi="Arial" w:cs="Arial"/>
                <w:color w:val="000000"/>
                <w:sz w:val="22"/>
                <w:szCs w:val="22"/>
                <w:lang w:val="es-CO"/>
              </w:rPr>
              <w:t>1.208,00</w:t>
            </w:r>
          </w:p>
        </w:tc>
      </w:tr>
      <w:tr w:rsidR="00932424" w:rsidRPr="0038097A" w14:paraId="0A3EDCEB" w14:textId="77777777" w:rsidTr="16C512AA">
        <w:trPr>
          <w:trHeight w:val="285"/>
          <w:jc w:val="center"/>
        </w:trPr>
        <w:tc>
          <w:tcPr>
            <w:tcW w:w="2871" w:type="dxa"/>
            <w:vAlign w:val="center"/>
            <w:hideMark/>
          </w:tcPr>
          <w:p w14:paraId="2F653F14" w14:textId="64A07136"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0162 - Actividades de apoyo a la ganadería </w:t>
            </w:r>
          </w:p>
        </w:tc>
        <w:tc>
          <w:tcPr>
            <w:tcW w:w="1977" w:type="dxa"/>
            <w:vAlign w:val="center"/>
            <w:hideMark/>
          </w:tcPr>
          <w:p w14:paraId="5A31A28E" w14:textId="43DDC5A8"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3D35F595" w14:textId="1D2DC3C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5A1B205B" w14:textId="452A8E0E"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16,10</w:t>
            </w:r>
          </w:p>
        </w:tc>
        <w:tc>
          <w:tcPr>
            <w:tcW w:w="1463" w:type="dxa"/>
            <w:vAlign w:val="center"/>
            <w:hideMark/>
          </w:tcPr>
          <w:p w14:paraId="5DB52AFC" w14:textId="6F4FAA2E"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r>
      <w:tr w:rsidR="00932424" w:rsidRPr="0038097A" w14:paraId="563F438F" w14:textId="77777777" w:rsidTr="16C512AA">
        <w:trPr>
          <w:trHeight w:val="285"/>
          <w:jc w:val="center"/>
        </w:trPr>
        <w:tc>
          <w:tcPr>
            <w:tcW w:w="2871" w:type="dxa"/>
            <w:vAlign w:val="center"/>
            <w:hideMark/>
          </w:tcPr>
          <w:p w14:paraId="28ADCEE8" w14:textId="5FD9AB7F"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0210 - Silvicultura y otras actividades forestales </w:t>
            </w:r>
          </w:p>
        </w:tc>
        <w:tc>
          <w:tcPr>
            <w:tcW w:w="1977" w:type="dxa"/>
            <w:vAlign w:val="center"/>
            <w:hideMark/>
          </w:tcPr>
          <w:p w14:paraId="2EE76237" w14:textId="306A709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1.178,82</w:t>
            </w:r>
          </w:p>
        </w:tc>
        <w:tc>
          <w:tcPr>
            <w:tcW w:w="2075" w:type="dxa"/>
            <w:vAlign w:val="center"/>
            <w:hideMark/>
          </w:tcPr>
          <w:p w14:paraId="7DAF99D7" w14:textId="6E7051DC"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54ADC058" w14:textId="5CAB844D"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28B8D7E5" w14:textId="73C116BC"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r>
      <w:tr w:rsidR="00932424" w:rsidRPr="0038097A" w14:paraId="53A903D2" w14:textId="77777777" w:rsidTr="16C512AA">
        <w:trPr>
          <w:trHeight w:val="285"/>
          <w:jc w:val="center"/>
        </w:trPr>
        <w:tc>
          <w:tcPr>
            <w:tcW w:w="2871" w:type="dxa"/>
            <w:vAlign w:val="center"/>
            <w:hideMark/>
          </w:tcPr>
          <w:p w14:paraId="540F96D8" w14:textId="468129A6"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0510 - Extracción de hulla (carbón de piedra) </w:t>
            </w:r>
          </w:p>
        </w:tc>
        <w:tc>
          <w:tcPr>
            <w:tcW w:w="1977" w:type="dxa"/>
            <w:vAlign w:val="center"/>
            <w:hideMark/>
          </w:tcPr>
          <w:p w14:paraId="751ACAC3" w14:textId="7069972D"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1FE18311" w14:textId="33C1B5C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317.228,36</w:t>
            </w:r>
          </w:p>
        </w:tc>
        <w:tc>
          <w:tcPr>
            <w:tcW w:w="1498" w:type="dxa"/>
            <w:vAlign w:val="center"/>
            <w:hideMark/>
          </w:tcPr>
          <w:p w14:paraId="296DF021" w14:textId="787A9799"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17.656,43</w:t>
            </w:r>
          </w:p>
        </w:tc>
        <w:tc>
          <w:tcPr>
            <w:tcW w:w="1463" w:type="dxa"/>
            <w:vAlign w:val="center"/>
            <w:hideMark/>
          </w:tcPr>
          <w:p w14:paraId="79A1EA5E" w14:textId="2456A075" w:rsidR="00932424" w:rsidRPr="0038097A" w:rsidRDefault="00341C91" w:rsidP="00932424">
            <w:pPr>
              <w:jc w:val="center"/>
              <w:rPr>
                <w:rFonts w:ascii="Arial" w:eastAsia="Times New Roman" w:hAnsi="Arial" w:cs="Arial"/>
                <w:color w:val="000000"/>
                <w:sz w:val="22"/>
                <w:szCs w:val="22"/>
                <w:lang w:val="es-CO" w:eastAsia="es-CO"/>
              </w:rPr>
            </w:pPr>
            <w:r>
              <w:rPr>
                <w:rFonts w:ascii="Arial" w:hAnsi="Arial" w:cs="Arial"/>
                <w:color w:val="000000"/>
                <w:sz w:val="22"/>
                <w:szCs w:val="22"/>
                <w:lang w:val="es-CO"/>
              </w:rPr>
              <w:t>12.096,00</w:t>
            </w:r>
          </w:p>
        </w:tc>
      </w:tr>
      <w:tr w:rsidR="00932424" w:rsidRPr="0038097A" w14:paraId="2612219F" w14:textId="77777777" w:rsidTr="16C512AA">
        <w:trPr>
          <w:trHeight w:val="285"/>
          <w:jc w:val="center"/>
        </w:trPr>
        <w:tc>
          <w:tcPr>
            <w:tcW w:w="2871" w:type="dxa"/>
            <w:vAlign w:val="center"/>
            <w:hideMark/>
          </w:tcPr>
          <w:p w14:paraId="160469E1" w14:textId="2353FD34"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0610 - Extracción de petróleo crudo </w:t>
            </w:r>
          </w:p>
        </w:tc>
        <w:tc>
          <w:tcPr>
            <w:tcW w:w="1977" w:type="dxa"/>
            <w:vAlign w:val="center"/>
            <w:hideMark/>
          </w:tcPr>
          <w:p w14:paraId="425EA75E" w14:textId="3F12B17C"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444797B1" w14:textId="71AEBE64"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2.107,50</w:t>
            </w:r>
          </w:p>
        </w:tc>
        <w:tc>
          <w:tcPr>
            <w:tcW w:w="1498" w:type="dxa"/>
            <w:vAlign w:val="center"/>
            <w:hideMark/>
          </w:tcPr>
          <w:p w14:paraId="09933347" w14:textId="204CE2AE"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16.349.768,60</w:t>
            </w:r>
          </w:p>
        </w:tc>
        <w:tc>
          <w:tcPr>
            <w:tcW w:w="1463" w:type="dxa"/>
            <w:vAlign w:val="center"/>
            <w:hideMark/>
          </w:tcPr>
          <w:p w14:paraId="6F22D354" w14:textId="766E3664"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1.265.365,10</w:t>
            </w:r>
          </w:p>
        </w:tc>
      </w:tr>
      <w:tr w:rsidR="00341C91" w:rsidRPr="0038097A" w14:paraId="512B5FDC" w14:textId="77777777" w:rsidTr="16C512AA">
        <w:trPr>
          <w:trHeight w:val="285"/>
          <w:jc w:val="center"/>
        </w:trPr>
        <w:tc>
          <w:tcPr>
            <w:tcW w:w="2871" w:type="dxa"/>
            <w:vAlign w:val="center"/>
          </w:tcPr>
          <w:p w14:paraId="24D149C2" w14:textId="76BBDC3C" w:rsidR="00341C91" w:rsidRPr="0038097A" w:rsidRDefault="00341C91" w:rsidP="00932424">
            <w:pPr>
              <w:jc w:val="both"/>
              <w:rPr>
                <w:rFonts w:ascii="Arial" w:hAnsi="Arial" w:cs="Arial"/>
                <w:color w:val="000000"/>
                <w:sz w:val="22"/>
                <w:szCs w:val="22"/>
              </w:rPr>
            </w:pPr>
            <w:r>
              <w:rPr>
                <w:rFonts w:ascii="Arial" w:hAnsi="Arial" w:cs="Arial"/>
                <w:color w:val="000000"/>
                <w:sz w:val="22"/>
                <w:szCs w:val="22"/>
              </w:rPr>
              <w:t>0620 – Extracción de gas natural</w:t>
            </w:r>
          </w:p>
        </w:tc>
        <w:tc>
          <w:tcPr>
            <w:tcW w:w="1977" w:type="dxa"/>
            <w:vAlign w:val="center"/>
          </w:tcPr>
          <w:p w14:paraId="0C076149" w14:textId="1FFCDEFD" w:rsidR="00341C91" w:rsidRPr="0038097A" w:rsidRDefault="00341C91" w:rsidP="00932424">
            <w:pPr>
              <w:jc w:val="center"/>
              <w:rPr>
                <w:rFonts w:ascii="Arial" w:hAnsi="Arial" w:cs="Arial"/>
                <w:color w:val="000000"/>
                <w:sz w:val="22"/>
                <w:szCs w:val="22"/>
              </w:rPr>
            </w:pPr>
            <w:r>
              <w:rPr>
                <w:rFonts w:ascii="Arial" w:hAnsi="Arial" w:cs="Arial"/>
                <w:color w:val="000000"/>
                <w:sz w:val="22"/>
                <w:szCs w:val="22"/>
              </w:rPr>
              <w:t>0</w:t>
            </w:r>
          </w:p>
        </w:tc>
        <w:tc>
          <w:tcPr>
            <w:tcW w:w="2075" w:type="dxa"/>
            <w:vAlign w:val="center"/>
          </w:tcPr>
          <w:p w14:paraId="122BDDC7" w14:textId="430346AF" w:rsidR="00341C91" w:rsidRPr="0038097A" w:rsidRDefault="00341C91" w:rsidP="00932424">
            <w:pPr>
              <w:jc w:val="center"/>
              <w:rPr>
                <w:rFonts w:ascii="Arial" w:hAnsi="Arial" w:cs="Arial"/>
                <w:color w:val="000000"/>
                <w:sz w:val="22"/>
                <w:szCs w:val="22"/>
              </w:rPr>
            </w:pPr>
            <w:r>
              <w:rPr>
                <w:rFonts w:ascii="Arial" w:hAnsi="Arial" w:cs="Arial"/>
                <w:color w:val="000000"/>
                <w:sz w:val="22"/>
                <w:szCs w:val="22"/>
              </w:rPr>
              <w:t>0</w:t>
            </w:r>
          </w:p>
        </w:tc>
        <w:tc>
          <w:tcPr>
            <w:tcW w:w="1498" w:type="dxa"/>
            <w:vAlign w:val="center"/>
          </w:tcPr>
          <w:p w14:paraId="37E7CDDF" w14:textId="6FBB78F2" w:rsidR="00341C91" w:rsidRPr="0038097A" w:rsidRDefault="00341C91" w:rsidP="00932424">
            <w:pPr>
              <w:jc w:val="center"/>
              <w:rPr>
                <w:rFonts w:ascii="Arial" w:hAnsi="Arial" w:cs="Arial"/>
                <w:color w:val="000000"/>
                <w:sz w:val="22"/>
                <w:szCs w:val="22"/>
              </w:rPr>
            </w:pPr>
            <w:r>
              <w:rPr>
                <w:rFonts w:ascii="Arial" w:hAnsi="Arial" w:cs="Arial"/>
                <w:color w:val="000000"/>
                <w:sz w:val="22"/>
                <w:szCs w:val="22"/>
              </w:rPr>
              <w:t>0</w:t>
            </w:r>
          </w:p>
        </w:tc>
        <w:tc>
          <w:tcPr>
            <w:tcW w:w="1463" w:type="dxa"/>
            <w:vAlign w:val="center"/>
          </w:tcPr>
          <w:p w14:paraId="52D1AECA" w14:textId="4891A922" w:rsidR="00341C91" w:rsidRPr="0038097A" w:rsidRDefault="00341C91" w:rsidP="00932424">
            <w:pPr>
              <w:jc w:val="center"/>
              <w:rPr>
                <w:rFonts w:ascii="Arial" w:hAnsi="Arial" w:cs="Arial"/>
                <w:color w:val="000000"/>
                <w:sz w:val="22"/>
                <w:szCs w:val="22"/>
              </w:rPr>
            </w:pPr>
            <w:r>
              <w:rPr>
                <w:rFonts w:ascii="Arial" w:hAnsi="Arial" w:cs="Arial"/>
                <w:color w:val="000000"/>
                <w:sz w:val="22"/>
                <w:szCs w:val="22"/>
              </w:rPr>
              <w:t>123,00</w:t>
            </w:r>
          </w:p>
        </w:tc>
      </w:tr>
      <w:tr w:rsidR="00932424" w:rsidRPr="0038097A" w14:paraId="1AF3154C" w14:textId="77777777" w:rsidTr="16C512AA">
        <w:trPr>
          <w:trHeight w:val="572"/>
          <w:jc w:val="center"/>
        </w:trPr>
        <w:tc>
          <w:tcPr>
            <w:tcW w:w="2871" w:type="dxa"/>
            <w:vAlign w:val="center"/>
            <w:hideMark/>
          </w:tcPr>
          <w:p w14:paraId="20A09E04" w14:textId="663CB63D"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0910 - Actividades de apoyo para la extracción de petróleo y de gas natural </w:t>
            </w:r>
          </w:p>
        </w:tc>
        <w:tc>
          <w:tcPr>
            <w:tcW w:w="1977" w:type="dxa"/>
            <w:vAlign w:val="center"/>
            <w:hideMark/>
          </w:tcPr>
          <w:p w14:paraId="4CDABD58" w14:textId="0264585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7E9EB427" w14:textId="48286C4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416,00</w:t>
            </w:r>
          </w:p>
        </w:tc>
        <w:tc>
          <w:tcPr>
            <w:tcW w:w="1498" w:type="dxa"/>
            <w:vAlign w:val="center"/>
            <w:hideMark/>
          </w:tcPr>
          <w:p w14:paraId="29723E8B" w14:textId="7E813DE3"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625,00</w:t>
            </w:r>
          </w:p>
        </w:tc>
        <w:tc>
          <w:tcPr>
            <w:tcW w:w="1463" w:type="dxa"/>
            <w:vAlign w:val="center"/>
            <w:hideMark/>
          </w:tcPr>
          <w:p w14:paraId="1ED6366F" w14:textId="37464001"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76.588,20</w:t>
            </w:r>
          </w:p>
        </w:tc>
      </w:tr>
      <w:tr w:rsidR="00932424" w:rsidRPr="0038097A" w14:paraId="2265AC0D" w14:textId="77777777" w:rsidTr="16C512AA">
        <w:trPr>
          <w:trHeight w:val="572"/>
          <w:jc w:val="center"/>
        </w:trPr>
        <w:tc>
          <w:tcPr>
            <w:tcW w:w="2871" w:type="dxa"/>
            <w:vAlign w:val="center"/>
            <w:hideMark/>
          </w:tcPr>
          <w:p w14:paraId="7A84B755" w14:textId="58E82667"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3511 - Generación de energía eléctrica </w:t>
            </w:r>
          </w:p>
        </w:tc>
        <w:tc>
          <w:tcPr>
            <w:tcW w:w="1977" w:type="dxa"/>
            <w:vAlign w:val="center"/>
            <w:hideMark/>
          </w:tcPr>
          <w:p w14:paraId="507A36F5" w14:textId="5F81431C"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7B9B313D" w14:textId="7BE89BD2"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34.028,40</w:t>
            </w:r>
          </w:p>
        </w:tc>
        <w:tc>
          <w:tcPr>
            <w:tcW w:w="1498" w:type="dxa"/>
            <w:vAlign w:val="center"/>
            <w:hideMark/>
          </w:tcPr>
          <w:p w14:paraId="0BBCE201" w14:textId="60CFF231"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6837091E" w14:textId="2663FAB0"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1.518.191,00</w:t>
            </w:r>
          </w:p>
        </w:tc>
      </w:tr>
      <w:tr w:rsidR="00932424" w:rsidRPr="0038097A" w14:paraId="7B955D33" w14:textId="77777777" w:rsidTr="16C512AA">
        <w:trPr>
          <w:trHeight w:val="572"/>
          <w:jc w:val="center"/>
        </w:trPr>
        <w:tc>
          <w:tcPr>
            <w:tcW w:w="2871" w:type="dxa"/>
            <w:vAlign w:val="center"/>
            <w:hideMark/>
          </w:tcPr>
          <w:p w14:paraId="318634A2" w14:textId="7DCD732C"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3512 - Transmisión de energía eléctrica </w:t>
            </w:r>
          </w:p>
        </w:tc>
        <w:tc>
          <w:tcPr>
            <w:tcW w:w="1977" w:type="dxa"/>
            <w:vAlign w:val="center"/>
            <w:hideMark/>
          </w:tcPr>
          <w:p w14:paraId="049DF064" w14:textId="42092476"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2,20</w:t>
            </w:r>
          </w:p>
        </w:tc>
        <w:tc>
          <w:tcPr>
            <w:tcW w:w="2075" w:type="dxa"/>
            <w:vAlign w:val="center"/>
            <w:hideMark/>
          </w:tcPr>
          <w:p w14:paraId="3A1BCF05" w14:textId="7119C9F8"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3,00</w:t>
            </w:r>
          </w:p>
        </w:tc>
        <w:tc>
          <w:tcPr>
            <w:tcW w:w="1498" w:type="dxa"/>
            <w:vAlign w:val="center"/>
            <w:hideMark/>
          </w:tcPr>
          <w:p w14:paraId="57E1D07A" w14:textId="07E9B1A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0D07B41C" w14:textId="5C0354BD"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89,80</w:t>
            </w:r>
          </w:p>
        </w:tc>
      </w:tr>
      <w:tr w:rsidR="00932424" w:rsidRPr="0038097A" w14:paraId="1744D924" w14:textId="77777777" w:rsidTr="16C512AA">
        <w:trPr>
          <w:trHeight w:val="572"/>
          <w:jc w:val="center"/>
        </w:trPr>
        <w:tc>
          <w:tcPr>
            <w:tcW w:w="2871" w:type="dxa"/>
            <w:vAlign w:val="center"/>
            <w:hideMark/>
          </w:tcPr>
          <w:p w14:paraId="2C257539" w14:textId="68EED2C5"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lastRenderedPageBreak/>
              <w:t xml:space="preserve"> 3600 - Captación, tratamiento y distribución de agua </w:t>
            </w:r>
          </w:p>
        </w:tc>
        <w:tc>
          <w:tcPr>
            <w:tcW w:w="1977" w:type="dxa"/>
            <w:vAlign w:val="center"/>
            <w:hideMark/>
          </w:tcPr>
          <w:p w14:paraId="340EE3C0" w14:textId="749F29D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3A4400A3" w14:textId="1481440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1,00</w:t>
            </w:r>
          </w:p>
        </w:tc>
        <w:tc>
          <w:tcPr>
            <w:tcW w:w="1498" w:type="dxa"/>
            <w:vAlign w:val="center"/>
            <w:hideMark/>
          </w:tcPr>
          <w:p w14:paraId="5DD9366B" w14:textId="6FE63609"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71099277" w14:textId="41C3C8BB"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145,30</w:t>
            </w:r>
          </w:p>
        </w:tc>
      </w:tr>
      <w:tr w:rsidR="00932424" w:rsidRPr="0038097A" w14:paraId="55594004" w14:textId="77777777" w:rsidTr="16C512AA">
        <w:trPr>
          <w:trHeight w:val="572"/>
          <w:jc w:val="center"/>
        </w:trPr>
        <w:tc>
          <w:tcPr>
            <w:tcW w:w="2871" w:type="dxa"/>
            <w:vAlign w:val="center"/>
            <w:hideMark/>
          </w:tcPr>
          <w:p w14:paraId="474B01EF" w14:textId="0BC29209"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3811 - Recolección de desechos no peligrosos </w:t>
            </w:r>
          </w:p>
        </w:tc>
        <w:tc>
          <w:tcPr>
            <w:tcW w:w="1977" w:type="dxa"/>
            <w:vAlign w:val="center"/>
            <w:hideMark/>
          </w:tcPr>
          <w:p w14:paraId="23960F15" w14:textId="2860FA5D"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4ECD69A0" w14:textId="3DDCB849"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98" w:type="dxa"/>
            <w:vAlign w:val="center"/>
            <w:hideMark/>
          </w:tcPr>
          <w:p w14:paraId="395A0687" w14:textId="45E2D77F"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4DB935FE" w14:textId="155F5594"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121,00</w:t>
            </w:r>
          </w:p>
        </w:tc>
      </w:tr>
      <w:tr w:rsidR="00932424" w:rsidRPr="0038097A" w14:paraId="1A3E392C" w14:textId="77777777" w:rsidTr="16C512AA">
        <w:trPr>
          <w:trHeight w:val="572"/>
          <w:jc w:val="center"/>
        </w:trPr>
        <w:tc>
          <w:tcPr>
            <w:tcW w:w="2871" w:type="dxa"/>
            <w:vAlign w:val="center"/>
            <w:hideMark/>
          </w:tcPr>
          <w:p w14:paraId="5BF9C520" w14:textId="2F554BF9" w:rsidR="00932424" w:rsidRPr="0038097A" w:rsidRDefault="00932424" w:rsidP="00932424">
            <w:pPr>
              <w:jc w:val="both"/>
              <w:rPr>
                <w:rFonts w:ascii="Arial" w:eastAsia="Times New Roman" w:hAnsi="Arial" w:cs="Arial"/>
                <w:color w:val="000000"/>
                <w:sz w:val="22"/>
                <w:szCs w:val="22"/>
                <w:lang w:val="es-CO" w:eastAsia="es-CO"/>
              </w:rPr>
            </w:pPr>
            <w:r w:rsidRPr="0038097A">
              <w:rPr>
                <w:rFonts w:ascii="Arial" w:hAnsi="Arial" w:cs="Arial"/>
                <w:color w:val="000000"/>
                <w:sz w:val="22"/>
                <w:szCs w:val="22"/>
              </w:rPr>
              <w:t xml:space="preserve"> 3821 - Tratamiento y disposición de desechos no peligrosos </w:t>
            </w:r>
          </w:p>
        </w:tc>
        <w:tc>
          <w:tcPr>
            <w:tcW w:w="1977" w:type="dxa"/>
            <w:vAlign w:val="center"/>
            <w:hideMark/>
          </w:tcPr>
          <w:p w14:paraId="180C3724" w14:textId="6F7EF17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2075" w:type="dxa"/>
            <w:vAlign w:val="center"/>
            <w:hideMark/>
          </w:tcPr>
          <w:p w14:paraId="27AC23BD" w14:textId="3EDD20F3"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18,60</w:t>
            </w:r>
          </w:p>
        </w:tc>
        <w:tc>
          <w:tcPr>
            <w:tcW w:w="1498" w:type="dxa"/>
            <w:vAlign w:val="center"/>
            <w:hideMark/>
          </w:tcPr>
          <w:p w14:paraId="11E3E454" w14:textId="0F524F24"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0</w:t>
            </w:r>
          </w:p>
        </w:tc>
        <w:tc>
          <w:tcPr>
            <w:tcW w:w="1463" w:type="dxa"/>
            <w:vAlign w:val="center"/>
            <w:hideMark/>
          </w:tcPr>
          <w:p w14:paraId="6EBB15BF" w14:textId="7B0B04A5" w:rsidR="00932424" w:rsidRPr="0038097A" w:rsidRDefault="00932424" w:rsidP="00932424">
            <w:pPr>
              <w:jc w:val="center"/>
              <w:rPr>
                <w:rFonts w:ascii="Arial" w:eastAsia="Times New Roman" w:hAnsi="Arial" w:cs="Arial"/>
                <w:color w:val="000000"/>
                <w:sz w:val="22"/>
                <w:szCs w:val="22"/>
                <w:lang w:val="es-CO" w:eastAsia="es-CO"/>
              </w:rPr>
            </w:pPr>
            <w:r w:rsidRPr="0038097A">
              <w:rPr>
                <w:rFonts w:ascii="Arial" w:hAnsi="Arial" w:cs="Arial"/>
                <w:color w:val="000000"/>
                <w:sz w:val="22"/>
                <w:szCs w:val="22"/>
              </w:rPr>
              <w:t>31,00</w:t>
            </w:r>
          </w:p>
        </w:tc>
      </w:tr>
      <w:tr w:rsidR="00932424" w:rsidRPr="0038097A" w14:paraId="48E18530" w14:textId="77777777" w:rsidTr="16C512AA">
        <w:trPr>
          <w:trHeight w:val="572"/>
          <w:jc w:val="center"/>
        </w:trPr>
        <w:tc>
          <w:tcPr>
            <w:tcW w:w="2871" w:type="dxa"/>
            <w:vAlign w:val="center"/>
          </w:tcPr>
          <w:p w14:paraId="7A497782" w14:textId="36B4D2E4"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3822 - Tratamiento y disposición de desechos peligrosos </w:t>
            </w:r>
          </w:p>
        </w:tc>
        <w:tc>
          <w:tcPr>
            <w:tcW w:w="1977" w:type="dxa"/>
            <w:vAlign w:val="center"/>
          </w:tcPr>
          <w:p w14:paraId="6F7ABDB2" w14:textId="4093D49A" w:rsidR="00932424" w:rsidRPr="0038097A" w:rsidRDefault="00D36B7C" w:rsidP="00932424">
            <w:pPr>
              <w:jc w:val="center"/>
              <w:rPr>
                <w:rFonts w:ascii="Arial" w:hAnsi="Arial" w:cs="Arial"/>
                <w:color w:val="000000"/>
                <w:sz w:val="22"/>
                <w:szCs w:val="22"/>
              </w:rPr>
            </w:pPr>
            <w:r>
              <w:rPr>
                <w:rFonts w:ascii="Arial" w:hAnsi="Arial" w:cs="Arial"/>
                <w:color w:val="000000"/>
                <w:sz w:val="22"/>
                <w:szCs w:val="22"/>
              </w:rPr>
              <w:t>20,00</w:t>
            </w:r>
          </w:p>
        </w:tc>
        <w:tc>
          <w:tcPr>
            <w:tcW w:w="2075" w:type="dxa"/>
            <w:vAlign w:val="center"/>
          </w:tcPr>
          <w:p w14:paraId="52CC3F16" w14:textId="6590ECB5"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1498" w:type="dxa"/>
            <w:vAlign w:val="center"/>
          </w:tcPr>
          <w:p w14:paraId="009D1EB7" w14:textId="767AFB75" w:rsidR="00932424" w:rsidRPr="0038097A" w:rsidRDefault="00D36B7C" w:rsidP="00932424">
            <w:pPr>
              <w:jc w:val="center"/>
              <w:rPr>
                <w:rFonts w:ascii="Arial" w:hAnsi="Arial" w:cs="Arial"/>
                <w:color w:val="000000"/>
                <w:sz w:val="22"/>
                <w:szCs w:val="22"/>
              </w:rPr>
            </w:pPr>
            <w:r>
              <w:rPr>
                <w:rFonts w:ascii="Arial" w:hAnsi="Arial" w:cs="Arial"/>
                <w:color w:val="000000"/>
                <w:sz w:val="22"/>
                <w:szCs w:val="22"/>
              </w:rPr>
              <w:t>0</w:t>
            </w:r>
          </w:p>
        </w:tc>
        <w:tc>
          <w:tcPr>
            <w:tcW w:w="1463" w:type="dxa"/>
            <w:vAlign w:val="center"/>
          </w:tcPr>
          <w:p w14:paraId="26AFFF4A" w14:textId="3D616351"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r>
      <w:tr w:rsidR="00932424" w:rsidRPr="0038097A" w14:paraId="5D44D9CD" w14:textId="77777777" w:rsidTr="16C512AA">
        <w:trPr>
          <w:trHeight w:val="572"/>
          <w:jc w:val="center"/>
        </w:trPr>
        <w:tc>
          <w:tcPr>
            <w:tcW w:w="2871" w:type="dxa"/>
            <w:vAlign w:val="center"/>
          </w:tcPr>
          <w:p w14:paraId="0EBF5679" w14:textId="7CF82BEE"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4290 - Construcción de otras obras de ingeniería civil </w:t>
            </w:r>
          </w:p>
        </w:tc>
        <w:tc>
          <w:tcPr>
            <w:tcW w:w="1977" w:type="dxa"/>
            <w:vAlign w:val="center"/>
          </w:tcPr>
          <w:p w14:paraId="5D651B73" w14:textId="1B4CBD24"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2075" w:type="dxa"/>
            <w:vAlign w:val="center"/>
          </w:tcPr>
          <w:p w14:paraId="0ADAED29" w14:textId="3972FD3E"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1498" w:type="dxa"/>
            <w:vAlign w:val="center"/>
          </w:tcPr>
          <w:p w14:paraId="0BC90455" w14:textId="08E6F11B"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1.408,70</w:t>
            </w:r>
          </w:p>
        </w:tc>
        <w:tc>
          <w:tcPr>
            <w:tcW w:w="1463" w:type="dxa"/>
            <w:vAlign w:val="center"/>
          </w:tcPr>
          <w:p w14:paraId="39B7DA77" w14:textId="3970F690"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90,60</w:t>
            </w:r>
          </w:p>
        </w:tc>
      </w:tr>
      <w:tr w:rsidR="00932424" w:rsidRPr="0038097A" w14:paraId="61E8D405" w14:textId="77777777" w:rsidTr="16C512AA">
        <w:trPr>
          <w:trHeight w:val="572"/>
          <w:jc w:val="center"/>
        </w:trPr>
        <w:tc>
          <w:tcPr>
            <w:tcW w:w="2871" w:type="dxa"/>
            <w:vAlign w:val="center"/>
          </w:tcPr>
          <w:p w14:paraId="35646DC2" w14:textId="1A20BD34"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4520 - Mantenimiento y reparación de vehículos automotores </w:t>
            </w:r>
          </w:p>
        </w:tc>
        <w:tc>
          <w:tcPr>
            <w:tcW w:w="1977" w:type="dxa"/>
            <w:vAlign w:val="center"/>
          </w:tcPr>
          <w:p w14:paraId="68D36E9C" w14:textId="7D59086C"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2075" w:type="dxa"/>
            <w:vAlign w:val="center"/>
          </w:tcPr>
          <w:p w14:paraId="12474D49" w14:textId="151C6331"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2</w:t>
            </w:r>
            <w:r w:rsidR="00D36B7C">
              <w:rPr>
                <w:rFonts w:ascii="Arial" w:hAnsi="Arial" w:cs="Arial"/>
                <w:color w:val="000000"/>
                <w:sz w:val="22"/>
                <w:szCs w:val="22"/>
              </w:rPr>
              <w:t>0</w:t>
            </w:r>
            <w:r w:rsidRPr="0038097A">
              <w:rPr>
                <w:rFonts w:ascii="Arial" w:hAnsi="Arial" w:cs="Arial"/>
                <w:color w:val="000000"/>
                <w:sz w:val="22"/>
                <w:szCs w:val="22"/>
              </w:rPr>
              <w:t>,00</w:t>
            </w:r>
          </w:p>
        </w:tc>
        <w:tc>
          <w:tcPr>
            <w:tcW w:w="1498" w:type="dxa"/>
            <w:vAlign w:val="center"/>
          </w:tcPr>
          <w:p w14:paraId="546CB19A" w14:textId="1D09D0DC"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1.853,00</w:t>
            </w:r>
          </w:p>
        </w:tc>
        <w:tc>
          <w:tcPr>
            <w:tcW w:w="1463" w:type="dxa"/>
            <w:vAlign w:val="center"/>
          </w:tcPr>
          <w:p w14:paraId="68E630BE" w14:textId="7FE60C5E"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215,20</w:t>
            </w:r>
          </w:p>
        </w:tc>
      </w:tr>
      <w:tr w:rsidR="00932424" w:rsidRPr="0038097A" w14:paraId="4C428333" w14:textId="77777777" w:rsidTr="16C512AA">
        <w:trPr>
          <w:trHeight w:val="572"/>
          <w:jc w:val="center"/>
        </w:trPr>
        <w:tc>
          <w:tcPr>
            <w:tcW w:w="2871" w:type="dxa"/>
            <w:vAlign w:val="center"/>
          </w:tcPr>
          <w:p w14:paraId="3C1AAC58" w14:textId="58C18267"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4631 - Comercio al por mayor de productos alimenticios </w:t>
            </w:r>
          </w:p>
        </w:tc>
        <w:tc>
          <w:tcPr>
            <w:tcW w:w="1977" w:type="dxa"/>
            <w:vAlign w:val="center"/>
          </w:tcPr>
          <w:p w14:paraId="66526E5A" w14:textId="65255097"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2075" w:type="dxa"/>
            <w:vAlign w:val="center"/>
          </w:tcPr>
          <w:p w14:paraId="0360705B" w14:textId="65B2D018"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1498" w:type="dxa"/>
            <w:vAlign w:val="center"/>
          </w:tcPr>
          <w:p w14:paraId="25C2F7A0" w14:textId="7346DCB5" w:rsidR="00932424" w:rsidRPr="0038097A" w:rsidRDefault="00932424" w:rsidP="00932424">
            <w:pPr>
              <w:jc w:val="center"/>
              <w:rPr>
                <w:rFonts w:ascii="Arial" w:hAnsi="Arial" w:cs="Arial"/>
                <w:color w:val="000000"/>
                <w:sz w:val="22"/>
                <w:szCs w:val="22"/>
              </w:rPr>
            </w:pPr>
            <w:r w:rsidRPr="0038097A">
              <w:rPr>
                <w:rFonts w:ascii="Arial" w:hAnsi="Arial" w:cs="Arial"/>
                <w:color w:val="000000"/>
                <w:sz w:val="22"/>
                <w:szCs w:val="22"/>
              </w:rPr>
              <w:t>0</w:t>
            </w:r>
          </w:p>
        </w:tc>
        <w:tc>
          <w:tcPr>
            <w:tcW w:w="1463" w:type="dxa"/>
            <w:vAlign w:val="center"/>
          </w:tcPr>
          <w:p w14:paraId="43A2812D" w14:textId="6B5F5D53" w:rsidR="00932424" w:rsidRPr="0038097A" w:rsidRDefault="00D36B7C" w:rsidP="00932424">
            <w:pPr>
              <w:jc w:val="center"/>
              <w:rPr>
                <w:rFonts w:ascii="Arial" w:hAnsi="Arial" w:cs="Arial"/>
                <w:color w:val="000000"/>
                <w:sz w:val="22"/>
                <w:szCs w:val="22"/>
              </w:rPr>
            </w:pPr>
            <w:r>
              <w:rPr>
                <w:rFonts w:ascii="Arial" w:hAnsi="Arial" w:cs="Arial"/>
                <w:color w:val="000000"/>
                <w:sz w:val="22"/>
                <w:szCs w:val="22"/>
              </w:rPr>
              <w:t>117,00</w:t>
            </w:r>
          </w:p>
        </w:tc>
      </w:tr>
      <w:tr w:rsidR="00932424" w:rsidRPr="0038097A" w14:paraId="27A5968F" w14:textId="77777777" w:rsidTr="16C512AA">
        <w:trPr>
          <w:trHeight w:val="572"/>
          <w:jc w:val="center"/>
        </w:trPr>
        <w:tc>
          <w:tcPr>
            <w:tcW w:w="2871" w:type="dxa"/>
            <w:vAlign w:val="center"/>
          </w:tcPr>
          <w:p w14:paraId="2EB00BED" w14:textId="5A6A5813"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4661 - Comercio al por mayor de combustibles sólidos, líquidos, gaseosos y productos conexos </w:t>
            </w:r>
          </w:p>
        </w:tc>
        <w:tc>
          <w:tcPr>
            <w:tcW w:w="1977" w:type="dxa"/>
            <w:vAlign w:val="center"/>
          </w:tcPr>
          <w:p w14:paraId="32C6591E" w14:textId="60EF8FE5"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7E559B74" w14:textId="27847BC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35399CE3" w14:textId="7B04F430"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7E449218" w14:textId="6A12807E"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4.115,00</w:t>
            </w:r>
          </w:p>
        </w:tc>
      </w:tr>
      <w:tr w:rsidR="00932424" w:rsidRPr="0038097A" w14:paraId="10685DA0" w14:textId="77777777" w:rsidTr="16C512AA">
        <w:trPr>
          <w:trHeight w:val="572"/>
          <w:jc w:val="center"/>
        </w:trPr>
        <w:tc>
          <w:tcPr>
            <w:tcW w:w="2871" w:type="dxa"/>
            <w:vAlign w:val="center"/>
          </w:tcPr>
          <w:p w14:paraId="168DBEE6" w14:textId="1D477C94"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4731 - Comercio al por menor de combustible para automotores </w:t>
            </w:r>
          </w:p>
        </w:tc>
        <w:tc>
          <w:tcPr>
            <w:tcW w:w="1977" w:type="dxa"/>
            <w:vAlign w:val="center"/>
          </w:tcPr>
          <w:p w14:paraId="56E133F4" w14:textId="42DF8D7B"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99,50</w:t>
            </w:r>
          </w:p>
        </w:tc>
        <w:tc>
          <w:tcPr>
            <w:tcW w:w="2075" w:type="dxa"/>
            <w:vAlign w:val="center"/>
          </w:tcPr>
          <w:p w14:paraId="1892EC8A" w14:textId="5BDDAB8E"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50,42</w:t>
            </w:r>
          </w:p>
        </w:tc>
        <w:tc>
          <w:tcPr>
            <w:tcW w:w="1498" w:type="dxa"/>
            <w:vAlign w:val="center"/>
          </w:tcPr>
          <w:p w14:paraId="578915E4" w14:textId="65FB188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47.901,00</w:t>
            </w:r>
          </w:p>
        </w:tc>
        <w:tc>
          <w:tcPr>
            <w:tcW w:w="1463" w:type="dxa"/>
            <w:vAlign w:val="center"/>
          </w:tcPr>
          <w:p w14:paraId="4119A8AA" w14:textId="3BCB9D72"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430,55</w:t>
            </w:r>
          </w:p>
        </w:tc>
      </w:tr>
      <w:tr w:rsidR="00932424" w:rsidRPr="0038097A" w14:paraId="0E1D8E5C" w14:textId="77777777" w:rsidTr="16C512AA">
        <w:trPr>
          <w:trHeight w:val="572"/>
          <w:jc w:val="center"/>
        </w:trPr>
        <w:tc>
          <w:tcPr>
            <w:tcW w:w="2871" w:type="dxa"/>
            <w:vAlign w:val="center"/>
          </w:tcPr>
          <w:p w14:paraId="0EDC6AC4" w14:textId="0DEB32E4"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4912 - Transporte férreo de carga </w:t>
            </w:r>
          </w:p>
        </w:tc>
        <w:tc>
          <w:tcPr>
            <w:tcW w:w="1977" w:type="dxa"/>
            <w:vAlign w:val="center"/>
          </w:tcPr>
          <w:p w14:paraId="38F8980D" w14:textId="38DD67F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33EE0310" w14:textId="7CD1BAFC"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1.442,00</w:t>
            </w:r>
          </w:p>
        </w:tc>
        <w:tc>
          <w:tcPr>
            <w:tcW w:w="1498" w:type="dxa"/>
            <w:vAlign w:val="center"/>
          </w:tcPr>
          <w:p w14:paraId="4CF85C92" w14:textId="40827CF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6F042C1F" w14:textId="6ACB87F3"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9.500,00</w:t>
            </w:r>
          </w:p>
        </w:tc>
      </w:tr>
      <w:tr w:rsidR="00932424" w:rsidRPr="0038097A" w14:paraId="3D10157B" w14:textId="77777777" w:rsidTr="16C512AA">
        <w:trPr>
          <w:trHeight w:val="572"/>
          <w:jc w:val="center"/>
        </w:trPr>
        <w:tc>
          <w:tcPr>
            <w:tcW w:w="2871" w:type="dxa"/>
            <w:vAlign w:val="center"/>
          </w:tcPr>
          <w:p w14:paraId="1EEB24E2" w14:textId="052DEDCF"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4923 - Transporte de carga por carretera </w:t>
            </w:r>
          </w:p>
        </w:tc>
        <w:tc>
          <w:tcPr>
            <w:tcW w:w="1977" w:type="dxa"/>
            <w:vAlign w:val="center"/>
          </w:tcPr>
          <w:p w14:paraId="3DF2B430" w14:textId="717B118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22F77739" w14:textId="1F7733D8"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5.938,00</w:t>
            </w:r>
          </w:p>
        </w:tc>
        <w:tc>
          <w:tcPr>
            <w:tcW w:w="1498" w:type="dxa"/>
            <w:vAlign w:val="center"/>
          </w:tcPr>
          <w:p w14:paraId="0AA57AC3" w14:textId="0310702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09632F09" w14:textId="4D1D0C32"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366,00</w:t>
            </w:r>
          </w:p>
        </w:tc>
      </w:tr>
      <w:tr w:rsidR="00932424" w:rsidRPr="0038097A" w14:paraId="10573C7B" w14:textId="77777777" w:rsidTr="16C512AA">
        <w:trPr>
          <w:trHeight w:val="572"/>
          <w:jc w:val="center"/>
        </w:trPr>
        <w:tc>
          <w:tcPr>
            <w:tcW w:w="2871" w:type="dxa"/>
            <w:vAlign w:val="center"/>
          </w:tcPr>
          <w:p w14:paraId="2D14E5C7" w14:textId="6D2A2B63"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5011 - Transporte de pasajeros marítimo y de cabotaje </w:t>
            </w:r>
          </w:p>
        </w:tc>
        <w:tc>
          <w:tcPr>
            <w:tcW w:w="1977" w:type="dxa"/>
            <w:vAlign w:val="center"/>
          </w:tcPr>
          <w:p w14:paraId="15BFD1D2" w14:textId="57D213B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7AE1268C" w14:textId="407A899B"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2A90D115" w14:textId="1FFC1E6E"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10B1CECD" w14:textId="03BF1597"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3.327,00</w:t>
            </w:r>
          </w:p>
        </w:tc>
      </w:tr>
      <w:tr w:rsidR="00932424" w:rsidRPr="0038097A" w14:paraId="16F11484" w14:textId="77777777" w:rsidTr="16C512AA">
        <w:trPr>
          <w:trHeight w:val="572"/>
          <w:jc w:val="center"/>
        </w:trPr>
        <w:tc>
          <w:tcPr>
            <w:tcW w:w="2871" w:type="dxa"/>
            <w:vAlign w:val="center"/>
          </w:tcPr>
          <w:p w14:paraId="78421DB3" w14:textId="5CA73949"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5210 - Almacenamiento y depósito </w:t>
            </w:r>
          </w:p>
        </w:tc>
        <w:tc>
          <w:tcPr>
            <w:tcW w:w="1977" w:type="dxa"/>
            <w:vAlign w:val="center"/>
          </w:tcPr>
          <w:p w14:paraId="1B7A43F5" w14:textId="7410D97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20,00</w:t>
            </w:r>
          </w:p>
        </w:tc>
        <w:tc>
          <w:tcPr>
            <w:tcW w:w="2075" w:type="dxa"/>
            <w:vAlign w:val="center"/>
          </w:tcPr>
          <w:p w14:paraId="3C8DBF15" w14:textId="6A63C00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24E8617F" w14:textId="5A49DF7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01F108F3" w14:textId="5969CFA6"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20.123,46</w:t>
            </w:r>
          </w:p>
        </w:tc>
      </w:tr>
      <w:tr w:rsidR="00932424" w:rsidRPr="0038097A" w14:paraId="312B6CAD" w14:textId="77777777" w:rsidTr="16C512AA">
        <w:trPr>
          <w:trHeight w:val="572"/>
          <w:jc w:val="center"/>
        </w:trPr>
        <w:tc>
          <w:tcPr>
            <w:tcW w:w="2871" w:type="dxa"/>
            <w:vAlign w:val="center"/>
          </w:tcPr>
          <w:p w14:paraId="39ACD550" w14:textId="6E3DFFC7"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5222 - Actividades de puertos y servicios complementarios para el transporte acuático </w:t>
            </w:r>
          </w:p>
        </w:tc>
        <w:tc>
          <w:tcPr>
            <w:tcW w:w="1977" w:type="dxa"/>
            <w:vAlign w:val="center"/>
          </w:tcPr>
          <w:p w14:paraId="368021E0" w14:textId="73F4A50F"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6CA0509C" w14:textId="2743096C"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33.232,35</w:t>
            </w:r>
          </w:p>
        </w:tc>
        <w:tc>
          <w:tcPr>
            <w:tcW w:w="1498" w:type="dxa"/>
            <w:vAlign w:val="center"/>
          </w:tcPr>
          <w:p w14:paraId="5D416063" w14:textId="73A32E6F"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301BAF93" w14:textId="56F1308F"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31.922,00</w:t>
            </w:r>
          </w:p>
        </w:tc>
      </w:tr>
      <w:tr w:rsidR="00932424" w:rsidRPr="0038097A" w14:paraId="72D05C97" w14:textId="77777777" w:rsidTr="16C512AA">
        <w:trPr>
          <w:trHeight w:val="572"/>
          <w:jc w:val="center"/>
        </w:trPr>
        <w:tc>
          <w:tcPr>
            <w:tcW w:w="2871" w:type="dxa"/>
            <w:vAlign w:val="center"/>
          </w:tcPr>
          <w:p w14:paraId="69F4ED41" w14:textId="0106E28C"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5229 - Otras actividades complementarias al transporte </w:t>
            </w:r>
          </w:p>
        </w:tc>
        <w:tc>
          <w:tcPr>
            <w:tcW w:w="1977" w:type="dxa"/>
            <w:vAlign w:val="center"/>
          </w:tcPr>
          <w:p w14:paraId="743ED098" w14:textId="6F98F52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28D54C55" w14:textId="1E8B854F"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22.230,00</w:t>
            </w:r>
          </w:p>
        </w:tc>
        <w:tc>
          <w:tcPr>
            <w:tcW w:w="1498" w:type="dxa"/>
            <w:vAlign w:val="center"/>
          </w:tcPr>
          <w:p w14:paraId="19DE2F20" w14:textId="531B9225"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50,00</w:t>
            </w:r>
          </w:p>
        </w:tc>
        <w:tc>
          <w:tcPr>
            <w:tcW w:w="1463" w:type="dxa"/>
            <w:vAlign w:val="center"/>
          </w:tcPr>
          <w:p w14:paraId="7BC294B8" w14:textId="27C70625"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184,00</w:t>
            </w:r>
          </w:p>
        </w:tc>
      </w:tr>
      <w:tr w:rsidR="00932424" w:rsidRPr="0038097A" w14:paraId="5527EE1F" w14:textId="77777777" w:rsidTr="16C512AA">
        <w:trPr>
          <w:trHeight w:val="572"/>
          <w:jc w:val="center"/>
        </w:trPr>
        <w:tc>
          <w:tcPr>
            <w:tcW w:w="2871" w:type="dxa"/>
            <w:vAlign w:val="center"/>
          </w:tcPr>
          <w:p w14:paraId="3E7CEF89" w14:textId="06C2FAD8"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lastRenderedPageBreak/>
              <w:t xml:space="preserve"> 5511 - Alojamiento en hoteles </w:t>
            </w:r>
          </w:p>
        </w:tc>
        <w:tc>
          <w:tcPr>
            <w:tcW w:w="1977" w:type="dxa"/>
            <w:vAlign w:val="center"/>
          </w:tcPr>
          <w:p w14:paraId="59FE3D26" w14:textId="7ADEA4A2"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097CC79B" w14:textId="52086F3C"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w:t>
            </w:r>
            <w:r w:rsidR="00D36B7C" w:rsidRPr="0099510C">
              <w:rPr>
                <w:rFonts w:ascii="Arial" w:hAnsi="Arial" w:cs="Arial"/>
                <w:color w:val="000000"/>
                <w:sz w:val="22"/>
                <w:szCs w:val="22"/>
              </w:rPr>
              <w:t>0</w:t>
            </w:r>
            <w:r w:rsidRPr="0099510C">
              <w:rPr>
                <w:rFonts w:ascii="Arial" w:hAnsi="Arial" w:cs="Arial"/>
                <w:color w:val="000000"/>
                <w:sz w:val="22"/>
                <w:szCs w:val="22"/>
              </w:rPr>
              <w:t>,00</w:t>
            </w:r>
          </w:p>
        </w:tc>
        <w:tc>
          <w:tcPr>
            <w:tcW w:w="1498" w:type="dxa"/>
            <w:vAlign w:val="center"/>
          </w:tcPr>
          <w:p w14:paraId="13022EE6" w14:textId="3209B0C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55CDD9C3" w14:textId="475C763E"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3,00</w:t>
            </w:r>
          </w:p>
        </w:tc>
      </w:tr>
      <w:tr w:rsidR="00932424" w:rsidRPr="0038097A" w14:paraId="38E74F9E" w14:textId="77777777" w:rsidTr="16C512AA">
        <w:trPr>
          <w:trHeight w:val="572"/>
          <w:jc w:val="center"/>
        </w:trPr>
        <w:tc>
          <w:tcPr>
            <w:tcW w:w="2871" w:type="dxa"/>
            <w:vAlign w:val="center"/>
          </w:tcPr>
          <w:p w14:paraId="77E704C2" w14:textId="1509CB56"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7010 - Actividades de administración empresarial </w:t>
            </w:r>
          </w:p>
        </w:tc>
        <w:tc>
          <w:tcPr>
            <w:tcW w:w="1977" w:type="dxa"/>
            <w:vAlign w:val="center"/>
          </w:tcPr>
          <w:p w14:paraId="74AE7D16" w14:textId="2E7DD2C4"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6501A382" w14:textId="501C754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0AEAAF6F" w14:textId="0EA4687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6858FCCE" w14:textId="4E6C7864"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5.450,00</w:t>
            </w:r>
          </w:p>
        </w:tc>
      </w:tr>
      <w:tr w:rsidR="00932424" w:rsidRPr="0038097A" w14:paraId="5DEBE3B0" w14:textId="77777777" w:rsidTr="16C512AA">
        <w:trPr>
          <w:trHeight w:val="572"/>
          <w:jc w:val="center"/>
        </w:trPr>
        <w:tc>
          <w:tcPr>
            <w:tcW w:w="2871" w:type="dxa"/>
            <w:vAlign w:val="center"/>
          </w:tcPr>
          <w:p w14:paraId="1CE61FA4" w14:textId="0560CC56"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7112 - Actividades de ingeniería y otras actividades conexas de consultoría técnica </w:t>
            </w:r>
          </w:p>
        </w:tc>
        <w:tc>
          <w:tcPr>
            <w:tcW w:w="1977" w:type="dxa"/>
            <w:vAlign w:val="center"/>
          </w:tcPr>
          <w:p w14:paraId="435895BE" w14:textId="085DE5D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38757895" w14:textId="5BFF2F6E"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0D9FCED0" w14:textId="05E15FB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46CDBD81" w14:textId="1288FF6A"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5.986,00</w:t>
            </w:r>
          </w:p>
        </w:tc>
      </w:tr>
      <w:tr w:rsidR="00932424" w:rsidRPr="0038097A" w14:paraId="64997189" w14:textId="77777777" w:rsidTr="16C512AA">
        <w:trPr>
          <w:trHeight w:val="572"/>
          <w:jc w:val="center"/>
        </w:trPr>
        <w:tc>
          <w:tcPr>
            <w:tcW w:w="2871" w:type="dxa"/>
            <w:vAlign w:val="center"/>
          </w:tcPr>
          <w:p w14:paraId="3D8AD15F" w14:textId="49FD57D6"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7210 - Investigaciones y desarrollo experimental en el campo de las ciencias naturales y la ingeniería </w:t>
            </w:r>
          </w:p>
        </w:tc>
        <w:tc>
          <w:tcPr>
            <w:tcW w:w="1977" w:type="dxa"/>
            <w:vAlign w:val="center"/>
          </w:tcPr>
          <w:p w14:paraId="118EFBB6" w14:textId="4A3F9EAF"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355B328F" w14:textId="6911F32B"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85,30</w:t>
            </w:r>
          </w:p>
        </w:tc>
        <w:tc>
          <w:tcPr>
            <w:tcW w:w="1498" w:type="dxa"/>
            <w:vAlign w:val="center"/>
          </w:tcPr>
          <w:p w14:paraId="06AF6FB2" w14:textId="5BE3DD7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7,90</w:t>
            </w:r>
          </w:p>
        </w:tc>
        <w:tc>
          <w:tcPr>
            <w:tcW w:w="1463" w:type="dxa"/>
            <w:vAlign w:val="center"/>
          </w:tcPr>
          <w:p w14:paraId="135CA7AE" w14:textId="335FAA2C"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1</w:t>
            </w:r>
            <w:r w:rsidR="00CB07FF" w:rsidRPr="0099510C">
              <w:rPr>
                <w:rFonts w:ascii="Arial" w:hAnsi="Arial" w:cs="Arial"/>
                <w:color w:val="000000"/>
                <w:sz w:val="22"/>
                <w:szCs w:val="22"/>
              </w:rPr>
              <w:t>87,95</w:t>
            </w:r>
          </w:p>
        </w:tc>
      </w:tr>
      <w:tr w:rsidR="00932424" w:rsidRPr="0038097A" w14:paraId="0A7A2E97" w14:textId="77777777" w:rsidTr="16C512AA">
        <w:trPr>
          <w:trHeight w:val="572"/>
          <w:jc w:val="center"/>
        </w:trPr>
        <w:tc>
          <w:tcPr>
            <w:tcW w:w="2871" w:type="dxa"/>
            <w:vAlign w:val="center"/>
          </w:tcPr>
          <w:p w14:paraId="6DA57EDE" w14:textId="21D61221"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7500 - Actividades veterinarias </w:t>
            </w:r>
          </w:p>
        </w:tc>
        <w:tc>
          <w:tcPr>
            <w:tcW w:w="1977" w:type="dxa"/>
            <w:vAlign w:val="center"/>
          </w:tcPr>
          <w:p w14:paraId="0100EC49" w14:textId="69C2744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1B7553B6" w14:textId="3858793C"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7F192084" w14:textId="52BD00F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107,50</w:t>
            </w:r>
          </w:p>
        </w:tc>
        <w:tc>
          <w:tcPr>
            <w:tcW w:w="1463" w:type="dxa"/>
            <w:vAlign w:val="center"/>
          </w:tcPr>
          <w:p w14:paraId="02016487" w14:textId="093C6E23"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15,25</w:t>
            </w:r>
          </w:p>
        </w:tc>
      </w:tr>
      <w:tr w:rsidR="00932424" w:rsidRPr="0038097A" w14:paraId="4F2FE6BF" w14:textId="77777777" w:rsidTr="16C512AA">
        <w:trPr>
          <w:trHeight w:val="572"/>
          <w:jc w:val="center"/>
        </w:trPr>
        <w:tc>
          <w:tcPr>
            <w:tcW w:w="2871" w:type="dxa"/>
            <w:vAlign w:val="center"/>
          </w:tcPr>
          <w:p w14:paraId="0C5A1C65" w14:textId="34192D6A" w:rsidR="00932424" w:rsidRPr="0038097A" w:rsidRDefault="00932424" w:rsidP="16C512AA">
            <w:pPr>
              <w:jc w:val="both"/>
              <w:rPr>
                <w:rFonts w:ascii="Arial" w:hAnsi="Arial" w:cs="Arial"/>
                <w:color w:val="000000"/>
                <w:sz w:val="22"/>
                <w:szCs w:val="22"/>
                <w:lang w:val="es-ES"/>
              </w:rPr>
            </w:pPr>
            <w:r w:rsidRPr="16C512AA">
              <w:rPr>
                <w:rFonts w:ascii="Arial" w:hAnsi="Arial" w:cs="Arial"/>
                <w:color w:val="000000" w:themeColor="text1"/>
                <w:sz w:val="22"/>
                <w:szCs w:val="22"/>
                <w:lang w:val="es-ES"/>
              </w:rPr>
              <w:t xml:space="preserve"> 7730 - Alquiler y arrendamiento de otros tipos de maquinaria, equipo y bienes tangibles n.c.p. </w:t>
            </w:r>
          </w:p>
        </w:tc>
        <w:tc>
          <w:tcPr>
            <w:tcW w:w="1977" w:type="dxa"/>
            <w:vAlign w:val="center"/>
          </w:tcPr>
          <w:p w14:paraId="78000860" w14:textId="0312BA30"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344E3693" w14:textId="58D0FBA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7.178,40</w:t>
            </w:r>
          </w:p>
        </w:tc>
        <w:tc>
          <w:tcPr>
            <w:tcW w:w="1498" w:type="dxa"/>
            <w:vAlign w:val="center"/>
          </w:tcPr>
          <w:p w14:paraId="37908756" w14:textId="6830C1B7"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3EA4B13A" w14:textId="6BA8A027"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637,2</w:t>
            </w:r>
          </w:p>
        </w:tc>
      </w:tr>
      <w:tr w:rsidR="00932424" w:rsidRPr="0038097A" w14:paraId="19599A50" w14:textId="77777777" w:rsidTr="16C512AA">
        <w:trPr>
          <w:trHeight w:val="572"/>
          <w:jc w:val="center"/>
        </w:trPr>
        <w:tc>
          <w:tcPr>
            <w:tcW w:w="2871" w:type="dxa"/>
            <w:vAlign w:val="center"/>
          </w:tcPr>
          <w:p w14:paraId="54525CDC" w14:textId="322BC3F2"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8412 - Actividades ejecutivas de la administración pública </w:t>
            </w:r>
          </w:p>
        </w:tc>
        <w:tc>
          <w:tcPr>
            <w:tcW w:w="1977" w:type="dxa"/>
            <w:vAlign w:val="center"/>
          </w:tcPr>
          <w:p w14:paraId="76C14088" w14:textId="41751B60"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6ED58EB9" w14:textId="7E3DB87E"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11D15003" w14:textId="544D697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328,75</w:t>
            </w:r>
          </w:p>
        </w:tc>
        <w:tc>
          <w:tcPr>
            <w:tcW w:w="1463" w:type="dxa"/>
            <w:vAlign w:val="center"/>
          </w:tcPr>
          <w:p w14:paraId="25F73FDC" w14:textId="705225A5"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52,5</w:t>
            </w:r>
          </w:p>
        </w:tc>
      </w:tr>
      <w:tr w:rsidR="00932424" w:rsidRPr="0038097A" w14:paraId="1E2BE882" w14:textId="77777777" w:rsidTr="16C512AA">
        <w:trPr>
          <w:trHeight w:val="572"/>
          <w:jc w:val="center"/>
        </w:trPr>
        <w:tc>
          <w:tcPr>
            <w:tcW w:w="2871" w:type="dxa"/>
            <w:vAlign w:val="center"/>
          </w:tcPr>
          <w:p w14:paraId="1D81BC2B" w14:textId="597EF878"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8424 - Administración de justicia </w:t>
            </w:r>
          </w:p>
        </w:tc>
        <w:tc>
          <w:tcPr>
            <w:tcW w:w="1977" w:type="dxa"/>
            <w:vAlign w:val="center"/>
          </w:tcPr>
          <w:p w14:paraId="151C6D94" w14:textId="292CB58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7EA483D4" w14:textId="5F9303F2"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08625DA5" w14:textId="16ABC505"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40AF3FB5" w14:textId="45FDA4BC"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701,2</w:t>
            </w:r>
          </w:p>
        </w:tc>
      </w:tr>
      <w:tr w:rsidR="00932424" w:rsidRPr="0038097A" w14:paraId="5C78D58A" w14:textId="77777777" w:rsidTr="16C512AA">
        <w:trPr>
          <w:trHeight w:val="572"/>
          <w:jc w:val="center"/>
        </w:trPr>
        <w:tc>
          <w:tcPr>
            <w:tcW w:w="2871" w:type="dxa"/>
            <w:vAlign w:val="center"/>
          </w:tcPr>
          <w:p w14:paraId="15839055" w14:textId="7FE542E9"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8542 - Educación tecnológica </w:t>
            </w:r>
          </w:p>
        </w:tc>
        <w:tc>
          <w:tcPr>
            <w:tcW w:w="1977" w:type="dxa"/>
            <w:vAlign w:val="center"/>
          </w:tcPr>
          <w:p w14:paraId="7344BCD5" w14:textId="69048E0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308,50</w:t>
            </w:r>
          </w:p>
        </w:tc>
        <w:tc>
          <w:tcPr>
            <w:tcW w:w="2075" w:type="dxa"/>
            <w:vAlign w:val="center"/>
          </w:tcPr>
          <w:p w14:paraId="2F0D1ACF" w14:textId="0A3B364E"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24CA528A" w14:textId="1AAAFF0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00CD3BB9" w14:textId="631B2D2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r>
      <w:tr w:rsidR="00932424" w:rsidRPr="0038097A" w14:paraId="0584D721" w14:textId="77777777" w:rsidTr="16C512AA">
        <w:trPr>
          <w:trHeight w:val="572"/>
          <w:jc w:val="center"/>
        </w:trPr>
        <w:tc>
          <w:tcPr>
            <w:tcW w:w="2871" w:type="dxa"/>
            <w:vAlign w:val="center"/>
          </w:tcPr>
          <w:p w14:paraId="22A4E4DB" w14:textId="70125CCB"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8610 - Actividades de hospitales y clínicas, con internación </w:t>
            </w:r>
          </w:p>
        </w:tc>
        <w:tc>
          <w:tcPr>
            <w:tcW w:w="1977" w:type="dxa"/>
            <w:vAlign w:val="center"/>
          </w:tcPr>
          <w:p w14:paraId="2AEC5CB5" w14:textId="5FF99C56" w:rsidR="00932424" w:rsidRPr="0099510C" w:rsidRDefault="00AB09FF"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48AD599B" w14:textId="6B4505C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55,00</w:t>
            </w:r>
          </w:p>
        </w:tc>
        <w:tc>
          <w:tcPr>
            <w:tcW w:w="1498" w:type="dxa"/>
            <w:vAlign w:val="center"/>
          </w:tcPr>
          <w:p w14:paraId="3D535E95" w14:textId="1D7B4B1B" w:rsidR="00932424" w:rsidRPr="0099510C" w:rsidRDefault="00AB09FF" w:rsidP="0099510C">
            <w:pPr>
              <w:jc w:val="center"/>
              <w:rPr>
                <w:rFonts w:ascii="Arial" w:hAnsi="Arial" w:cs="Arial"/>
                <w:color w:val="000000"/>
                <w:sz w:val="22"/>
                <w:szCs w:val="22"/>
              </w:rPr>
            </w:pPr>
            <w:r w:rsidRPr="0099510C">
              <w:rPr>
                <w:rFonts w:ascii="Arial" w:hAnsi="Arial" w:cs="Arial"/>
                <w:color w:val="000000"/>
                <w:sz w:val="22"/>
                <w:szCs w:val="22"/>
              </w:rPr>
              <w:t>11.187,06</w:t>
            </w:r>
          </w:p>
        </w:tc>
        <w:tc>
          <w:tcPr>
            <w:tcW w:w="1463" w:type="dxa"/>
            <w:vAlign w:val="center"/>
          </w:tcPr>
          <w:p w14:paraId="42605AB6" w14:textId="12098559" w:rsidR="00932424" w:rsidRPr="0099510C" w:rsidRDefault="00CB07FF" w:rsidP="0099510C">
            <w:pPr>
              <w:jc w:val="center"/>
              <w:rPr>
                <w:rFonts w:ascii="Arial" w:hAnsi="Arial" w:cs="Arial"/>
                <w:color w:val="000000"/>
                <w:sz w:val="22"/>
                <w:szCs w:val="22"/>
              </w:rPr>
            </w:pPr>
            <w:r w:rsidRPr="0099510C">
              <w:rPr>
                <w:rFonts w:ascii="Arial" w:hAnsi="Arial" w:cs="Arial"/>
                <w:color w:val="000000"/>
                <w:sz w:val="22"/>
                <w:szCs w:val="22"/>
              </w:rPr>
              <w:t>87.517,15</w:t>
            </w:r>
          </w:p>
        </w:tc>
      </w:tr>
      <w:tr w:rsidR="00932424" w:rsidRPr="0038097A" w14:paraId="1D4363D5" w14:textId="77777777" w:rsidTr="16C512AA">
        <w:trPr>
          <w:trHeight w:val="572"/>
          <w:jc w:val="center"/>
        </w:trPr>
        <w:tc>
          <w:tcPr>
            <w:tcW w:w="2871" w:type="dxa"/>
            <w:vAlign w:val="center"/>
          </w:tcPr>
          <w:p w14:paraId="543DCCC0" w14:textId="47BC197F"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8621 - Actividades de la práctica médica, sin internación </w:t>
            </w:r>
          </w:p>
        </w:tc>
        <w:tc>
          <w:tcPr>
            <w:tcW w:w="1977" w:type="dxa"/>
            <w:vAlign w:val="center"/>
          </w:tcPr>
          <w:p w14:paraId="61E4D1B1" w14:textId="1D4865C4" w:rsidR="00932424" w:rsidRPr="0099510C" w:rsidRDefault="00AB09FF"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224D5B61" w14:textId="24DFB95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71,50</w:t>
            </w:r>
          </w:p>
        </w:tc>
        <w:tc>
          <w:tcPr>
            <w:tcW w:w="1498" w:type="dxa"/>
            <w:vAlign w:val="center"/>
          </w:tcPr>
          <w:p w14:paraId="0CB7572E" w14:textId="7CBA9D3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37.369,11</w:t>
            </w:r>
          </w:p>
        </w:tc>
        <w:tc>
          <w:tcPr>
            <w:tcW w:w="1463" w:type="dxa"/>
            <w:vAlign w:val="center"/>
          </w:tcPr>
          <w:p w14:paraId="7098495D" w14:textId="30DD35D5" w:rsidR="00932424" w:rsidRPr="0099510C" w:rsidRDefault="00AB09FF" w:rsidP="0099510C">
            <w:pPr>
              <w:jc w:val="center"/>
              <w:rPr>
                <w:rFonts w:ascii="Arial" w:hAnsi="Arial" w:cs="Arial"/>
                <w:color w:val="000000"/>
                <w:sz w:val="22"/>
                <w:szCs w:val="22"/>
              </w:rPr>
            </w:pPr>
            <w:r w:rsidRPr="0099510C">
              <w:rPr>
                <w:rFonts w:ascii="Arial" w:hAnsi="Arial" w:cs="Arial"/>
                <w:color w:val="000000"/>
                <w:sz w:val="22"/>
                <w:szCs w:val="22"/>
              </w:rPr>
              <w:t>3</w:t>
            </w:r>
            <w:r w:rsidR="00CB07FF" w:rsidRPr="0099510C">
              <w:rPr>
                <w:rFonts w:ascii="Arial" w:hAnsi="Arial" w:cs="Arial"/>
                <w:color w:val="000000"/>
                <w:sz w:val="22"/>
                <w:szCs w:val="22"/>
              </w:rPr>
              <w:t>9,8</w:t>
            </w:r>
          </w:p>
        </w:tc>
      </w:tr>
      <w:tr w:rsidR="00932424" w:rsidRPr="0038097A" w14:paraId="3124A765" w14:textId="77777777" w:rsidTr="16C512AA">
        <w:trPr>
          <w:trHeight w:val="572"/>
          <w:jc w:val="center"/>
        </w:trPr>
        <w:tc>
          <w:tcPr>
            <w:tcW w:w="2871" w:type="dxa"/>
            <w:vAlign w:val="center"/>
          </w:tcPr>
          <w:p w14:paraId="3D599D59" w14:textId="005E052E"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8622 - Actividades de la práctica odontológica </w:t>
            </w:r>
          </w:p>
        </w:tc>
        <w:tc>
          <w:tcPr>
            <w:tcW w:w="1977" w:type="dxa"/>
            <w:vAlign w:val="center"/>
          </w:tcPr>
          <w:p w14:paraId="31F6374D" w14:textId="367DB708"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4DB441E4" w14:textId="23468551"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17509528" w14:textId="220129A6"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63" w:type="dxa"/>
            <w:vAlign w:val="center"/>
          </w:tcPr>
          <w:p w14:paraId="0976E465" w14:textId="024C8251"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49,00</w:t>
            </w:r>
          </w:p>
        </w:tc>
      </w:tr>
      <w:tr w:rsidR="00932424" w:rsidRPr="0038097A" w14:paraId="466DA3E7" w14:textId="77777777" w:rsidTr="16C512AA">
        <w:trPr>
          <w:trHeight w:val="572"/>
          <w:jc w:val="center"/>
        </w:trPr>
        <w:tc>
          <w:tcPr>
            <w:tcW w:w="2871" w:type="dxa"/>
            <w:vAlign w:val="center"/>
          </w:tcPr>
          <w:p w14:paraId="6A61D5A7" w14:textId="52B6B090"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8691 - Actividades de apoyo diagnóstico </w:t>
            </w:r>
          </w:p>
        </w:tc>
        <w:tc>
          <w:tcPr>
            <w:tcW w:w="1977" w:type="dxa"/>
            <w:vAlign w:val="center"/>
          </w:tcPr>
          <w:p w14:paraId="464E6612" w14:textId="6AD461C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30,50</w:t>
            </w:r>
          </w:p>
        </w:tc>
        <w:tc>
          <w:tcPr>
            <w:tcW w:w="2075" w:type="dxa"/>
            <w:vAlign w:val="center"/>
          </w:tcPr>
          <w:p w14:paraId="48AEAACA" w14:textId="361585AD"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6FDAD096" w14:textId="6A4A4589"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2.708,50</w:t>
            </w:r>
          </w:p>
        </w:tc>
        <w:tc>
          <w:tcPr>
            <w:tcW w:w="1463" w:type="dxa"/>
            <w:vAlign w:val="center"/>
          </w:tcPr>
          <w:p w14:paraId="3880F617" w14:textId="30642B67"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1.308,97</w:t>
            </w:r>
          </w:p>
        </w:tc>
      </w:tr>
      <w:tr w:rsidR="00932424" w:rsidRPr="0038097A" w14:paraId="0B488A5C" w14:textId="77777777" w:rsidTr="16C512AA">
        <w:trPr>
          <w:trHeight w:val="572"/>
          <w:jc w:val="center"/>
        </w:trPr>
        <w:tc>
          <w:tcPr>
            <w:tcW w:w="2871" w:type="dxa"/>
            <w:vAlign w:val="center"/>
          </w:tcPr>
          <w:p w14:paraId="77359CB2" w14:textId="60036D1A"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8699 - Otras actividades de atención de la salud humana </w:t>
            </w:r>
          </w:p>
        </w:tc>
        <w:tc>
          <w:tcPr>
            <w:tcW w:w="1977" w:type="dxa"/>
            <w:vAlign w:val="center"/>
          </w:tcPr>
          <w:p w14:paraId="5EC95950" w14:textId="4C75C69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6D744D9E" w14:textId="05651928"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21D29465" w14:textId="13BF3522"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35,70</w:t>
            </w:r>
          </w:p>
        </w:tc>
        <w:tc>
          <w:tcPr>
            <w:tcW w:w="1463" w:type="dxa"/>
            <w:vAlign w:val="center"/>
          </w:tcPr>
          <w:p w14:paraId="2693B30C" w14:textId="4B828D20"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7,25</w:t>
            </w:r>
          </w:p>
        </w:tc>
      </w:tr>
      <w:tr w:rsidR="00932424" w:rsidRPr="0038097A" w14:paraId="61791A25" w14:textId="77777777" w:rsidTr="16C512AA">
        <w:trPr>
          <w:trHeight w:val="572"/>
          <w:jc w:val="center"/>
        </w:trPr>
        <w:tc>
          <w:tcPr>
            <w:tcW w:w="2871" w:type="dxa"/>
            <w:vAlign w:val="center"/>
          </w:tcPr>
          <w:p w14:paraId="78F0AB55" w14:textId="4F2E965D" w:rsidR="00932424" w:rsidRPr="0038097A" w:rsidRDefault="00932424" w:rsidP="00932424">
            <w:pPr>
              <w:jc w:val="both"/>
              <w:rPr>
                <w:rFonts w:ascii="Arial" w:hAnsi="Arial" w:cs="Arial"/>
                <w:color w:val="000000"/>
                <w:sz w:val="22"/>
                <w:szCs w:val="22"/>
              </w:rPr>
            </w:pPr>
            <w:r w:rsidRPr="0038097A">
              <w:rPr>
                <w:rFonts w:ascii="Arial" w:hAnsi="Arial" w:cs="Arial"/>
                <w:color w:val="000000"/>
                <w:sz w:val="22"/>
                <w:szCs w:val="22"/>
              </w:rPr>
              <w:t xml:space="preserve"> 9603 - Pompas fúnebres y</w:t>
            </w:r>
            <w:r w:rsidR="0099510C">
              <w:rPr>
                <w:rFonts w:ascii="Arial" w:hAnsi="Arial" w:cs="Arial"/>
                <w:color w:val="000000"/>
                <w:sz w:val="22"/>
                <w:szCs w:val="22"/>
              </w:rPr>
              <w:t xml:space="preserve"> </w:t>
            </w:r>
            <w:r w:rsidRPr="0038097A">
              <w:rPr>
                <w:rFonts w:ascii="Arial" w:hAnsi="Arial" w:cs="Arial"/>
                <w:color w:val="000000"/>
                <w:sz w:val="22"/>
                <w:szCs w:val="22"/>
              </w:rPr>
              <w:t xml:space="preserve">actividades relacionadas </w:t>
            </w:r>
          </w:p>
        </w:tc>
        <w:tc>
          <w:tcPr>
            <w:tcW w:w="1977" w:type="dxa"/>
            <w:vAlign w:val="center"/>
          </w:tcPr>
          <w:p w14:paraId="43E9D9C2" w14:textId="3DF6EAF3"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2075" w:type="dxa"/>
            <w:vAlign w:val="center"/>
          </w:tcPr>
          <w:p w14:paraId="7D53C74E" w14:textId="5546EC34"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c>
          <w:tcPr>
            <w:tcW w:w="1498" w:type="dxa"/>
            <w:vAlign w:val="center"/>
          </w:tcPr>
          <w:p w14:paraId="121207C1" w14:textId="13766625"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4.977,50</w:t>
            </w:r>
          </w:p>
        </w:tc>
        <w:tc>
          <w:tcPr>
            <w:tcW w:w="1463" w:type="dxa"/>
            <w:vAlign w:val="center"/>
          </w:tcPr>
          <w:p w14:paraId="58C039E0" w14:textId="6B2486FA" w:rsidR="00932424" w:rsidRPr="0099510C" w:rsidRDefault="00932424" w:rsidP="0099510C">
            <w:pPr>
              <w:jc w:val="center"/>
              <w:rPr>
                <w:rFonts w:ascii="Arial" w:hAnsi="Arial" w:cs="Arial"/>
                <w:color w:val="000000"/>
                <w:sz w:val="22"/>
                <w:szCs w:val="22"/>
              </w:rPr>
            </w:pPr>
            <w:r w:rsidRPr="0099510C">
              <w:rPr>
                <w:rFonts w:ascii="Arial" w:hAnsi="Arial" w:cs="Arial"/>
                <w:color w:val="000000"/>
                <w:sz w:val="22"/>
                <w:szCs w:val="22"/>
              </w:rPr>
              <w:t>0</w:t>
            </w:r>
          </w:p>
        </w:tc>
      </w:tr>
      <w:tr w:rsidR="00932424" w:rsidRPr="0038097A" w14:paraId="3D4B6946" w14:textId="77777777" w:rsidTr="16C512AA">
        <w:trPr>
          <w:trHeight w:val="572"/>
          <w:jc w:val="center"/>
        </w:trPr>
        <w:tc>
          <w:tcPr>
            <w:tcW w:w="2871" w:type="dxa"/>
            <w:vAlign w:val="center"/>
          </w:tcPr>
          <w:p w14:paraId="7DECDA20" w14:textId="628FB3B3" w:rsidR="00932424" w:rsidRPr="0038097A" w:rsidRDefault="00932424" w:rsidP="00C74F01">
            <w:pPr>
              <w:jc w:val="center"/>
              <w:rPr>
                <w:rFonts w:ascii="Arial" w:hAnsi="Arial" w:cs="Arial"/>
                <w:color w:val="000000"/>
                <w:sz w:val="22"/>
                <w:szCs w:val="22"/>
              </w:rPr>
            </w:pPr>
            <w:r w:rsidRPr="0038097A">
              <w:rPr>
                <w:rFonts w:ascii="Arial" w:hAnsi="Arial" w:cs="Arial"/>
                <w:b/>
                <w:bCs/>
                <w:color w:val="000000"/>
                <w:sz w:val="22"/>
                <w:szCs w:val="22"/>
              </w:rPr>
              <w:lastRenderedPageBreak/>
              <w:t>TOTAL (Kg)</w:t>
            </w:r>
          </w:p>
        </w:tc>
        <w:tc>
          <w:tcPr>
            <w:tcW w:w="1977" w:type="dxa"/>
            <w:vAlign w:val="center"/>
          </w:tcPr>
          <w:p w14:paraId="0278F1EB" w14:textId="4AD6BA55" w:rsidR="00932424" w:rsidRPr="0099510C" w:rsidRDefault="00AB09FF" w:rsidP="00932424">
            <w:pPr>
              <w:jc w:val="center"/>
              <w:rPr>
                <w:rFonts w:ascii="Arial" w:hAnsi="Arial" w:cs="Arial"/>
                <w:b/>
                <w:bCs/>
                <w:color w:val="000000"/>
                <w:sz w:val="22"/>
                <w:szCs w:val="22"/>
              </w:rPr>
            </w:pPr>
            <w:r w:rsidRPr="0099510C">
              <w:rPr>
                <w:rFonts w:ascii="Arial" w:hAnsi="Arial" w:cs="Arial"/>
                <w:b/>
                <w:bCs/>
                <w:color w:val="000000"/>
                <w:sz w:val="22"/>
                <w:szCs w:val="22"/>
              </w:rPr>
              <w:t>3.953,42</w:t>
            </w:r>
          </w:p>
        </w:tc>
        <w:tc>
          <w:tcPr>
            <w:tcW w:w="2075" w:type="dxa"/>
            <w:vAlign w:val="center"/>
          </w:tcPr>
          <w:p w14:paraId="74E5743F" w14:textId="10051DB4" w:rsidR="00932424" w:rsidRPr="0099510C" w:rsidRDefault="00932424" w:rsidP="00932424">
            <w:pPr>
              <w:jc w:val="center"/>
              <w:rPr>
                <w:rFonts w:ascii="Arial" w:hAnsi="Arial" w:cs="Arial"/>
                <w:b/>
                <w:bCs/>
                <w:color w:val="000000"/>
                <w:sz w:val="22"/>
                <w:szCs w:val="22"/>
              </w:rPr>
            </w:pPr>
            <w:r w:rsidRPr="0099510C">
              <w:rPr>
                <w:rFonts w:ascii="Arial" w:hAnsi="Arial" w:cs="Arial"/>
                <w:b/>
                <w:bCs/>
                <w:color w:val="000000"/>
                <w:sz w:val="22"/>
                <w:szCs w:val="22"/>
              </w:rPr>
              <w:t>4</w:t>
            </w:r>
            <w:r w:rsidR="00AB09FF" w:rsidRPr="0099510C">
              <w:rPr>
                <w:rFonts w:ascii="Arial" w:hAnsi="Arial" w:cs="Arial"/>
                <w:b/>
                <w:bCs/>
                <w:color w:val="000000"/>
                <w:sz w:val="22"/>
                <w:szCs w:val="22"/>
              </w:rPr>
              <w:t>41.208,12</w:t>
            </w:r>
          </w:p>
        </w:tc>
        <w:tc>
          <w:tcPr>
            <w:tcW w:w="1498" w:type="dxa"/>
            <w:vAlign w:val="center"/>
          </w:tcPr>
          <w:p w14:paraId="21A997B7" w14:textId="04C9F2C2" w:rsidR="00932424" w:rsidRPr="0099510C" w:rsidRDefault="00932424" w:rsidP="00932424">
            <w:pPr>
              <w:jc w:val="center"/>
              <w:rPr>
                <w:rFonts w:ascii="Arial" w:hAnsi="Arial" w:cs="Arial"/>
                <w:b/>
                <w:bCs/>
                <w:color w:val="000000"/>
                <w:sz w:val="22"/>
                <w:szCs w:val="22"/>
              </w:rPr>
            </w:pPr>
            <w:r w:rsidRPr="0099510C">
              <w:rPr>
                <w:rFonts w:ascii="Arial" w:hAnsi="Arial" w:cs="Arial"/>
                <w:b/>
                <w:bCs/>
                <w:color w:val="000000"/>
                <w:sz w:val="22"/>
                <w:szCs w:val="22"/>
              </w:rPr>
              <w:t>1</w:t>
            </w:r>
            <w:r w:rsidR="00740BEC" w:rsidRPr="0099510C">
              <w:rPr>
                <w:rFonts w:ascii="Arial" w:hAnsi="Arial" w:cs="Arial"/>
                <w:b/>
                <w:bCs/>
                <w:color w:val="000000"/>
                <w:sz w:val="22"/>
                <w:szCs w:val="22"/>
              </w:rPr>
              <w:t>6.576.684,8</w:t>
            </w:r>
          </w:p>
        </w:tc>
        <w:tc>
          <w:tcPr>
            <w:tcW w:w="1463" w:type="dxa"/>
            <w:vAlign w:val="center"/>
          </w:tcPr>
          <w:p w14:paraId="022E1795" w14:textId="4F487FC2" w:rsidR="00932424" w:rsidRPr="0099510C" w:rsidRDefault="00B95400" w:rsidP="00B95400">
            <w:pPr>
              <w:jc w:val="center"/>
              <w:rPr>
                <w:rFonts w:ascii="Arial" w:hAnsi="Arial" w:cs="Arial"/>
                <w:b/>
                <w:bCs/>
                <w:color w:val="000000"/>
                <w:sz w:val="22"/>
                <w:szCs w:val="22"/>
              </w:rPr>
            </w:pPr>
            <w:r w:rsidRPr="00B95400">
              <w:rPr>
                <w:rFonts w:ascii="Arial" w:hAnsi="Arial" w:cs="Arial"/>
                <w:b/>
                <w:bCs/>
                <w:color w:val="000000"/>
                <w:sz w:val="22"/>
                <w:szCs w:val="22"/>
              </w:rPr>
              <w:t>3.047.601,44</w:t>
            </w:r>
          </w:p>
        </w:tc>
      </w:tr>
    </w:tbl>
    <w:p w14:paraId="38D73658" w14:textId="4C7C14D7" w:rsidR="00CE04DB" w:rsidRPr="0038097A" w:rsidRDefault="00CE04DB" w:rsidP="00CE04DB">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800F8C" w:rsidRPr="0038097A">
        <w:rPr>
          <w:rFonts w:ascii="Arial" w:hAnsi="Arial" w:cs="Arial"/>
          <w:i/>
          <w:sz w:val="20"/>
          <w:szCs w:val="22"/>
          <w:lang w:val="es-ES"/>
        </w:rPr>
        <w:t>o de generadores de RESPEL, 20</w:t>
      </w:r>
      <w:r w:rsidR="00B63EB9" w:rsidRPr="0038097A">
        <w:rPr>
          <w:rFonts w:ascii="Arial" w:hAnsi="Arial" w:cs="Arial"/>
          <w:i/>
          <w:sz w:val="20"/>
          <w:szCs w:val="22"/>
          <w:lang w:val="es-ES"/>
        </w:rPr>
        <w:t>2</w:t>
      </w:r>
      <w:r w:rsidR="00932424" w:rsidRPr="0038097A">
        <w:rPr>
          <w:rFonts w:ascii="Arial" w:hAnsi="Arial" w:cs="Arial"/>
          <w:i/>
          <w:sz w:val="20"/>
          <w:szCs w:val="22"/>
          <w:lang w:val="es-ES"/>
        </w:rPr>
        <w:t>5</w:t>
      </w:r>
      <w:r w:rsidRPr="0038097A">
        <w:rPr>
          <w:rFonts w:ascii="Arial" w:hAnsi="Arial" w:cs="Arial"/>
          <w:i/>
          <w:sz w:val="20"/>
          <w:szCs w:val="22"/>
          <w:lang w:val="es-ES"/>
        </w:rPr>
        <w:t>.</w:t>
      </w:r>
    </w:p>
    <w:p w14:paraId="334CA556" w14:textId="77777777" w:rsidR="00CE04DB" w:rsidRPr="0038097A" w:rsidRDefault="00CE04DB" w:rsidP="00CE04DB">
      <w:pPr>
        <w:jc w:val="both"/>
        <w:rPr>
          <w:rFonts w:ascii="Arial" w:hAnsi="Arial" w:cs="Arial"/>
          <w:sz w:val="22"/>
          <w:szCs w:val="22"/>
          <w:lang w:val="es-ES"/>
        </w:rPr>
      </w:pPr>
    </w:p>
    <w:p w14:paraId="1E6FA624" w14:textId="74B4CF58" w:rsidR="00CE04DB" w:rsidRPr="0038097A" w:rsidRDefault="000F0227" w:rsidP="00CE04DB">
      <w:pPr>
        <w:jc w:val="both"/>
        <w:rPr>
          <w:rFonts w:ascii="Arial" w:hAnsi="Arial" w:cs="Arial"/>
          <w:sz w:val="22"/>
          <w:szCs w:val="22"/>
          <w:lang w:val="es-ES"/>
        </w:rPr>
      </w:pPr>
      <w:r w:rsidRPr="0038097A">
        <w:rPr>
          <w:rFonts w:ascii="Arial" w:hAnsi="Arial" w:cs="Arial"/>
          <w:sz w:val="22"/>
          <w:szCs w:val="22"/>
          <w:lang w:val="es-ES"/>
        </w:rPr>
        <w:t>De acuerdo con</w:t>
      </w:r>
      <w:r w:rsidR="00CE04DB" w:rsidRPr="0038097A">
        <w:rPr>
          <w:rFonts w:ascii="Arial" w:hAnsi="Arial" w:cs="Arial"/>
          <w:sz w:val="22"/>
          <w:szCs w:val="22"/>
          <w:lang w:val="es-ES"/>
        </w:rPr>
        <w:t xml:space="preserve"> la información suministrada por el aplicativo</w:t>
      </w:r>
      <w:r w:rsidR="00800F8C" w:rsidRPr="0038097A">
        <w:rPr>
          <w:rFonts w:ascii="Arial" w:hAnsi="Arial" w:cs="Arial"/>
          <w:sz w:val="22"/>
          <w:szCs w:val="22"/>
          <w:lang w:val="es-ES"/>
        </w:rPr>
        <w:t xml:space="preserve"> para </w:t>
      </w:r>
      <w:r w:rsidR="00B14010">
        <w:rPr>
          <w:rFonts w:ascii="Arial" w:hAnsi="Arial" w:cs="Arial"/>
          <w:sz w:val="22"/>
          <w:szCs w:val="22"/>
          <w:lang w:val="es-ES"/>
        </w:rPr>
        <w:t>periodo de balance</w:t>
      </w:r>
      <w:r w:rsidR="00800F8C" w:rsidRPr="0038097A">
        <w:rPr>
          <w:rFonts w:ascii="Arial" w:hAnsi="Arial" w:cs="Arial"/>
          <w:sz w:val="22"/>
          <w:szCs w:val="22"/>
          <w:lang w:val="es-ES"/>
        </w:rPr>
        <w:t xml:space="preserve"> 20</w:t>
      </w:r>
      <w:r w:rsidR="00612D8C" w:rsidRPr="0038097A">
        <w:rPr>
          <w:rFonts w:ascii="Arial" w:hAnsi="Arial" w:cs="Arial"/>
          <w:sz w:val="22"/>
          <w:szCs w:val="22"/>
          <w:lang w:val="es-ES"/>
        </w:rPr>
        <w:t>2</w:t>
      </w:r>
      <w:r w:rsidR="00253F8F">
        <w:rPr>
          <w:rFonts w:ascii="Arial" w:hAnsi="Arial" w:cs="Arial"/>
          <w:sz w:val="22"/>
          <w:szCs w:val="22"/>
          <w:lang w:val="es-ES"/>
        </w:rPr>
        <w:t>4</w:t>
      </w:r>
      <w:r w:rsidR="00CE04DB" w:rsidRPr="0038097A">
        <w:rPr>
          <w:rFonts w:ascii="Arial" w:hAnsi="Arial" w:cs="Arial"/>
          <w:sz w:val="22"/>
          <w:szCs w:val="22"/>
          <w:lang w:val="es-ES"/>
        </w:rPr>
        <w:t>, es posible determinar lo siguiente:</w:t>
      </w:r>
    </w:p>
    <w:p w14:paraId="2D61488A" w14:textId="77777777" w:rsidR="00AF5691" w:rsidRPr="0038097A" w:rsidRDefault="00AF5691" w:rsidP="00CE04DB">
      <w:pPr>
        <w:jc w:val="both"/>
        <w:rPr>
          <w:rFonts w:ascii="Arial" w:hAnsi="Arial" w:cs="Arial"/>
          <w:sz w:val="22"/>
          <w:szCs w:val="22"/>
          <w:lang w:val="es-ES"/>
        </w:rPr>
      </w:pPr>
    </w:p>
    <w:p w14:paraId="06A28385" w14:textId="3F58F97D" w:rsidR="00800F8C" w:rsidRPr="0038097A" w:rsidRDefault="00800F8C" w:rsidP="00800F8C">
      <w:pPr>
        <w:pStyle w:val="Prrafodelista"/>
        <w:numPr>
          <w:ilvl w:val="0"/>
          <w:numId w:val="7"/>
        </w:numPr>
        <w:jc w:val="both"/>
        <w:rPr>
          <w:rFonts w:ascii="Arial" w:hAnsi="Arial" w:cs="Arial"/>
          <w:sz w:val="22"/>
          <w:szCs w:val="22"/>
          <w:lang w:val="es-ES"/>
        </w:rPr>
      </w:pPr>
      <w:r w:rsidRPr="0038097A">
        <w:rPr>
          <w:rFonts w:ascii="Arial" w:hAnsi="Arial" w:cs="Arial"/>
          <w:sz w:val="22"/>
          <w:szCs w:val="22"/>
          <w:lang w:val="es-ES"/>
        </w:rPr>
        <w:t xml:space="preserve">La tabla No. 5, muestra el total de kilogramos destinados al almacenamiento, aprovechamiento, tratamiento y/o disposición final </w:t>
      </w:r>
      <w:r w:rsidR="00696D0E" w:rsidRPr="0038097A">
        <w:rPr>
          <w:rFonts w:ascii="Arial" w:hAnsi="Arial" w:cs="Arial"/>
          <w:sz w:val="22"/>
          <w:szCs w:val="22"/>
          <w:lang w:val="es-ES"/>
        </w:rPr>
        <w:t xml:space="preserve">de los residuos generados por </w:t>
      </w:r>
      <w:r w:rsidRPr="0038097A">
        <w:rPr>
          <w:rFonts w:ascii="Arial" w:hAnsi="Arial" w:cs="Arial"/>
          <w:sz w:val="22"/>
          <w:szCs w:val="22"/>
          <w:lang w:val="es-ES"/>
        </w:rPr>
        <w:t>las diferentes actividades productivas CIIU 4.0. A.C en el año 20</w:t>
      </w:r>
      <w:r w:rsidR="00612D8C" w:rsidRPr="0038097A">
        <w:rPr>
          <w:rFonts w:ascii="Arial" w:hAnsi="Arial" w:cs="Arial"/>
          <w:sz w:val="22"/>
          <w:szCs w:val="22"/>
          <w:lang w:val="es-ES"/>
        </w:rPr>
        <w:t>2</w:t>
      </w:r>
      <w:r w:rsidR="00253F8F">
        <w:rPr>
          <w:rFonts w:ascii="Arial" w:hAnsi="Arial" w:cs="Arial"/>
          <w:sz w:val="22"/>
          <w:szCs w:val="22"/>
          <w:lang w:val="es-ES"/>
        </w:rPr>
        <w:t>4</w:t>
      </w:r>
      <w:r w:rsidRPr="0038097A">
        <w:rPr>
          <w:rFonts w:ascii="Arial" w:hAnsi="Arial" w:cs="Arial"/>
          <w:sz w:val="22"/>
          <w:szCs w:val="22"/>
          <w:lang w:val="es-ES"/>
        </w:rPr>
        <w:t>, ya sea por el mismo generador o mediante un tercero.</w:t>
      </w:r>
    </w:p>
    <w:p w14:paraId="51121294" w14:textId="77777777" w:rsidR="000F0227" w:rsidRPr="0038097A" w:rsidRDefault="000F0227" w:rsidP="000F0227">
      <w:pPr>
        <w:pStyle w:val="Prrafodelista"/>
        <w:jc w:val="both"/>
        <w:rPr>
          <w:rFonts w:ascii="Arial" w:hAnsi="Arial" w:cs="Arial"/>
          <w:sz w:val="22"/>
          <w:szCs w:val="22"/>
          <w:lang w:val="es-ES"/>
        </w:rPr>
      </w:pPr>
    </w:p>
    <w:p w14:paraId="7DADF8C7" w14:textId="31E453B0" w:rsidR="00AE1661" w:rsidRPr="0038097A" w:rsidRDefault="00CE190B" w:rsidP="00C229FE">
      <w:pPr>
        <w:pStyle w:val="Prrafodelista"/>
        <w:numPr>
          <w:ilvl w:val="0"/>
          <w:numId w:val="7"/>
        </w:numPr>
        <w:jc w:val="both"/>
        <w:rPr>
          <w:rFonts w:ascii="Arial" w:hAnsi="Arial" w:cs="Arial"/>
          <w:sz w:val="22"/>
          <w:szCs w:val="22"/>
          <w:lang w:val="es-ES"/>
        </w:rPr>
      </w:pPr>
      <w:r w:rsidRPr="0038097A">
        <w:rPr>
          <w:rFonts w:ascii="Arial" w:hAnsi="Arial" w:cs="Arial"/>
          <w:sz w:val="22"/>
          <w:szCs w:val="22"/>
          <w:lang w:val="es-ES"/>
        </w:rPr>
        <w:t>Conforme a lo reportado en el aplicativo, se observa</w:t>
      </w:r>
      <w:r w:rsidR="00696D0E" w:rsidRPr="0038097A">
        <w:rPr>
          <w:rFonts w:ascii="Arial" w:hAnsi="Arial" w:cs="Arial"/>
          <w:sz w:val="22"/>
          <w:szCs w:val="22"/>
          <w:lang w:val="es-ES"/>
        </w:rPr>
        <w:t xml:space="preserve"> que la </w:t>
      </w:r>
      <w:r w:rsidR="00800F8C" w:rsidRPr="0038097A">
        <w:rPr>
          <w:rFonts w:ascii="Arial" w:hAnsi="Arial" w:cs="Arial"/>
          <w:sz w:val="22"/>
          <w:szCs w:val="22"/>
          <w:lang w:val="es-ES"/>
        </w:rPr>
        <w:t>actividad productiva</w:t>
      </w:r>
      <w:r w:rsidR="00696D0E" w:rsidRPr="0038097A">
        <w:rPr>
          <w:rFonts w:ascii="Arial" w:hAnsi="Arial" w:cs="Arial"/>
          <w:sz w:val="22"/>
          <w:szCs w:val="22"/>
          <w:lang w:val="es-ES"/>
        </w:rPr>
        <w:t xml:space="preserve"> 4731 (</w:t>
      </w:r>
      <w:r w:rsidR="00696D0E" w:rsidRPr="0038097A">
        <w:rPr>
          <w:rFonts w:ascii="Arial" w:hAnsi="Arial" w:cs="Arial"/>
          <w:i/>
          <w:iCs/>
          <w:sz w:val="22"/>
          <w:szCs w:val="22"/>
          <w:lang w:val="es-ES"/>
        </w:rPr>
        <w:t>Comercio al por menor de combustible para automotores</w:t>
      </w:r>
      <w:r w:rsidR="00696D0E" w:rsidRPr="0038097A">
        <w:rPr>
          <w:rFonts w:ascii="Arial" w:hAnsi="Arial" w:cs="Arial"/>
          <w:sz w:val="22"/>
          <w:szCs w:val="22"/>
          <w:lang w:val="es-ES"/>
        </w:rPr>
        <w:t xml:space="preserve">), </w:t>
      </w:r>
      <w:r w:rsidR="00800F8C" w:rsidRPr="0038097A">
        <w:rPr>
          <w:rFonts w:ascii="Arial" w:hAnsi="Arial" w:cs="Arial"/>
          <w:sz w:val="22"/>
          <w:szCs w:val="22"/>
          <w:lang w:val="es-ES"/>
        </w:rPr>
        <w:t>realiz</w:t>
      </w:r>
      <w:r w:rsidR="00DF3569">
        <w:rPr>
          <w:rFonts w:ascii="Arial" w:hAnsi="Arial" w:cs="Arial"/>
          <w:sz w:val="22"/>
          <w:szCs w:val="22"/>
          <w:lang w:val="es-ES"/>
        </w:rPr>
        <w:t>ó</w:t>
      </w:r>
      <w:r w:rsidR="00800F8C" w:rsidRPr="0038097A">
        <w:rPr>
          <w:rFonts w:ascii="Arial" w:hAnsi="Arial" w:cs="Arial"/>
          <w:sz w:val="22"/>
          <w:szCs w:val="22"/>
          <w:lang w:val="es-ES"/>
        </w:rPr>
        <w:t xml:space="preserve"> l</w:t>
      </w:r>
      <w:r w:rsidR="00696D0E" w:rsidRPr="0038097A">
        <w:rPr>
          <w:rFonts w:ascii="Arial" w:hAnsi="Arial" w:cs="Arial"/>
          <w:sz w:val="22"/>
          <w:szCs w:val="22"/>
          <w:lang w:val="es-ES"/>
        </w:rPr>
        <w:t>o</w:t>
      </w:r>
      <w:r w:rsidR="00800F8C" w:rsidRPr="0038097A">
        <w:rPr>
          <w:rFonts w:ascii="Arial" w:hAnsi="Arial" w:cs="Arial"/>
          <w:sz w:val="22"/>
          <w:szCs w:val="22"/>
          <w:lang w:val="es-ES"/>
        </w:rPr>
        <w:t xml:space="preserve">s 4 </w:t>
      </w:r>
      <w:r w:rsidR="00696D0E" w:rsidRPr="0038097A">
        <w:rPr>
          <w:rFonts w:ascii="Arial" w:hAnsi="Arial" w:cs="Arial"/>
          <w:sz w:val="22"/>
          <w:szCs w:val="22"/>
          <w:lang w:val="es-ES"/>
        </w:rPr>
        <w:t>tipos de gestión</w:t>
      </w:r>
      <w:r w:rsidR="00800F8C" w:rsidRPr="0038097A">
        <w:rPr>
          <w:rFonts w:ascii="Arial" w:hAnsi="Arial" w:cs="Arial"/>
          <w:sz w:val="22"/>
          <w:szCs w:val="22"/>
          <w:lang w:val="es-ES"/>
        </w:rPr>
        <w:t xml:space="preserve"> identificad</w:t>
      </w:r>
      <w:r w:rsidR="00696D0E" w:rsidRPr="0038097A">
        <w:rPr>
          <w:rFonts w:ascii="Arial" w:hAnsi="Arial" w:cs="Arial"/>
          <w:sz w:val="22"/>
          <w:szCs w:val="22"/>
          <w:lang w:val="es-ES"/>
        </w:rPr>
        <w:t>o</w:t>
      </w:r>
      <w:r w:rsidR="00800F8C" w:rsidRPr="0038097A">
        <w:rPr>
          <w:rFonts w:ascii="Arial" w:hAnsi="Arial" w:cs="Arial"/>
          <w:sz w:val="22"/>
          <w:szCs w:val="22"/>
          <w:lang w:val="es-ES"/>
        </w:rPr>
        <w:t>s (almacenamiento</w:t>
      </w:r>
      <w:r w:rsidR="001121C1" w:rsidRPr="0038097A">
        <w:rPr>
          <w:rFonts w:ascii="Arial" w:hAnsi="Arial" w:cs="Arial"/>
          <w:sz w:val="22"/>
          <w:szCs w:val="22"/>
          <w:lang w:val="es-ES"/>
        </w:rPr>
        <w:t>, a</w:t>
      </w:r>
      <w:r w:rsidR="00800F8C" w:rsidRPr="0038097A">
        <w:rPr>
          <w:rFonts w:ascii="Arial" w:hAnsi="Arial" w:cs="Arial"/>
          <w:sz w:val="22"/>
          <w:szCs w:val="22"/>
          <w:lang w:val="es-ES"/>
        </w:rPr>
        <w:t>provechamiento, tratamiento y disposición final</w:t>
      </w:r>
      <w:r w:rsidR="00DE2AA7" w:rsidRPr="0038097A">
        <w:rPr>
          <w:rFonts w:ascii="Arial" w:hAnsi="Arial" w:cs="Arial"/>
          <w:sz w:val="22"/>
          <w:szCs w:val="22"/>
          <w:lang w:val="es-ES"/>
        </w:rPr>
        <w:t>).</w:t>
      </w:r>
    </w:p>
    <w:p w14:paraId="162DE9D3" w14:textId="77777777" w:rsidR="00AE1661" w:rsidRPr="0038097A" w:rsidRDefault="00AE1661" w:rsidP="00AE1661">
      <w:pPr>
        <w:pStyle w:val="Prrafodelista"/>
        <w:rPr>
          <w:rFonts w:ascii="Arial" w:hAnsi="Arial" w:cs="Arial"/>
          <w:sz w:val="22"/>
          <w:szCs w:val="22"/>
          <w:lang w:val="es-ES"/>
        </w:rPr>
      </w:pPr>
    </w:p>
    <w:p w14:paraId="543F7F56" w14:textId="3409783E" w:rsidR="00DE2AA7" w:rsidRPr="00B95400" w:rsidRDefault="00AE1661" w:rsidP="00B95400">
      <w:pPr>
        <w:pStyle w:val="Prrafodelista"/>
        <w:numPr>
          <w:ilvl w:val="0"/>
          <w:numId w:val="7"/>
        </w:numPr>
        <w:jc w:val="both"/>
        <w:rPr>
          <w:rFonts w:ascii="Arial" w:hAnsi="Arial" w:cs="Arial"/>
          <w:sz w:val="22"/>
          <w:szCs w:val="22"/>
          <w:lang w:val="es-ES"/>
        </w:rPr>
      </w:pPr>
      <w:r w:rsidRPr="0038097A">
        <w:rPr>
          <w:rFonts w:ascii="Arial" w:hAnsi="Arial" w:cs="Arial"/>
          <w:sz w:val="22"/>
          <w:szCs w:val="22"/>
          <w:lang w:val="es-ES"/>
        </w:rPr>
        <w:t>Se</w:t>
      </w:r>
      <w:r w:rsidR="00DE2AA7" w:rsidRPr="0038097A">
        <w:rPr>
          <w:rFonts w:ascii="Arial" w:hAnsi="Arial" w:cs="Arial"/>
          <w:sz w:val="22"/>
          <w:szCs w:val="22"/>
          <w:lang w:val="es-ES"/>
        </w:rPr>
        <w:t xml:space="preserve"> identifican </w:t>
      </w:r>
      <w:r w:rsidR="00DF3569">
        <w:rPr>
          <w:rFonts w:ascii="Arial" w:hAnsi="Arial" w:cs="Arial"/>
          <w:sz w:val="22"/>
          <w:szCs w:val="22"/>
          <w:lang w:val="es-ES"/>
        </w:rPr>
        <w:t>9</w:t>
      </w:r>
      <w:r w:rsidR="00DE2AA7" w:rsidRPr="0038097A">
        <w:rPr>
          <w:rFonts w:ascii="Arial" w:hAnsi="Arial" w:cs="Arial"/>
          <w:sz w:val="22"/>
          <w:szCs w:val="22"/>
          <w:lang w:val="es-ES"/>
        </w:rPr>
        <w:t xml:space="preserve"> actividades </w:t>
      </w:r>
      <w:r w:rsidR="00696D0E" w:rsidRPr="0038097A">
        <w:rPr>
          <w:rFonts w:ascii="Arial" w:hAnsi="Arial" w:cs="Arial"/>
          <w:sz w:val="22"/>
          <w:szCs w:val="22"/>
          <w:lang w:val="es-ES"/>
        </w:rPr>
        <w:t>productivas</w:t>
      </w:r>
      <w:r w:rsidR="00DE2AA7" w:rsidRPr="0038097A">
        <w:rPr>
          <w:rFonts w:ascii="Arial" w:hAnsi="Arial" w:cs="Arial"/>
          <w:sz w:val="22"/>
          <w:szCs w:val="22"/>
          <w:lang w:val="es-ES"/>
        </w:rPr>
        <w:t xml:space="preserve"> como las únicas que, a la fecha</w:t>
      </w:r>
      <w:r w:rsidR="00BF05E2">
        <w:rPr>
          <w:rFonts w:ascii="Arial" w:hAnsi="Arial" w:cs="Arial"/>
          <w:sz w:val="22"/>
          <w:szCs w:val="22"/>
          <w:lang w:val="es-ES"/>
        </w:rPr>
        <w:t xml:space="preserve"> de 31 de </w:t>
      </w:r>
      <w:r w:rsidR="00DE2AA7" w:rsidRPr="0038097A">
        <w:rPr>
          <w:rFonts w:ascii="Arial" w:hAnsi="Arial" w:cs="Arial"/>
          <w:sz w:val="22"/>
          <w:szCs w:val="22"/>
          <w:lang w:val="es-ES"/>
        </w:rPr>
        <w:t>diciembre de 202</w:t>
      </w:r>
      <w:r w:rsidR="00696D0E" w:rsidRPr="0038097A">
        <w:rPr>
          <w:rFonts w:ascii="Arial" w:hAnsi="Arial" w:cs="Arial"/>
          <w:sz w:val="22"/>
          <w:szCs w:val="22"/>
          <w:lang w:val="es-ES"/>
        </w:rPr>
        <w:t>4</w:t>
      </w:r>
      <w:r w:rsidR="00DE2AA7" w:rsidRPr="0038097A">
        <w:rPr>
          <w:rFonts w:ascii="Arial" w:hAnsi="Arial" w:cs="Arial"/>
          <w:sz w:val="22"/>
          <w:szCs w:val="22"/>
          <w:lang w:val="es-ES"/>
        </w:rPr>
        <w:t>, ya sea por medios propios o a través de terceros, realizaron el almacenamiento de residuos peligrosos generad</w:t>
      </w:r>
      <w:r w:rsidR="00696D0E" w:rsidRPr="0038097A">
        <w:rPr>
          <w:rFonts w:ascii="Arial" w:hAnsi="Arial" w:cs="Arial"/>
          <w:sz w:val="22"/>
          <w:szCs w:val="22"/>
          <w:lang w:val="es-ES"/>
        </w:rPr>
        <w:t>o</w:t>
      </w:r>
      <w:r w:rsidR="00DE2AA7" w:rsidRPr="0038097A">
        <w:rPr>
          <w:rFonts w:ascii="Arial" w:hAnsi="Arial" w:cs="Arial"/>
          <w:sz w:val="22"/>
          <w:szCs w:val="22"/>
          <w:lang w:val="es-ES"/>
        </w:rPr>
        <w:t>s</w:t>
      </w:r>
      <w:r w:rsidR="00696D0E" w:rsidRPr="0038097A">
        <w:rPr>
          <w:rFonts w:ascii="Arial" w:hAnsi="Arial" w:cs="Arial"/>
          <w:sz w:val="22"/>
          <w:szCs w:val="22"/>
          <w:lang w:val="es-ES"/>
        </w:rPr>
        <w:t xml:space="preserve">, siendo las </w:t>
      </w:r>
      <w:r w:rsidR="00DA7F17" w:rsidRPr="0038097A">
        <w:rPr>
          <w:rFonts w:ascii="Arial" w:hAnsi="Arial" w:cs="Arial"/>
          <w:sz w:val="22"/>
          <w:szCs w:val="22"/>
          <w:lang w:val="es-ES"/>
        </w:rPr>
        <w:t>actividades 0161</w:t>
      </w:r>
      <w:r w:rsidRPr="0038097A">
        <w:rPr>
          <w:rFonts w:ascii="Arial" w:hAnsi="Arial" w:cs="Arial"/>
          <w:sz w:val="22"/>
          <w:szCs w:val="22"/>
          <w:lang w:val="es-ES"/>
        </w:rPr>
        <w:t xml:space="preserve"> (</w:t>
      </w:r>
      <w:r w:rsidR="00DA7F17" w:rsidRPr="00DA7F17">
        <w:rPr>
          <w:rFonts w:ascii="Arial" w:hAnsi="Arial" w:cs="Arial"/>
          <w:i/>
          <w:iCs/>
          <w:color w:val="000000"/>
          <w:sz w:val="22"/>
          <w:szCs w:val="22"/>
        </w:rPr>
        <w:t>Actividades de apoyo a la agricultura</w:t>
      </w:r>
      <w:r w:rsidRPr="0038097A">
        <w:rPr>
          <w:rFonts w:ascii="Arial" w:hAnsi="Arial" w:cs="Arial"/>
          <w:sz w:val="22"/>
          <w:szCs w:val="22"/>
          <w:lang w:val="es-ES"/>
        </w:rPr>
        <w:t>)</w:t>
      </w:r>
      <w:r w:rsidR="00DA7F17">
        <w:rPr>
          <w:rFonts w:ascii="Arial" w:hAnsi="Arial" w:cs="Arial"/>
          <w:sz w:val="22"/>
          <w:szCs w:val="22"/>
          <w:lang w:val="es-ES"/>
        </w:rPr>
        <w:t xml:space="preserve"> y</w:t>
      </w:r>
      <w:r w:rsidRPr="0038097A">
        <w:rPr>
          <w:rFonts w:ascii="Arial" w:hAnsi="Arial" w:cs="Arial"/>
          <w:sz w:val="22"/>
          <w:szCs w:val="22"/>
          <w:lang w:val="es-ES"/>
        </w:rPr>
        <w:t xml:space="preserve"> 0</w:t>
      </w:r>
      <w:r w:rsidR="00DA7F17">
        <w:rPr>
          <w:rFonts w:ascii="Arial" w:hAnsi="Arial" w:cs="Arial"/>
          <w:sz w:val="22"/>
          <w:szCs w:val="22"/>
          <w:lang w:val="es-ES"/>
        </w:rPr>
        <w:t>210</w:t>
      </w:r>
      <w:r w:rsidRPr="0038097A">
        <w:rPr>
          <w:rFonts w:ascii="Arial" w:hAnsi="Arial" w:cs="Arial"/>
          <w:sz w:val="22"/>
          <w:szCs w:val="22"/>
          <w:lang w:val="es-ES"/>
        </w:rPr>
        <w:t xml:space="preserve"> (</w:t>
      </w:r>
      <w:r w:rsidR="00DA7F17" w:rsidRPr="00DA7F17">
        <w:rPr>
          <w:rFonts w:ascii="Arial" w:hAnsi="Arial" w:cs="Arial"/>
          <w:i/>
          <w:iCs/>
          <w:color w:val="000000"/>
          <w:sz w:val="22"/>
          <w:szCs w:val="22"/>
        </w:rPr>
        <w:t>Silvicultura y otras actividades forestales</w:t>
      </w:r>
      <w:r w:rsidRPr="0038097A">
        <w:rPr>
          <w:rFonts w:ascii="Arial" w:hAnsi="Arial" w:cs="Arial"/>
          <w:sz w:val="22"/>
          <w:szCs w:val="22"/>
          <w:lang w:val="es-ES"/>
        </w:rPr>
        <w:t>)</w:t>
      </w:r>
      <w:r w:rsidR="00DA7F17">
        <w:rPr>
          <w:rFonts w:ascii="Arial" w:hAnsi="Arial" w:cs="Arial"/>
          <w:sz w:val="22"/>
          <w:szCs w:val="22"/>
          <w:lang w:val="es-ES"/>
        </w:rPr>
        <w:t xml:space="preserve"> </w:t>
      </w:r>
      <w:r w:rsidRPr="0038097A">
        <w:rPr>
          <w:rFonts w:ascii="Arial" w:hAnsi="Arial" w:cs="Arial"/>
          <w:sz w:val="22"/>
          <w:szCs w:val="22"/>
          <w:lang w:val="es-ES"/>
        </w:rPr>
        <w:t>las que reportaron más de mil kilogramos de residuos almacenados (</w:t>
      </w:r>
      <w:r w:rsidR="00DA7F17" w:rsidRPr="0038097A">
        <w:rPr>
          <w:rFonts w:ascii="Arial" w:hAnsi="Arial" w:cs="Arial"/>
          <w:color w:val="000000"/>
          <w:sz w:val="22"/>
          <w:szCs w:val="22"/>
        </w:rPr>
        <w:t>2.</w:t>
      </w:r>
      <w:r w:rsidR="00DA7F17">
        <w:rPr>
          <w:rFonts w:ascii="Arial" w:hAnsi="Arial" w:cs="Arial"/>
          <w:color w:val="000000"/>
          <w:sz w:val="22"/>
          <w:szCs w:val="22"/>
        </w:rPr>
        <w:t>139</w:t>
      </w:r>
      <w:r w:rsidR="00DA7F17" w:rsidRPr="0038097A">
        <w:rPr>
          <w:rFonts w:ascii="Arial" w:hAnsi="Arial" w:cs="Arial"/>
          <w:color w:val="000000"/>
          <w:sz w:val="22"/>
          <w:szCs w:val="22"/>
        </w:rPr>
        <w:t>,00</w:t>
      </w:r>
      <w:r w:rsidRPr="0038097A">
        <w:rPr>
          <w:rFonts w:ascii="Arial" w:hAnsi="Arial" w:cs="Arial"/>
          <w:sz w:val="22"/>
          <w:szCs w:val="22"/>
          <w:lang w:val="es-ES"/>
        </w:rPr>
        <w:t xml:space="preserve"> y </w:t>
      </w:r>
      <w:r w:rsidR="00DA7F17" w:rsidRPr="0038097A">
        <w:rPr>
          <w:rFonts w:ascii="Arial" w:hAnsi="Arial" w:cs="Arial"/>
          <w:color w:val="000000"/>
          <w:sz w:val="22"/>
          <w:szCs w:val="22"/>
        </w:rPr>
        <w:t>1.178,82</w:t>
      </w:r>
      <w:r w:rsidRPr="0038097A">
        <w:rPr>
          <w:rFonts w:ascii="Arial" w:hAnsi="Arial" w:cs="Arial"/>
          <w:sz w:val="22"/>
          <w:szCs w:val="22"/>
          <w:lang w:val="es-ES"/>
        </w:rPr>
        <w:t xml:space="preserve"> Kg, respectivamente)</w:t>
      </w:r>
      <w:r w:rsidR="00DE2AA7" w:rsidRPr="0038097A">
        <w:rPr>
          <w:rFonts w:ascii="Arial" w:hAnsi="Arial" w:cs="Arial"/>
          <w:sz w:val="22"/>
          <w:szCs w:val="22"/>
          <w:lang w:val="es-ES"/>
        </w:rPr>
        <w:t>.</w:t>
      </w:r>
      <w:r w:rsidRPr="0038097A">
        <w:rPr>
          <w:rFonts w:ascii="Arial" w:hAnsi="Arial" w:cs="Arial"/>
          <w:sz w:val="22"/>
          <w:szCs w:val="22"/>
          <w:lang w:val="es-ES"/>
        </w:rPr>
        <w:t xml:space="preserve"> Por otra parte, las actividades productivas</w:t>
      </w:r>
      <w:r w:rsidR="00B95400">
        <w:rPr>
          <w:rFonts w:ascii="Arial" w:hAnsi="Arial" w:cs="Arial"/>
          <w:sz w:val="22"/>
          <w:szCs w:val="22"/>
          <w:lang w:val="es-ES"/>
        </w:rPr>
        <w:t xml:space="preserve"> </w:t>
      </w:r>
      <w:r w:rsidR="00DA7F17">
        <w:rPr>
          <w:rFonts w:ascii="Arial" w:hAnsi="Arial" w:cs="Arial"/>
          <w:sz w:val="22"/>
          <w:szCs w:val="22"/>
          <w:lang w:val="es-ES"/>
        </w:rPr>
        <w:t>3822</w:t>
      </w:r>
      <w:r w:rsidRPr="0038097A">
        <w:rPr>
          <w:rFonts w:ascii="Arial" w:hAnsi="Arial" w:cs="Arial"/>
          <w:sz w:val="22"/>
          <w:szCs w:val="22"/>
          <w:lang w:val="es-ES"/>
        </w:rPr>
        <w:t xml:space="preserve"> (</w:t>
      </w:r>
      <w:r w:rsidR="00DA7F17" w:rsidRPr="00DA7F17">
        <w:rPr>
          <w:rFonts w:ascii="Arial" w:hAnsi="Arial" w:cs="Arial"/>
          <w:i/>
          <w:iCs/>
          <w:color w:val="000000"/>
          <w:sz w:val="22"/>
          <w:szCs w:val="22"/>
        </w:rPr>
        <w:t>Tratamiento y disposición de desechos peligrosos</w:t>
      </w:r>
      <w:r w:rsidRPr="00DA7F17">
        <w:rPr>
          <w:rFonts w:ascii="Arial" w:hAnsi="Arial" w:cs="Arial"/>
          <w:i/>
          <w:iCs/>
          <w:sz w:val="22"/>
          <w:szCs w:val="22"/>
          <w:lang w:val="es-ES"/>
        </w:rPr>
        <w:t>)</w:t>
      </w:r>
      <w:r w:rsidR="00B95400">
        <w:rPr>
          <w:rFonts w:ascii="Arial" w:hAnsi="Arial" w:cs="Arial"/>
          <w:sz w:val="22"/>
          <w:szCs w:val="22"/>
          <w:lang w:val="es-ES"/>
        </w:rPr>
        <w:t xml:space="preserve">, </w:t>
      </w:r>
      <w:r w:rsidR="00DA7F17" w:rsidRPr="00B95400">
        <w:rPr>
          <w:rFonts w:ascii="Arial" w:hAnsi="Arial" w:cs="Arial"/>
          <w:sz w:val="22"/>
          <w:szCs w:val="22"/>
          <w:lang w:val="es-ES"/>
        </w:rPr>
        <w:t>5210</w:t>
      </w:r>
      <w:r w:rsidRPr="00B95400">
        <w:rPr>
          <w:rFonts w:ascii="Arial" w:hAnsi="Arial" w:cs="Arial"/>
          <w:sz w:val="22"/>
          <w:szCs w:val="22"/>
          <w:lang w:val="es-ES"/>
        </w:rPr>
        <w:t xml:space="preserve"> (</w:t>
      </w:r>
      <w:r w:rsidR="00DA7F17" w:rsidRPr="00B95400">
        <w:rPr>
          <w:rFonts w:ascii="Arial" w:hAnsi="Arial" w:cs="Arial"/>
          <w:i/>
          <w:iCs/>
          <w:color w:val="000000"/>
          <w:sz w:val="22"/>
          <w:szCs w:val="22"/>
        </w:rPr>
        <w:t>Almacenamiento y depósito</w:t>
      </w:r>
      <w:r w:rsidRPr="00B95400">
        <w:rPr>
          <w:rFonts w:ascii="Arial" w:hAnsi="Arial" w:cs="Arial"/>
          <w:sz w:val="22"/>
          <w:szCs w:val="22"/>
          <w:lang w:val="es-ES"/>
        </w:rPr>
        <w:t>)</w:t>
      </w:r>
      <w:r w:rsidR="00B95400">
        <w:rPr>
          <w:rFonts w:ascii="Arial" w:hAnsi="Arial" w:cs="Arial"/>
          <w:sz w:val="22"/>
          <w:szCs w:val="22"/>
          <w:lang w:val="es-ES"/>
        </w:rPr>
        <w:t xml:space="preserve"> y 3512 (Transmisión de energía eléctrica), </w:t>
      </w:r>
      <w:r w:rsidRPr="00B95400">
        <w:rPr>
          <w:rFonts w:ascii="Arial" w:hAnsi="Arial" w:cs="Arial"/>
          <w:sz w:val="22"/>
          <w:szCs w:val="22"/>
          <w:lang w:val="es-ES"/>
        </w:rPr>
        <w:t>reportaron las menores cantidades de kilogramos (diferentes de cero) de residuos peligrosos almacenados a fecha del 31 de diciembre de 2024 (</w:t>
      </w:r>
      <w:r w:rsidR="00B95400">
        <w:rPr>
          <w:rFonts w:ascii="Arial" w:hAnsi="Arial" w:cs="Arial"/>
          <w:sz w:val="22"/>
          <w:szCs w:val="22"/>
          <w:lang w:val="es-ES"/>
        </w:rPr>
        <w:t>20</w:t>
      </w:r>
      <w:r w:rsidRPr="00B95400">
        <w:rPr>
          <w:rFonts w:ascii="Arial" w:hAnsi="Arial" w:cs="Arial"/>
          <w:sz w:val="22"/>
          <w:szCs w:val="22"/>
          <w:lang w:val="es-ES"/>
        </w:rPr>
        <w:t>,</w:t>
      </w:r>
      <w:r w:rsidR="00B95400">
        <w:rPr>
          <w:rFonts w:ascii="Arial" w:hAnsi="Arial" w:cs="Arial"/>
          <w:sz w:val="22"/>
          <w:szCs w:val="22"/>
          <w:lang w:val="es-ES"/>
        </w:rPr>
        <w:t>00</w:t>
      </w:r>
      <w:r w:rsidRPr="00B95400">
        <w:rPr>
          <w:rFonts w:ascii="Arial" w:hAnsi="Arial" w:cs="Arial"/>
          <w:sz w:val="22"/>
          <w:szCs w:val="22"/>
          <w:lang w:val="es-ES"/>
        </w:rPr>
        <w:t xml:space="preserve"> 20,00 y </w:t>
      </w:r>
      <w:r w:rsidR="00DA7F17" w:rsidRPr="00B95400">
        <w:rPr>
          <w:rFonts w:ascii="Arial" w:hAnsi="Arial" w:cs="Arial"/>
          <w:sz w:val="22"/>
          <w:szCs w:val="22"/>
          <w:lang w:val="es-ES"/>
        </w:rPr>
        <w:t>2</w:t>
      </w:r>
      <w:r w:rsidR="00B95400">
        <w:rPr>
          <w:rFonts w:ascii="Arial" w:hAnsi="Arial" w:cs="Arial"/>
          <w:sz w:val="22"/>
          <w:szCs w:val="22"/>
          <w:lang w:val="es-ES"/>
        </w:rPr>
        <w:t>,2</w:t>
      </w:r>
      <w:r w:rsidRPr="00B95400">
        <w:rPr>
          <w:rFonts w:ascii="Arial" w:hAnsi="Arial" w:cs="Arial"/>
          <w:sz w:val="22"/>
          <w:szCs w:val="22"/>
          <w:lang w:val="es-ES"/>
        </w:rPr>
        <w:t xml:space="preserve"> Kg, respectivamente).</w:t>
      </w:r>
    </w:p>
    <w:p w14:paraId="02EF2C24" w14:textId="77777777" w:rsidR="00DE2AA7" w:rsidRPr="0038097A" w:rsidRDefault="00DE2AA7" w:rsidP="00DE2AA7">
      <w:pPr>
        <w:pStyle w:val="Prrafodelista"/>
        <w:rPr>
          <w:rFonts w:ascii="Arial" w:hAnsi="Arial" w:cs="Arial"/>
          <w:sz w:val="22"/>
          <w:szCs w:val="22"/>
          <w:lang w:val="es-ES"/>
        </w:rPr>
      </w:pPr>
    </w:p>
    <w:p w14:paraId="36CD741F" w14:textId="7AF3C418" w:rsidR="00800F8C" w:rsidRPr="0079245E" w:rsidRDefault="00800F8C" w:rsidP="0079245E">
      <w:pPr>
        <w:pStyle w:val="Prrafodelista"/>
        <w:numPr>
          <w:ilvl w:val="0"/>
          <w:numId w:val="7"/>
        </w:numPr>
        <w:jc w:val="both"/>
        <w:rPr>
          <w:rFonts w:ascii="Arial" w:hAnsi="Arial" w:cs="Arial"/>
          <w:sz w:val="22"/>
          <w:szCs w:val="22"/>
          <w:lang w:val="es-ES"/>
        </w:rPr>
      </w:pPr>
      <w:r w:rsidRPr="0038097A">
        <w:rPr>
          <w:rFonts w:ascii="Arial" w:hAnsi="Arial" w:cs="Arial"/>
          <w:sz w:val="22"/>
          <w:szCs w:val="22"/>
          <w:lang w:val="es-ES"/>
        </w:rPr>
        <w:t xml:space="preserve">Esta información es insumo para determinar la gestión de los residuos peligrosos </w:t>
      </w:r>
      <w:r w:rsidR="000F0227" w:rsidRPr="0038097A">
        <w:rPr>
          <w:rFonts w:ascii="Arial" w:hAnsi="Arial" w:cs="Arial"/>
          <w:sz w:val="22"/>
          <w:szCs w:val="22"/>
          <w:lang w:val="es-ES"/>
        </w:rPr>
        <w:t>de acuerdo con</w:t>
      </w:r>
      <w:r w:rsidRPr="0038097A">
        <w:rPr>
          <w:rFonts w:ascii="Arial" w:hAnsi="Arial" w:cs="Arial"/>
          <w:sz w:val="22"/>
          <w:szCs w:val="22"/>
          <w:lang w:val="es-ES"/>
        </w:rPr>
        <w:t xml:space="preserve"> cada actividad productiva en el departamento. </w:t>
      </w:r>
      <w:r w:rsidR="001121C1" w:rsidRPr="0079245E">
        <w:rPr>
          <w:rFonts w:ascii="Arial" w:hAnsi="Arial" w:cs="Arial"/>
          <w:sz w:val="22"/>
          <w:szCs w:val="22"/>
          <w:lang w:val="es-ES"/>
        </w:rPr>
        <w:t xml:space="preserve">Como </w:t>
      </w:r>
      <w:r w:rsidRPr="0079245E">
        <w:rPr>
          <w:rFonts w:ascii="Arial" w:hAnsi="Arial" w:cs="Arial"/>
          <w:sz w:val="22"/>
          <w:szCs w:val="22"/>
          <w:lang w:val="es-ES"/>
        </w:rPr>
        <w:t>ejemplo,</w:t>
      </w:r>
      <w:r w:rsidR="001121C1" w:rsidRPr="0079245E">
        <w:rPr>
          <w:rFonts w:ascii="Arial" w:hAnsi="Arial" w:cs="Arial"/>
          <w:sz w:val="22"/>
          <w:szCs w:val="22"/>
          <w:lang w:val="es-ES"/>
        </w:rPr>
        <w:t xml:space="preserve"> se toma</w:t>
      </w:r>
      <w:r w:rsidRPr="0079245E">
        <w:rPr>
          <w:rFonts w:ascii="Arial" w:hAnsi="Arial" w:cs="Arial"/>
          <w:sz w:val="22"/>
          <w:szCs w:val="22"/>
          <w:lang w:val="es-ES"/>
        </w:rPr>
        <w:t xml:space="preserve"> la actividad productiva con código CIIU </w:t>
      </w:r>
      <w:r w:rsidR="00D75755" w:rsidRPr="0079245E">
        <w:rPr>
          <w:rFonts w:ascii="Arial" w:hAnsi="Arial" w:cs="Arial"/>
          <w:sz w:val="22"/>
          <w:szCs w:val="22"/>
          <w:lang w:val="es-ES"/>
        </w:rPr>
        <w:t>0</w:t>
      </w:r>
      <w:r w:rsidR="00AE1661" w:rsidRPr="0079245E">
        <w:rPr>
          <w:rFonts w:ascii="Arial" w:hAnsi="Arial" w:cs="Arial"/>
          <w:sz w:val="22"/>
          <w:szCs w:val="22"/>
          <w:lang w:val="es-ES"/>
        </w:rPr>
        <w:t>610 (</w:t>
      </w:r>
      <w:r w:rsidR="00D75755" w:rsidRPr="0079245E">
        <w:rPr>
          <w:rFonts w:ascii="Arial" w:hAnsi="Arial" w:cs="Arial"/>
          <w:i/>
          <w:iCs/>
          <w:sz w:val="22"/>
          <w:szCs w:val="22"/>
          <w:lang w:val="es-ES"/>
        </w:rPr>
        <w:t>Extracción de petróleo crudo</w:t>
      </w:r>
      <w:r w:rsidR="00AE1661" w:rsidRPr="0079245E">
        <w:rPr>
          <w:rFonts w:ascii="Arial" w:hAnsi="Arial" w:cs="Arial"/>
          <w:sz w:val="22"/>
          <w:szCs w:val="22"/>
          <w:lang w:val="es-ES"/>
        </w:rPr>
        <w:t xml:space="preserve">), </w:t>
      </w:r>
      <w:r w:rsidR="000B2B7D" w:rsidRPr="0079245E">
        <w:rPr>
          <w:rFonts w:ascii="Arial" w:eastAsia="Times New Roman" w:hAnsi="Arial" w:cs="Arial"/>
          <w:color w:val="000000" w:themeColor="text1"/>
          <w:sz w:val="22"/>
          <w:szCs w:val="22"/>
          <w:lang w:val="es-CO" w:eastAsia="es-CO"/>
        </w:rPr>
        <w:t>de acuerdo</w:t>
      </w:r>
      <w:r w:rsidR="000B2B7D" w:rsidRPr="0079245E">
        <w:rPr>
          <w:rFonts w:ascii="Arial" w:hAnsi="Arial" w:cs="Arial"/>
          <w:i/>
          <w:iCs/>
          <w:sz w:val="22"/>
          <w:szCs w:val="22"/>
          <w:lang w:val="es-ES"/>
        </w:rPr>
        <w:t xml:space="preserve"> </w:t>
      </w:r>
      <w:r w:rsidR="000B2B7D" w:rsidRPr="0079245E">
        <w:rPr>
          <w:rFonts w:ascii="Arial" w:hAnsi="Arial" w:cs="Arial"/>
          <w:sz w:val="22"/>
          <w:szCs w:val="22"/>
          <w:lang w:val="es-ES"/>
        </w:rPr>
        <w:t>con el</w:t>
      </w:r>
      <w:r w:rsidR="001121C1" w:rsidRPr="0079245E">
        <w:rPr>
          <w:rFonts w:ascii="Arial" w:hAnsi="Arial" w:cs="Arial"/>
          <w:sz w:val="22"/>
          <w:szCs w:val="22"/>
          <w:lang w:val="es-ES"/>
        </w:rPr>
        <w:t xml:space="preserve"> reporte </w:t>
      </w:r>
      <w:r w:rsidRPr="0079245E">
        <w:rPr>
          <w:rFonts w:ascii="Arial" w:hAnsi="Arial" w:cs="Arial"/>
          <w:sz w:val="22"/>
          <w:szCs w:val="22"/>
          <w:lang w:val="es-ES"/>
        </w:rPr>
        <w:t xml:space="preserve">es posible </w:t>
      </w:r>
      <w:r w:rsidR="001121C1" w:rsidRPr="0079245E">
        <w:rPr>
          <w:rFonts w:ascii="Arial" w:hAnsi="Arial" w:cs="Arial"/>
          <w:sz w:val="22"/>
          <w:szCs w:val="22"/>
          <w:lang w:val="es-ES"/>
        </w:rPr>
        <w:t>afirmar</w:t>
      </w:r>
      <w:r w:rsidRPr="0079245E">
        <w:rPr>
          <w:rFonts w:ascii="Arial" w:hAnsi="Arial" w:cs="Arial"/>
          <w:sz w:val="22"/>
          <w:szCs w:val="22"/>
          <w:lang w:val="es-ES"/>
        </w:rPr>
        <w:t xml:space="preserve"> que</w:t>
      </w:r>
      <w:r w:rsidR="000B2B7D" w:rsidRPr="0079245E">
        <w:rPr>
          <w:rFonts w:ascii="Arial" w:hAnsi="Arial" w:cs="Arial"/>
          <w:sz w:val="22"/>
          <w:szCs w:val="22"/>
          <w:lang w:val="es-ES"/>
        </w:rPr>
        <w:t>,</w:t>
      </w:r>
      <w:r w:rsidRPr="0079245E">
        <w:rPr>
          <w:rFonts w:ascii="Arial" w:hAnsi="Arial" w:cs="Arial"/>
          <w:sz w:val="22"/>
          <w:szCs w:val="22"/>
          <w:lang w:val="es-ES"/>
        </w:rPr>
        <w:t xml:space="preserve"> de los residuos peligrosos generados</w:t>
      </w:r>
      <w:r w:rsidR="000B2B7D" w:rsidRPr="0079245E">
        <w:rPr>
          <w:rFonts w:ascii="Arial" w:hAnsi="Arial" w:cs="Arial"/>
          <w:sz w:val="22"/>
          <w:szCs w:val="22"/>
          <w:lang w:val="es-ES"/>
        </w:rPr>
        <w:t xml:space="preserve"> en el marco de esta actividad,</w:t>
      </w:r>
      <w:r w:rsidRPr="0079245E">
        <w:rPr>
          <w:rFonts w:ascii="Arial" w:hAnsi="Arial" w:cs="Arial"/>
          <w:sz w:val="22"/>
          <w:szCs w:val="22"/>
          <w:lang w:val="es-ES"/>
        </w:rPr>
        <w:t xml:space="preserve"> </w:t>
      </w:r>
      <w:r w:rsidR="000B2B7D" w:rsidRPr="0079245E">
        <w:rPr>
          <w:rFonts w:ascii="Arial" w:hAnsi="Arial" w:cs="Arial"/>
          <w:sz w:val="22"/>
          <w:szCs w:val="22"/>
          <w:lang w:val="es-ES"/>
        </w:rPr>
        <w:t xml:space="preserve">durante </w:t>
      </w:r>
      <w:r w:rsidRPr="0079245E">
        <w:rPr>
          <w:rFonts w:ascii="Arial" w:hAnsi="Arial" w:cs="Arial"/>
          <w:sz w:val="22"/>
          <w:szCs w:val="22"/>
          <w:lang w:val="es-ES"/>
        </w:rPr>
        <w:t>el año 20</w:t>
      </w:r>
      <w:r w:rsidR="001121C1" w:rsidRPr="0079245E">
        <w:rPr>
          <w:rFonts w:ascii="Arial" w:hAnsi="Arial" w:cs="Arial"/>
          <w:sz w:val="22"/>
          <w:szCs w:val="22"/>
          <w:lang w:val="es-ES"/>
        </w:rPr>
        <w:t>2</w:t>
      </w:r>
      <w:r w:rsidR="0079245E">
        <w:rPr>
          <w:rFonts w:ascii="Arial" w:hAnsi="Arial" w:cs="Arial"/>
          <w:sz w:val="22"/>
          <w:szCs w:val="22"/>
          <w:lang w:val="es-ES"/>
        </w:rPr>
        <w:t>4</w:t>
      </w:r>
      <w:r w:rsidR="00AE1661" w:rsidRPr="0079245E">
        <w:rPr>
          <w:rFonts w:ascii="Arial" w:hAnsi="Arial" w:cs="Arial"/>
          <w:sz w:val="22"/>
          <w:szCs w:val="22"/>
          <w:lang w:val="es-ES"/>
        </w:rPr>
        <w:t>,</w:t>
      </w:r>
      <w:r w:rsidR="00D75755" w:rsidRPr="0079245E">
        <w:rPr>
          <w:rFonts w:ascii="Arial" w:hAnsi="Arial" w:cs="Arial"/>
          <w:sz w:val="22"/>
          <w:szCs w:val="22"/>
          <w:lang w:val="es-ES"/>
        </w:rPr>
        <w:t xml:space="preserve"> no</w:t>
      </w:r>
      <w:r w:rsidRPr="0079245E">
        <w:rPr>
          <w:rFonts w:ascii="Arial" w:hAnsi="Arial" w:cs="Arial"/>
          <w:sz w:val="22"/>
          <w:szCs w:val="22"/>
          <w:lang w:val="es-ES"/>
        </w:rPr>
        <w:t xml:space="preserve"> se destinaron residuos peligrosos para el almacenamiento, se </w:t>
      </w:r>
      <w:r w:rsidR="190B22A2" w:rsidRPr="0079245E">
        <w:rPr>
          <w:rFonts w:ascii="Arial" w:hAnsi="Arial" w:cs="Arial"/>
          <w:sz w:val="22"/>
          <w:szCs w:val="22"/>
          <w:lang w:val="es-ES"/>
        </w:rPr>
        <w:t>aprovecharon 2.107</w:t>
      </w:r>
      <w:r w:rsidR="00D75755" w:rsidRPr="0079245E">
        <w:rPr>
          <w:rFonts w:ascii="Arial" w:hAnsi="Arial" w:cs="Arial"/>
          <w:sz w:val="22"/>
          <w:szCs w:val="22"/>
          <w:lang w:val="es-ES"/>
        </w:rPr>
        <w:t xml:space="preserve">,50 </w:t>
      </w:r>
      <w:r w:rsidR="000B2B7D" w:rsidRPr="0079245E">
        <w:rPr>
          <w:rFonts w:ascii="Arial" w:eastAsia="Times New Roman" w:hAnsi="Arial" w:cs="Arial"/>
          <w:color w:val="000000" w:themeColor="text1"/>
          <w:sz w:val="22"/>
          <w:szCs w:val="22"/>
          <w:lang w:val="es-CO" w:eastAsia="es-CO"/>
        </w:rPr>
        <w:t>K</w:t>
      </w:r>
      <w:r w:rsidRPr="0079245E">
        <w:rPr>
          <w:rFonts w:ascii="Arial" w:hAnsi="Arial" w:cs="Arial"/>
          <w:sz w:val="22"/>
          <w:szCs w:val="22"/>
          <w:lang w:val="es-ES"/>
        </w:rPr>
        <w:t xml:space="preserve">g de residuos peligrosos, </w:t>
      </w:r>
      <w:r w:rsidR="00D75755" w:rsidRPr="0079245E">
        <w:rPr>
          <w:rFonts w:ascii="Arial" w:hAnsi="Arial" w:cs="Arial"/>
          <w:sz w:val="22"/>
          <w:szCs w:val="22"/>
          <w:lang w:val="es-ES"/>
        </w:rPr>
        <w:t xml:space="preserve">16.349.768,60 </w:t>
      </w:r>
      <w:r w:rsidRPr="0079245E">
        <w:rPr>
          <w:rFonts w:ascii="Arial" w:hAnsi="Arial" w:cs="Arial"/>
          <w:sz w:val="22"/>
          <w:szCs w:val="22"/>
          <w:lang w:val="es-ES"/>
        </w:rPr>
        <w:t xml:space="preserve">kg fueron destinados a tratamiento y </w:t>
      </w:r>
      <w:r w:rsidR="00D75755" w:rsidRPr="0079245E">
        <w:rPr>
          <w:rFonts w:ascii="Arial" w:hAnsi="Arial" w:cs="Arial"/>
          <w:sz w:val="22"/>
          <w:szCs w:val="22"/>
          <w:lang w:val="es-ES"/>
        </w:rPr>
        <w:t xml:space="preserve">1.265.365,10 </w:t>
      </w:r>
      <w:r w:rsidRPr="0079245E">
        <w:rPr>
          <w:rFonts w:ascii="Arial" w:hAnsi="Arial" w:cs="Arial"/>
          <w:sz w:val="22"/>
          <w:szCs w:val="22"/>
          <w:lang w:val="es-ES"/>
        </w:rPr>
        <w:t xml:space="preserve">kg </w:t>
      </w:r>
      <w:r w:rsidR="0079245E">
        <w:rPr>
          <w:rFonts w:ascii="Arial" w:hAnsi="Arial" w:cs="Arial"/>
          <w:sz w:val="22"/>
          <w:szCs w:val="22"/>
          <w:lang w:val="es-ES"/>
        </w:rPr>
        <w:t>para disposición final</w:t>
      </w:r>
      <w:r w:rsidRPr="0079245E">
        <w:rPr>
          <w:rFonts w:ascii="Arial" w:hAnsi="Arial" w:cs="Arial"/>
          <w:sz w:val="22"/>
          <w:szCs w:val="22"/>
          <w:lang w:val="es-ES"/>
        </w:rPr>
        <w:t xml:space="preserve">. </w:t>
      </w:r>
    </w:p>
    <w:p w14:paraId="226CF7F9" w14:textId="77777777" w:rsidR="000F0227" w:rsidRPr="0038097A" w:rsidRDefault="000F0227" w:rsidP="000F0227">
      <w:pPr>
        <w:pStyle w:val="Prrafodelista"/>
        <w:jc w:val="both"/>
        <w:rPr>
          <w:rFonts w:ascii="Arial" w:hAnsi="Arial" w:cs="Arial"/>
          <w:sz w:val="22"/>
          <w:szCs w:val="22"/>
          <w:lang w:val="es-ES"/>
        </w:rPr>
      </w:pPr>
    </w:p>
    <w:p w14:paraId="02ECA919" w14:textId="1DB7F36C" w:rsidR="00800F8C" w:rsidRPr="00323570" w:rsidRDefault="00800F8C" w:rsidP="00323570">
      <w:pPr>
        <w:jc w:val="both"/>
        <w:rPr>
          <w:rFonts w:ascii="Calibri" w:eastAsia="Times New Roman" w:hAnsi="Calibri"/>
          <w:b/>
          <w:bCs/>
          <w:color w:val="000000"/>
          <w:sz w:val="22"/>
          <w:szCs w:val="22"/>
          <w:lang w:val="es-CO" w:eastAsia="es-CO"/>
        </w:rPr>
      </w:pPr>
      <w:r w:rsidRPr="0038097A">
        <w:rPr>
          <w:rFonts w:ascii="Arial" w:hAnsi="Arial" w:cs="Arial"/>
          <w:sz w:val="22"/>
          <w:szCs w:val="22"/>
          <w:lang w:val="es-ES"/>
        </w:rPr>
        <w:t>Teniendo en cuenta el total de residuos peligrosos generados en el año 20</w:t>
      </w:r>
      <w:r w:rsidR="00B46349" w:rsidRPr="0038097A">
        <w:rPr>
          <w:rFonts w:ascii="Arial" w:hAnsi="Arial" w:cs="Arial"/>
          <w:sz w:val="22"/>
          <w:szCs w:val="22"/>
          <w:lang w:val="es-ES"/>
        </w:rPr>
        <w:t>2</w:t>
      </w:r>
      <w:r w:rsidR="00253F8F">
        <w:rPr>
          <w:rFonts w:ascii="Arial" w:hAnsi="Arial" w:cs="Arial"/>
          <w:sz w:val="22"/>
          <w:szCs w:val="22"/>
          <w:lang w:val="es-ES"/>
        </w:rPr>
        <w:t>4</w:t>
      </w:r>
      <w:r w:rsidRPr="0038097A">
        <w:rPr>
          <w:rFonts w:ascii="Arial" w:hAnsi="Arial" w:cs="Arial"/>
          <w:sz w:val="22"/>
          <w:szCs w:val="22"/>
          <w:lang w:val="es-ES"/>
        </w:rPr>
        <w:t xml:space="preserve"> </w:t>
      </w:r>
      <w:r w:rsidR="007C5323">
        <w:rPr>
          <w:rFonts w:ascii="Arial" w:hAnsi="Arial" w:cs="Arial"/>
          <w:sz w:val="22"/>
          <w:szCs w:val="22"/>
          <w:lang w:val="es-ES"/>
        </w:rPr>
        <w:t xml:space="preserve">en </w:t>
      </w:r>
      <w:r w:rsidRPr="0038097A">
        <w:rPr>
          <w:rFonts w:ascii="Arial" w:hAnsi="Arial" w:cs="Arial"/>
          <w:sz w:val="22"/>
          <w:szCs w:val="22"/>
          <w:lang w:val="es-ES"/>
        </w:rPr>
        <w:t xml:space="preserve">el departamento del Magdalena, es posible determinar que, la mayor cantidad de </w:t>
      </w:r>
      <w:r w:rsidR="000B2B7D" w:rsidRPr="0038097A">
        <w:rPr>
          <w:rFonts w:ascii="Arial" w:hAnsi="Arial" w:cs="Arial"/>
          <w:sz w:val="22"/>
          <w:szCs w:val="22"/>
          <w:lang w:val="es-ES"/>
        </w:rPr>
        <w:t xml:space="preserve">RESPEL </w:t>
      </w:r>
      <w:r w:rsidR="00D75755" w:rsidRPr="0038097A">
        <w:rPr>
          <w:rFonts w:ascii="Arial" w:hAnsi="Arial" w:cs="Arial"/>
          <w:sz w:val="22"/>
          <w:szCs w:val="22"/>
          <w:lang w:val="es-ES"/>
        </w:rPr>
        <w:t>fue</w:t>
      </w:r>
      <w:r w:rsidRPr="0038097A">
        <w:rPr>
          <w:rFonts w:ascii="Arial" w:hAnsi="Arial" w:cs="Arial"/>
          <w:sz w:val="22"/>
          <w:szCs w:val="22"/>
          <w:lang w:val="es-ES"/>
        </w:rPr>
        <w:t xml:space="preserve"> destinada a</w:t>
      </w:r>
      <w:r w:rsidR="00D75755" w:rsidRPr="0038097A">
        <w:rPr>
          <w:rFonts w:ascii="Arial" w:hAnsi="Arial" w:cs="Arial"/>
          <w:sz w:val="22"/>
          <w:szCs w:val="22"/>
          <w:lang w:val="es-ES"/>
        </w:rPr>
        <w:t xml:space="preserve">l tratamiento de residuos con un total </w:t>
      </w:r>
      <w:r w:rsidR="008559F4" w:rsidRPr="0038097A">
        <w:rPr>
          <w:rFonts w:ascii="Arial" w:hAnsi="Arial" w:cs="Arial"/>
          <w:sz w:val="22"/>
          <w:szCs w:val="22"/>
          <w:lang w:val="es-ES"/>
        </w:rPr>
        <w:t>de 16.</w:t>
      </w:r>
      <w:r w:rsidR="007C5323">
        <w:rPr>
          <w:rFonts w:ascii="Arial" w:hAnsi="Arial" w:cs="Arial"/>
          <w:sz w:val="22"/>
          <w:szCs w:val="22"/>
          <w:lang w:val="es-ES"/>
        </w:rPr>
        <w:t>5</w:t>
      </w:r>
      <w:r w:rsidR="00323570">
        <w:rPr>
          <w:rFonts w:ascii="Arial" w:hAnsi="Arial" w:cs="Arial"/>
          <w:sz w:val="22"/>
          <w:szCs w:val="22"/>
          <w:lang w:val="es-ES"/>
        </w:rPr>
        <w:t>76</w:t>
      </w:r>
      <w:r w:rsidR="008559F4" w:rsidRPr="0038097A">
        <w:rPr>
          <w:rFonts w:ascii="Arial" w:hAnsi="Arial" w:cs="Arial"/>
          <w:sz w:val="22"/>
          <w:szCs w:val="22"/>
          <w:lang w:val="es-ES"/>
        </w:rPr>
        <w:t>.</w:t>
      </w:r>
      <w:r w:rsidR="00323570">
        <w:rPr>
          <w:rFonts w:ascii="Arial" w:hAnsi="Arial" w:cs="Arial"/>
          <w:sz w:val="22"/>
          <w:szCs w:val="22"/>
          <w:lang w:val="es-ES"/>
        </w:rPr>
        <w:t>684</w:t>
      </w:r>
      <w:r w:rsidR="00D75755" w:rsidRPr="0038097A">
        <w:rPr>
          <w:rFonts w:ascii="Arial" w:hAnsi="Arial" w:cs="Arial"/>
          <w:sz w:val="22"/>
          <w:szCs w:val="22"/>
          <w:lang w:val="es-ES"/>
        </w:rPr>
        <w:t>,</w:t>
      </w:r>
      <w:r w:rsidR="00323570">
        <w:rPr>
          <w:rFonts w:ascii="Arial" w:hAnsi="Arial" w:cs="Arial"/>
          <w:sz w:val="22"/>
          <w:szCs w:val="22"/>
          <w:lang w:val="es-ES"/>
        </w:rPr>
        <w:t>80</w:t>
      </w:r>
      <w:r w:rsidR="00D75755" w:rsidRPr="0038097A">
        <w:rPr>
          <w:rFonts w:ascii="Arial" w:hAnsi="Arial" w:cs="Arial"/>
          <w:sz w:val="22"/>
          <w:szCs w:val="22"/>
          <w:lang w:val="es-ES"/>
        </w:rPr>
        <w:t>, seguido de</w:t>
      </w:r>
      <w:r w:rsidR="00300B18" w:rsidRPr="0038097A">
        <w:rPr>
          <w:rFonts w:ascii="Arial" w:hAnsi="Arial" w:cs="Arial"/>
          <w:sz w:val="22"/>
          <w:szCs w:val="22"/>
          <w:lang w:val="es-ES"/>
        </w:rPr>
        <w:t xml:space="preserve"> </w:t>
      </w:r>
      <w:r w:rsidRPr="0038097A">
        <w:rPr>
          <w:rFonts w:ascii="Arial" w:hAnsi="Arial" w:cs="Arial"/>
          <w:sz w:val="22"/>
          <w:szCs w:val="22"/>
          <w:lang w:val="es-ES"/>
        </w:rPr>
        <w:t>l</w:t>
      </w:r>
      <w:r w:rsidR="00300B18" w:rsidRPr="0038097A">
        <w:rPr>
          <w:rFonts w:ascii="Arial" w:hAnsi="Arial" w:cs="Arial"/>
          <w:sz w:val="22"/>
          <w:szCs w:val="22"/>
          <w:lang w:val="es-ES"/>
        </w:rPr>
        <w:t>a</w:t>
      </w:r>
      <w:r w:rsidRPr="0038097A">
        <w:rPr>
          <w:rFonts w:ascii="Arial" w:hAnsi="Arial" w:cs="Arial"/>
          <w:sz w:val="22"/>
          <w:szCs w:val="22"/>
          <w:lang w:val="es-ES"/>
        </w:rPr>
        <w:t xml:space="preserve"> </w:t>
      </w:r>
      <w:r w:rsidR="00300B18" w:rsidRPr="0038097A">
        <w:rPr>
          <w:rFonts w:ascii="Arial" w:hAnsi="Arial" w:cs="Arial"/>
          <w:sz w:val="22"/>
          <w:szCs w:val="22"/>
          <w:lang w:val="es-ES"/>
        </w:rPr>
        <w:t>disposición final</w:t>
      </w:r>
      <w:r w:rsidRPr="0038097A">
        <w:rPr>
          <w:rFonts w:ascii="Arial" w:hAnsi="Arial" w:cs="Arial"/>
          <w:sz w:val="22"/>
          <w:szCs w:val="22"/>
          <w:lang w:val="es-ES"/>
        </w:rPr>
        <w:t xml:space="preserve"> con un total de</w:t>
      </w:r>
      <w:r w:rsidR="00D75755" w:rsidRPr="0038097A">
        <w:rPr>
          <w:rFonts w:ascii="Arial" w:hAnsi="Arial" w:cs="Arial"/>
          <w:sz w:val="22"/>
          <w:szCs w:val="22"/>
          <w:lang w:val="es-ES"/>
        </w:rPr>
        <w:t xml:space="preserve"> </w:t>
      </w:r>
      <w:r w:rsidR="00323570" w:rsidRPr="00323570">
        <w:rPr>
          <w:rFonts w:ascii="Arial" w:eastAsia="Times New Roman" w:hAnsi="Arial" w:cs="Arial"/>
          <w:color w:val="000000"/>
          <w:sz w:val="22"/>
          <w:szCs w:val="22"/>
          <w:lang w:val="es-CO" w:eastAsia="es-CO"/>
        </w:rPr>
        <w:t>3.04</w:t>
      </w:r>
      <w:r w:rsidR="007C5323">
        <w:rPr>
          <w:rFonts w:ascii="Arial" w:eastAsia="Times New Roman" w:hAnsi="Arial" w:cs="Arial"/>
          <w:color w:val="000000"/>
          <w:sz w:val="22"/>
          <w:szCs w:val="22"/>
          <w:lang w:val="es-CO" w:eastAsia="es-CO"/>
        </w:rPr>
        <w:t>7</w:t>
      </w:r>
      <w:r w:rsidR="00323570" w:rsidRPr="00323570">
        <w:rPr>
          <w:rFonts w:ascii="Arial" w:eastAsia="Times New Roman" w:hAnsi="Arial" w:cs="Arial"/>
          <w:color w:val="000000"/>
          <w:sz w:val="22"/>
          <w:szCs w:val="22"/>
          <w:lang w:val="es-CO" w:eastAsia="es-CO"/>
        </w:rPr>
        <w:t>.</w:t>
      </w:r>
      <w:r w:rsidR="007C5323">
        <w:rPr>
          <w:rFonts w:ascii="Arial" w:eastAsia="Times New Roman" w:hAnsi="Arial" w:cs="Arial"/>
          <w:color w:val="000000"/>
          <w:sz w:val="22"/>
          <w:szCs w:val="22"/>
          <w:lang w:val="es-CO" w:eastAsia="es-CO"/>
        </w:rPr>
        <w:t>601</w:t>
      </w:r>
      <w:r w:rsidR="00323570" w:rsidRPr="00323570">
        <w:rPr>
          <w:rFonts w:ascii="Arial" w:eastAsia="Times New Roman" w:hAnsi="Arial" w:cs="Arial"/>
          <w:color w:val="000000"/>
          <w:sz w:val="22"/>
          <w:szCs w:val="22"/>
          <w:lang w:val="es-CO" w:eastAsia="es-CO"/>
        </w:rPr>
        <w:t>,</w:t>
      </w:r>
      <w:r w:rsidR="007C5323">
        <w:rPr>
          <w:rFonts w:ascii="Arial" w:eastAsia="Times New Roman" w:hAnsi="Arial" w:cs="Arial"/>
          <w:color w:val="000000"/>
          <w:sz w:val="22"/>
          <w:szCs w:val="22"/>
          <w:lang w:val="es-CO" w:eastAsia="es-CO"/>
        </w:rPr>
        <w:t>44</w:t>
      </w:r>
      <w:r w:rsidR="00323570">
        <w:rPr>
          <w:rFonts w:ascii="Arial" w:eastAsia="Times New Roman" w:hAnsi="Arial" w:cs="Arial"/>
          <w:color w:val="000000"/>
          <w:sz w:val="22"/>
          <w:szCs w:val="22"/>
          <w:lang w:val="es-CO" w:eastAsia="es-CO"/>
        </w:rPr>
        <w:t xml:space="preserve"> </w:t>
      </w:r>
      <w:r w:rsidR="000B2B7D" w:rsidRPr="00323570">
        <w:rPr>
          <w:rFonts w:ascii="Arial" w:eastAsia="Times New Roman" w:hAnsi="Arial" w:cs="Arial"/>
          <w:color w:val="000000"/>
          <w:sz w:val="22"/>
          <w:szCs w:val="22"/>
          <w:lang w:val="es-CO" w:eastAsia="es-CO"/>
        </w:rPr>
        <w:t>Kg</w:t>
      </w:r>
      <w:r w:rsidRPr="00323570">
        <w:rPr>
          <w:rFonts w:ascii="Arial" w:hAnsi="Arial" w:cs="Arial"/>
          <w:sz w:val="22"/>
          <w:szCs w:val="22"/>
          <w:lang w:val="es-ES"/>
        </w:rPr>
        <w:t>,</w:t>
      </w:r>
      <w:r w:rsidR="00D75755" w:rsidRPr="00323570">
        <w:rPr>
          <w:rFonts w:ascii="Arial" w:hAnsi="Arial" w:cs="Arial"/>
          <w:sz w:val="22"/>
          <w:szCs w:val="22"/>
          <w:lang w:val="es-ES"/>
        </w:rPr>
        <w:t xml:space="preserve"> l</w:t>
      </w:r>
      <w:r w:rsidRPr="00323570">
        <w:rPr>
          <w:rFonts w:ascii="Arial" w:hAnsi="Arial" w:cs="Arial"/>
          <w:sz w:val="22"/>
          <w:szCs w:val="22"/>
          <w:lang w:val="es-ES"/>
        </w:rPr>
        <w:t>uego, se realiz</w:t>
      </w:r>
      <w:r w:rsidR="00D75755" w:rsidRPr="00323570">
        <w:rPr>
          <w:rFonts w:ascii="Arial" w:hAnsi="Arial" w:cs="Arial"/>
          <w:sz w:val="22"/>
          <w:szCs w:val="22"/>
          <w:lang w:val="es-ES"/>
        </w:rPr>
        <w:t>ó</w:t>
      </w:r>
      <w:r w:rsidRPr="00323570">
        <w:rPr>
          <w:rFonts w:ascii="Arial" w:hAnsi="Arial" w:cs="Arial"/>
          <w:sz w:val="22"/>
          <w:szCs w:val="22"/>
          <w:lang w:val="es-ES"/>
        </w:rPr>
        <w:t xml:space="preserve"> </w:t>
      </w:r>
      <w:r w:rsidR="00300B18" w:rsidRPr="00323570">
        <w:rPr>
          <w:rFonts w:ascii="Arial" w:hAnsi="Arial" w:cs="Arial"/>
          <w:sz w:val="22"/>
          <w:szCs w:val="22"/>
          <w:lang w:val="es-ES"/>
        </w:rPr>
        <w:t xml:space="preserve">el </w:t>
      </w:r>
      <w:r w:rsidR="00D75755" w:rsidRPr="00323570">
        <w:rPr>
          <w:rFonts w:ascii="Arial" w:hAnsi="Arial" w:cs="Arial"/>
          <w:sz w:val="22"/>
          <w:szCs w:val="22"/>
          <w:lang w:val="es-ES"/>
        </w:rPr>
        <w:t>aprovechamiento</w:t>
      </w:r>
      <w:r w:rsidRPr="00323570">
        <w:rPr>
          <w:rFonts w:ascii="Arial" w:hAnsi="Arial" w:cs="Arial"/>
          <w:sz w:val="22"/>
          <w:szCs w:val="22"/>
          <w:lang w:val="es-ES"/>
        </w:rPr>
        <w:t xml:space="preserve"> con un total </w:t>
      </w:r>
      <w:r w:rsidR="008559F4" w:rsidRPr="00323570">
        <w:rPr>
          <w:rFonts w:ascii="Arial" w:hAnsi="Arial" w:cs="Arial"/>
          <w:sz w:val="22"/>
          <w:szCs w:val="22"/>
          <w:lang w:val="es-ES"/>
        </w:rPr>
        <w:t xml:space="preserve">de </w:t>
      </w:r>
      <w:r w:rsidR="00323570" w:rsidRPr="00323570">
        <w:rPr>
          <w:rFonts w:ascii="Arial" w:eastAsia="Times New Roman" w:hAnsi="Arial" w:cs="Arial"/>
          <w:color w:val="000000"/>
          <w:sz w:val="22"/>
          <w:szCs w:val="22"/>
          <w:lang w:val="es-CO" w:eastAsia="es-CO"/>
        </w:rPr>
        <w:t>44</w:t>
      </w:r>
      <w:r w:rsidR="007C5323">
        <w:rPr>
          <w:rFonts w:ascii="Arial" w:eastAsia="Times New Roman" w:hAnsi="Arial" w:cs="Arial"/>
          <w:color w:val="000000"/>
          <w:sz w:val="22"/>
          <w:szCs w:val="22"/>
          <w:lang w:val="es-CO" w:eastAsia="es-CO"/>
        </w:rPr>
        <w:t>1</w:t>
      </w:r>
      <w:r w:rsidR="00323570" w:rsidRPr="00323570">
        <w:rPr>
          <w:rFonts w:ascii="Arial" w:eastAsia="Times New Roman" w:hAnsi="Arial" w:cs="Arial"/>
          <w:color w:val="000000"/>
          <w:sz w:val="22"/>
          <w:szCs w:val="22"/>
          <w:lang w:val="es-CO" w:eastAsia="es-CO"/>
        </w:rPr>
        <w:t>.</w:t>
      </w:r>
      <w:r w:rsidR="007C5323">
        <w:rPr>
          <w:rFonts w:ascii="Arial" w:eastAsia="Times New Roman" w:hAnsi="Arial" w:cs="Arial"/>
          <w:color w:val="000000"/>
          <w:sz w:val="22"/>
          <w:szCs w:val="22"/>
          <w:lang w:val="es-CO" w:eastAsia="es-CO"/>
        </w:rPr>
        <w:t>208</w:t>
      </w:r>
      <w:r w:rsidR="00323570" w:rsidRPr="00323570">
        <w:rPr>
          <w:rFonts w:ascii="Arial" w:eastAsia="Times New Roman" w:hAnsi="Arial" w:cs="Arial"/>
          <w:color w:val="000000"/>
          <w:sz w:val="22"/>
          <w:szCs w:val="22"/>
          <w:lang w:val="es-CO" w:eastAsia="es-CO"/>
        </w:rPr>
        <w:t>,</w:t>
      </w:r>
      <w:r w:rsidR="007C5323">
        <w:rPr>
          <w:rFonts w:ascii="Arial" w:eastAsia="Times New Roman" w:hAnsi="Arial" w:cs="Arial"/>
          <w:color w:val="000000"/>
          <w:sz w:val="22"/>
          <w:szCs w:val="22"/>
          <w:lang w:val="es-CO" w:eastAsia="es-CO"/>
        </w:rPr>
        <w:t>12</w:t>
      </w:r>
      <w:r w:rsidR="00D75755" w:rsidRPr="00323570">
        <w:rPr>
          <w:rFonts w:ascii="Arial" w:eastAsia="Times New Roman" w:hAnsi="Arial" w:cs="Arial"/>
          <w:color w:val="000000"/>
          <w:sz w:val="22"/>
          <w:szCs w:val="22"/>
          <w:lang w:val="es-CO" w:eastAsia="es-CO"/>
        </w:rPr>
        <w:t xml:space="preserve"> </w:t>
      </w:r>
      <w:r w:rsidR="007F787C" w:rsidRPr="00323570">
        <w:rPr>
          <w:rFonts w:ascii="Arial" w:eastAsia="Times New Roman" w:hAnsi="Arial" w:cs="Arial"/>
          <w:color w:val="000000"/>
          <w:sz w:val="22"/>
          <w:szCs w:val="22"/>
          <w:lang w:val="es-CO" w:eastAsia="es-CO"/>
        </w:rPr>
        <w:t>Kg</w:t>
      </w:r>
      <w:r w:rsidRPr="00323570">
        <w:rPr>
          <w:rFonts w:ascii="Arial" w:hAnsi="Arial" w:cs="Arial"/>
          <w:sz w:val="22"/>
          <w:szCs w:val="22"/>
          <w:lang w:val="es-ES"/>
        </w:rPr>
        <w:t xml:space="preserve"> y finalmente, se </w:t>
      </w:r>
      <w:r w:rsidR="008559F4" w:rsidRPr="00323570">
        <w:rPr>
          <w:rFonts w:ascii="Arial" w:hAnsi="Arial" w:cs="Arial"/>
          <w:sz w:val="22"/>
          <w:szCs w:val="22"/>
          <w:lang w:val="es-ES"/>
        </w:rPr>
        <w:t xml:space="preserve">almacenaron </w:t>
      </w:r>
      <w:r w:rsidR="00323570" w:rsidRPr="00323570">
        <w:rPr>
          <w:rFonts w:ascii="Arial" w:eastAsia="Times New Roman" w:hAnsi="Arial" w:cs="Arial"/>
          <w:color w:val="000000"/>
          <w:sz w:val="22"/>
          <w:szCs w:val="22"/>
          <w:lang w:val="es-CO" w:eastAsia="es-CO"/>
        </w:rPr>
        <w:t>3.</w:t>
      </w:r>
      <w:r w:rsidR="007C5323">
        <w:rPr>
          <w:rFonts w:ascii="Arial" w:eastAsia="Times New Roman" w:hAnsi="Arial" w:cs="Arial"/>
          <w:color w:val="000000"/>
          <w:sz w:val="22"/>
          <w:szCs w:val="22"/>
          <w:lang w:val="es-CO" w:eastAsia="es-CO"/>
        </w:rPr>
        <w:t>953,42</w:t>
      </w:r>
      <w:r w:rsidR="00323570">
        <w:rPr>
          <w:rFonts w:ascii="Calibri" w:eastAsia="Times New Roman" w:hAnsi="Calibri"/>
          <w:b/>
          <w:bCs/>
          <w:color w:val="000000"/>
          <w:sz w:val="22"/>
          <w:szCs w:val="22"/>
          <w:lang w:val="es-CO" w:eastAsia="es-CO"/>
        </w:rPr>
        <w:t xml:space="preserve"> </w:t>
      </w:r>
      <w:r w:rsidR="007F787C" w:rsidRPr="00323570">
        <w:rPr>
          <w:rFonts w:ascii="Arial" w:eastAsia="Times New Roman" w:hAnsi="Arial" w:cs="Arial"/>
          <w:color w:val="000000"/>
          <w:sz w:val="22"/>
          <w:szCs w:val="22"/>
          <w:lang w:val="es-CO" w:eastAsia="es-CO"/>
        </w:rPr>
        <w:t>Kg</w:t>
      </w:r>
      <w:r w:rsidR="00300B18" w:rsidRPr="00323570">
        <w:rPr>
          <w:rFonts w:ascii="Arial" w:eastAsia="Times New Roman" w:hAnsi="Arial" w:cs="Arial"/>
          <w:color w:val="000000"/>
          <w:sz w:val="22"/>
          <w:szCs w:val="22"/>
          <w:lang w:val="es-CO" w:eastAsia="es-CO"/>
        </w:rPr>
        <w:t xml:space="preserve"> de residuos peligrosos</w:t>
      </w:r>
      <w:r w:rsidRPr="00323570">
        <w:rPr>
          <w:rFonts w:ascii="Arial" w:hAnsi="Arial" w:cs="Arial"/>
          <w:sz w:val="22"/>
          <w:szCs w:val="22"/>
          <w:lang w:val="es-ES"/>
        </w:rPr>
        <w:t>.</w:t>
      </w:r>
    </w:p>
    <w:p w14:paraId="6F12B3BA" w14:textId="77777777" w:rsidR="00CE04DB" w:rsidRPr="0038097A" w:rsidRDefault="00CE04DB" w:rsidP="00CE04DB">
      <w:pPr>
        <w:jc w:val="both"/>
        <w:rPr>
          <w:rFonts w:ascii="Arial" w:hAnsi="Arial" w:cs="Arial"/>
          <w:sz w:val="22"/>
          <w:szCs w:val="22"/>
          <w:lang w:val="es-ES"/>
        </w:rPr>
      </w:pPr>
    </w:p>
    <w:p w14:paraId="187D87ED" w14:textId="700578A7" w:rsidR="00CE04DB" w:rsidRPr="0038097A" w:rsidRDefault="00CE04DB" w:rsidP="00ED3916">
      <w:pPr>
        <w:pStyle w:val="Ttulo2"/>
        <w:numPr>
          <w:ilvl w:val="2"/>
          <w:numId w:val="8"/>
        </w:numPr>
        <w:rPr>
          <w:rFonts w:ascii="Arial" w:hAnsi="Arial" w:cs="Arial"/>
          <w:b/>
          <w:bCs/>
          <w:color w:val="000000" w:themeColor="text1"/>
          <w:sz w:val="22"/>
          <w:szCs w:val="22"/>
          <w:lang w:val="es-ES"/>
        </w:rPr>
      </w:pPr>
      <w:bookmarkStart w:id="114" w:name="_Toc69818590"/>
      <w:r w:rsidRPr="0038097A">
        <w:rPr>
          <w:rFonts w:ascii="Arial" w:hAnsi="Arial" w:cs="Arial"/>
          <w:b/>
          <w:bCs/>
          <w:color w:val="000000" w:themeColor="text1"/>
          <w:sz w:val="22"/>
          <w:szCs w:val="22"/>
          <w:lang w:val="es-ES"/>
        </w:rPr>
        <w:lastRenderedPageBreak/>
        <w:t>A</w:t>
      </w:r>
      <w:r w:rsidR="00ED3916" w:rsidRPr="0038097A">
        <w:rPr>
          <w:rFonts w:ascii="Arial" w:hAnsi="Arial" w:cs="Arial"/>
          <w:b/>
          <w:bCs/>
          <w:color w:val="000000" w:themeColor="text1"/>
          <w:sz w:val="22"/>
          <w:szCs w:val="22"/>
          <w:lang w:val="es-ES"/>
        </w:rPr>
        <w:t>lmacenamiento</w:t>
      </w:r>
      <w:bookmarkEnd w:id="114"/>
      <w:r w:rsidRPr="0038097A">
        <w:rPr>
          <w:rFonts w:ascii="Arial" w:hAnsi="Arial" w:cs="Arial"/>
          <w:b/>
          <w:bCs/>
          <w:color w:val="000000" w:themeColor="text1"/>
          <w:sz w:val="22"/>
          <w:szCs w:val="22"/>
          <w:lang w:val="es-ES"/>
        </w:rPr>
        <w:t xml:space="preserve"> </w:t>
      </w:r>
    </w:p>
    <w:p w14:paraId="22D45648" w14:textId="77777777" w:rsidR="00CE04DB" w:rsidRPr="0038097A" w:rsidRDefault="00CE04DB" w:rsidP="00CE04DB">
      <w:pPr>
        <w:jc w:val="both"/>
        <w:rPr>
          <w:rFonts w:ascii="Arial" w:hAnsi="Arial" w:cs="Arial"/>
          <w:b/>
          <w:sz w:val="22"/>
          <w:szCs w:val="22"/>
          <w:lang w:val="es-ES"/>
        </w:rPr>
      </w:pPr>
    </w:p>
    <w:p w14:paraId="46FED110" w14:textId="14E8D4F0" w:rsidR="00CE04DB" w:rsidRPr="0038097A" w:rsidRDefault="000631FA" w:rsidP="000631FA">
      <w:pPr>
        <w:pStyle w:val="Descripcin"/>
        <w:keepNext/>
        <w:rPr>
          <w:b w:val="0"/>
        </w:rPr>
      </w:pPr>
      <w:bookmarkStart w:id="115" w:name="_Toc65746880"/>
      <w:bookmarkStart w:id="116" w:name="_Toc65746983"/>
      <w:bookmarkStart w:id="117" w:name="_Toc65747035"/>
      <w:bookmarkStart w:id="118" w:name="_Toc65747156"/>
      <w:bookmarkStart w:id="119" w:name="_Toc65757899"/>
      <w:bookmarkStart w:id="120" w:name="_Toc69818611"/>
      <w:bookmarkStart w:id="121" w:name="_Toc69822767"/>
      <w:bookmarkStart w:id="122" w:name="_Toc161247098"/>
      <w:r w:rsidRPr="0038097A">
        <w:t xml:space="preserve">Tabla </w:t>
      </w:r>
      <w:r>
        <w:fldChar w:fldCharType="begin"/>
      </w:r>
      <w:r>
        <w:instrText>SEQ Tabla \* ARABIC</w:instrText>
      </w:r>
      <w:r>
        <w:fldChar w:fldCharType="separate"/>
      </w:r>
      <w:r w:rsidR="0046566E" w:rsidRPr="0038097A">
        <w:rPr>
          <w:noProof/>
        </w:rPr>
        <w:t>6</w:t>
      </w:r>
      <w:r>
        <w:fldChar w:fldCharType="end"/>
      </w:r>
      <w:r w:rsidRPr="0038097A">
        <w:t xml:space="preserve">. </w:t>
      </w:r>
      <w:r w:rsidR="00CE04DB" w:rsidRPr="0038097A">
        <w:t xml:space="preserve"> </w:t>
      </w:r>
      <w:r w:rsidR="00CE04DB" w:rsidRPr="0038097A">
        <w:rPr>
          <w:b w:val="0"/>
        </w:rPr>
        <w:t>Almacenamiento por el generador o a través de un tercero por Actividad</w:t>
      </w:r>
      <w:r w:rsidR="00800F8C" w:rsidRPr="0038097A">
        <w:rPr>
          <w:b w:val="0"/>
        </w:rPr>
        <w:t xml:space="preserve"> Productiva CIIU 4.0. A.C., 20</w:t>
      </w:r>
      <w:r w:rsidR="00B51402" w:rsidRPr="0038097A">
        <w:rPr>
          <w:b w:val="0"/>
        </w:rPr>
        <w:t>2</w:t>
      </w:r>
      <w:r w:rsidR="00253F8F">
        <w:rPr>
          <w:b w:val="0"/>
        </w:rPr>
        <w:t>4</w:t>
      </w:r>
      <w:r w:rsidR="00CE04DB" w:rsidRPr="0038097A">
        <w:rPr>
          <w:b w:val="0"/>
        </w:rPr>
        <w:t>.</w:t>
      </w:r>
      <w:bookmarkEnd w:id="115"/>
      <w:bookmarkEnd w:id="116"/>
      <w:bookmarkEnd w:id="117"/>
      <w:bookmarkEnd w:id="118"/>
      <w:bookmarkEnd w:id="119"/>
      <w:bookmarkEnd w:id="120"/>
      <w:bookmarkEnd w:id="121"/>
      <w:bookmarkEnd w:id="122"/>
    </w:p>
    <w:tbl>
      <w:tblPr>
        <w:tblStyle w:val="Tablaconcuadrculaclara"/>
        <w:tblW w:w="8760" w:type="dxa"/>
        <w:jc w:val="center"/>
        <w:tblLook w:val="04A0" w:firstRow="1" w:lastRow="0" w:firstColumn="1" w:lastColumn="0" w:noHBand="0" w:noVBand="1"/>
      </w:tblPr>
      <w:tblGrid>
        <w:gridCol w:w="574"/>
        <w:gridCol w:w="4232"/>
        <w:gridCol w:w="1977"/>
        <w:gridCol w:w="1977"/>
      </w:tblGrid>
      <w:tr w:rsidR="00C526FF" w:rsidRPr="0038097A" w14:paraId="30E454CA" w14:textId="77777777" w:rsidTr="0038728F">
        <w:trPr>
          <w:trHeight w:val="600"/>
          <w:tblHeader/>
          <w:jc w:val="center"/>
        </w:trPr>
        <w:tc>
          <w:tcPr>
            <w:tcW w:w="574" w:type="dxa"/>
            <w:shd w:val="clear" w:color="auto" w:fill="D9E2F3" w:themeFill="accent1" w:themeFillTint="33"/>
            <w:vAlign w:val="center"/>
            <w:hideMark/>
          </w:tcPr>
          <w:p w14:paraId="5E46FD03" w14:textId="77777777" w:rsidR="00C526FF" w:rsidRPr="0038097A" w:rsidRDefault="00C526FF" w:rsidP="008175A2">
            <w:pPr>
              <w:jc w:val="center"/>
              <w:rPr>
                <w:rFonts w:ascii="Arial" w:hAnsi="Arial" w:cs="Arial"/>
                <w:color w:val="000000"/>
                <w:sz w:val="22"/>
                <w:szCs w:val="22"/>
              </w:rPr>
            </w:pPr>
            <w:r w:rsidRPr="0038097A">
              <w:rPr>
                <w:rFonts w:ascii="Arial" w:hAnsi="Arial" w:cs="Arial"/>
                <w:color w:val="000000"/>
                <w:sz w:val="22"/>
                <w:szCs w:val="22"/>
              </w:rPr>
              <w:t>No</w:t>
            </w:r>
          </w:p>
        </w:tc>
        <w:tc>
          <w:tcPr>
            <w:tcW w:w="4232" w:type="dxa"/>
            <w:shd w:val="clear" w:color="auto" w:fill="D9E2F3" w:themeFill="accent1" w:themeFillTint="33"/>
            <w:vAlign w:val="center"/>
            <w:hideMark/>
          </w:tcPr>
          <w:p w14:paraId="64653447" w14:textId="77777777" w:rsidR="00C526FF" w:rsidRPr="0038097A" w:rsidRDefault="00C526FF" w:rsidP="008175A2">
            <w:pPr>
              <w:jc w:val="center"/>
              <w:rPr>
                <w:rFonts w:ascii="Arial" w:hAnsi="Arial" w:cs="Arial"/>
                <w:b/>
                <w:bCs/>
                <w:color w:val="000000"/>
                <w:sz w:val="22"/>
                <w:szCs w:val="22"/>
              </w:rPr>
            </w:pPr>
            <w:r w:rsidRPr="0038097A">
              <w:rPr>
                <w:rFonts w:ascii="Arial" w:hAnsi="Arial" w:cs="Arial"/>
                <w:b/>
                <w:bCs/>
                <w:color w:val="000000"/>
                <w:sz w:val="22"/>
                <w:szCs w:val="22"/>
              </w:rPr>
              <w:t>Actividad Productiva CIIU 4.0 A.C.</w:t>
            </w:r>
          </w:p>
        </w:tc>
        <w:tc>
          <w:tcPr>
            <w:tcW w:w="1977" w:type="dxa"/>
            <w:shd w:val="clear" w:color="auto" w:fill="D9E2F3" w:themeFill="accent1" w:themeFillTint="33"/>
            <w:vAlign w:val="center"/>
            <w:hideMark/>
          </w:tcPr>
          <w:p w14:paraId="19937FFB" w14:textId="77777777" w:rsidR="00C526FF" w:rsidRPr="0038097A" w:rsidRDefault="00C526FF" w:rsidP="007D330A">
            <w:pPr>
              <w:jc w:val="center"/>
              <w:rPr>
                <w:rFonts w:ascii="Arial" w:hAnsi="Arial" w:cs="Arial"/>
                <w:b/>
                <w:bCs/>
                <w:color w:val="000000"/>
                <w:sz w:val="22"/>
                <w:szCs w:val="22"/>
              </w:rPr>
            </w:pPr>
            <w:r w:rsidRPr="0038097A">
              <w:rPr>
                <w:rFonts w:ascii="Arial" w:hAnsi="Arial" w:cs="Arial"/>
                <w:b/>
                <w:bCs/>
                <w:color w:val="000000"/>
                <w:sz w:val="22"/>
                <w:szCs w:val="22"/>
              </w:rPr>
              <w:t>Almacenamiento (Kg)</w:t>
            </w:r>
          </w:p>
        </w:tc>
        <w:tc>
          <w:tcPr>
            <w:tcW w:w="1977" w:type="dxa"/>
            <w:shd w:val="clear" w:color="auto" w:fill="D9E2F3" w:themeFill="accent1" w:themeFillTint="33"/>
            <w:vAlign w:val="center"/>
            <w:hideMark/>
          </w:tcPr>
          <w:p w14:paraId="4AA18125" w14:textId="77777777" w:rsidR="00C526FF" w:rsidRPr="0038097A" w:rsidRDefault="00C526FF" w:rsidP="007D330A">
            <w:pPr>
              <w:jc w:val="center"/>
              <w:rPr>
                <w:rFonts w:ascii="Arial" w:hAnsi="Arial" w:cs="Arial"/>
                <w:b/>
                <w:bCs/>
                <w:color w:val="000000"/>
                <w:sz w:val="22"/>
                <w:szCs w:val="22"/>
              </w:rPr>
            </w:pPr>
            <w:r w:rsidRPr="0038097A">
              <w:rPr>
                <w:rFonts w:ascii="Arial" w:hAnsi="Arial" w:cs="Arial"/>
                <w:b/>
                <w:bCs/>
                <w:color w:val="000000"/>
                <w:sz w:val="22"/>
                <w:szCs w:val="22"/>
              </w:rPr>
              <w:t>Almacenamiento (T)</w:t>
            </w:r>
          </w:p>
        </w:tc>
      </w:tr>
      <w:tr w:rsidR="007D330A" w:rsidRPr="0038097A" w14:paraId="70F79F6B" w14:textId="77777777" w:rsidTr="00F40132">
        <w:trPr>
          <w:trHeight w:val="601"/>
          <w:jc w:val="center"/>
        </w:trPr>
        <w:tc>
          <w:tcPr>
            <w:tcW w:w="574" w:type="dxa"/>
            <w:vAlign w:val="center"/>
            <w:hideMark/>
          </w:tcPr>
          <w:p w14:paraId="429595E3" w14:textId="77777777" w:rsidR="007D330A" w:rsidRPr="0038097A" w:rsidRDefault="007D330A" w:rsidP="007D330A">
            <w:pPr>
              <w:jc w:val="center"/>
              <w:rPr>
                <w:rFonts w:ascii="Arial" w:hAnsi="Arial" w:cs="Arial"/>
                <w:color w:val="000000"/>
                <w:sz w:val="22"/>
                <w:szCs w:val="22"/>
              </w:rPr>
            </w:pPr>
            <w:r w:rsidRPr="0038097A">
              <w:rPr>
                <w:rFonts w:ascii="Arial" w:hAnsi="Arial" w:cs="Arial"/>
                <w:color w:val="000000"/>
                <w:sz w:val="22"/>
                <w:szCs w:val="22"/>
              </w:rPr>
              <w:t>1</w:t>
            </w:r>
          </w:p>
        </w:tc>
        <w:tc>
          <w:tcPr>
            <w:tcW w:w="4232" w:type="dxa"/>
            <w:vAlign w:val="center"/>
            <w:hideMark/>
          </w:tcPr>
          <w:p w14:paraId="75586754" w14:textId="7BE208A0" w:rsidR="00F40132" w:rsidRPr="00F40132" w:rsidRDefault="007D330A" w:rsidP="00F40132">
            <w:pPr>
              <w:jc w:val="both"/>
              <w:rPr>
                <w:rFonts w:ascii="Arial" w:hAnsi="Arial" w:cs="Arial"/>
                <w:color w:val="000000"/>
                <w:sz w:val="22"/>
                <w:szCs w:val="22"/>
              </w:rPr>
            </w:pPr>
            <w:r w:rsidRPr="00774864">
              <w:rPr>
                <w:rFonts w:ascii="Arial" w:hAnsi="Arial" w:cs="Arial"/>
                <w:color w:val="000000"/>
                <w:sz w:val="22"/>
                <w:szCs w:val="22"/>
              </w:rPr>
              <w:t xml:space="preserve"> </w:t>
            </w:r>
            <w:r w:rsidR="00F40132">
              <w:rPr>
                <w:rFonts w:ascii="Arial" w:hAnsi="Arial" w:cs="Arial"/>
                <w:color w:val="000000"/>
                <w:sz w:val="22"/>
                <w:szCs w:val="22"/>
              </w:rPr>
              <w:t>0161</w:t>
            </w:r>
            <w:r w:rsidR="00F40132">
              <w:rPr>
                <w:rFonts w:ascii="Calibri" w:hAnsi="Calibri"/>
                <w:color w:val="000000"/>
                <w:sz w:val="22"/>
                <w:szCs w:val="22"/>
              </w:rPr>
              <w:t xml:space="preserve"> </w:t>
            </w:r>
            <w:r w:rsidR="00F40132" w:rsidRPr="00F40132">
              <w:rPr>
                <w:rFonts w:ascii="Arial" w:hAnsi="Arial" w:cs="Arial"/>
                <w:color w:val="000000"/>
                <w:sz w:val="22"/>
                <w:szCs w:val="22"/>
              </w:rPr>
              <w:t>- Actividades de apoyo a la agricultura</w:t>
            </w:r>
          </w:p>
          <w:p w14:paraId="7FA3EA65" w14:textId="3B3823E4" w:rsidR="00AE4DC0" w:rsidRPr="00774864" w:rsidRDefault="00AE4DC0" w:rsidP="00AE4DC0">
            <w:pPr>
              <w:jc w:val="both"/>
              <w:rPr>
                <w:rFonts w:ascii="Arial" w:hAnsi="Arial" w:cs="Arial"/>
                <w:color w:val="000000"/>
                <w:sz w:val="22"/>
                <w:szCs w:val="22"/>
              </w:rPr>
            </w:pPr>
          </w:p>
        </w:tc>
        <w:tc>
          <w:tcPr>
            <w:tcW w:w="1977" w:type="dxa"/>
            <w:vAlign w:val="center"/>
            <w:hideMark/>
          </w:tcPr>
          <w:p w14:paraId="4E642917" w14:textId="00692E55"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2.139,00</w:t>
            </w:r>
          </w:p>
        </w:tc>
        <w:tc>
          <w:tcPr>
            <w:tcW w:w="1977" w:type="dxa"/>
            <w:vAlign w:val="center"/>
            <w:hideMark/>
          </w:tcPr>
          <w:p w14:paraId="73892FB1" w14:textId="442A7903"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2,14</w:t>
            </w:r>
          </w:p>
        </w:tc>
      </w:tr>
      <w:tr w:rsidR="007D330A" w:rsidRPr="0038097A" w14:paraId="73E17D47" w14:textId="77777777" w:rsidTr="007D330A">
        <w:trPr>
          <w:trHeight w:val="600"/>
          <w:jc w:val="center"/>
        </w:trPr>
        <w:tc>
          <w:tcPr>
            <w:tcW w:w="574" w:type="dxa"/>
            <w:vAlign w:val="center"/>
          </w:tcPr>
          <w:p w14:paraId="4EA686F0" w14:textId="315DB075"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2</w:t>
            </w:r>
          </w:p>
        </w:tc>
        <w:tc>
          <w:tcPr>
            <w:tcW w:w="4232" w:type="dxa"/>
            <w:vAlign w:val="center"/>
          </w:tcPr>
          <w:p w14:paraId="659372A9" w14:textId="792CAAB5"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0210 - Silvicultura y otras actividades forestales</w:t>
            </w:r>
          </w:p>
        </w:tc>
        <w:tc>
          <w:tcPr>
            <w:tcW w:w="1977" w:type="dxa"/>
            <w:vAlign w:val="center"/>
          </w:tcPr>
          <w:p w14:paraId="64A2B68D" w14:textId="06FD0B1A" w:rsidR="00AE4DC0" w:rsidRPr="00774864" w:rsidRDefault="00F40132" w:rsidP="00F40132">
            <w:pPr>
              <w:jc w:val="center"/>
              <w:rPr>
                <w:rFonts w:ascii="Arial" w:hAnsi="Arial" w:cs="Arial"/>
                <w:color w:val="000000"/>
                <w:sz w:val="22"/>
                <w:szCs w:val="22"/>
              </w:rPr>
            </w:pPr>
            <w:r>
              <w:rPr>
                <w:rFonts w:ascii="Arial" w:hAnsi="Arial" w:cs="Arial"/>
                <w:color w:val="000000"/>
                <w:sz w:val="22"/>
                <w:szCs w:val="22"/>
              </w:rPr>
              <w:t>1.178,82</w:t>
            </w:r>
          </w:p>
        </w:tc>
        <w:tc>
          <w:tcPr>
            <w:tcW w:w="1977" w:type="dxa"/>
            <w:vAlign w:val="center"/>
          </w:tcPr>
          <w:p w14:paraId="51423469" w14:textId="25A2C006"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1,18</w:t>
            </w:r>
          </w:p>
        </w:tc>
      </w:tr>
      <w:tr w:rsidR="007D330A" w:rsidRPr="0038097A" w14:paraId="13179C94" w14:textId="77777777" w:rsidTr="007D330A">
        <w:trPr>
          <w:trHeight w:val="600"/>
          <w:jc w:val="center"/>
        </w:trPr>
        <w:tc>
          <w:tcPr>
            <w:tcW w:w="574" w:type="dxa"/>
            <w:vAlign w:val="center"/>
          </w:tcPr>
          <w:p w14:paraId="00867758" w14:textId="339C5DBF"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3</w:t>
            </w:r>
          </w:p>
        </w:tc>
        <w:tc>
          <w:tcPr>
            <w:tcW w:w="4232" w:type="dxa"/>
            <w:vAlign w:val="center"/>
          </w:tcPr>
          <w:p w14:paraId="419D1740" w14:textId="6248566F" w:rsidR="007D330A" w:rsidRPr="00774864" w:rsidRDefault="00F40132" w:rsidP="007D330A">
            <w:pPr>
              <w:jc w:val="both"/>
              <w:rPr>
                <w:rFonts w:ascii="Arial" w:hAnsi="Arial" w:cs="Arial"/>
                <w:color w:val="000000"/>
                <w:sz w:val="22"/>
                <w:szCs w:val="22"/>
              </w:rPr>
            </w:pPr>
            <w:r w:rsidRPr="00F40132">
              <w:rPr>
                <w:rFonts w:ascii="Arial" w:hAnsi="Arial" w:cs="Arial"/>
                <w:color w:val="000000"/>
                <w:sz w:val="22"/>
                <w:szCs w:val="22"/>
              </w:rPr>
              <w:t>8542 - Educación tecnológica</w:t>
            </w:r>
          </w:p>
        </w:tc>
        <w:tc>
          <w:tcPr>
            <w:tcW w:w="1977" w:type="dxa"/>
            <w:vAlign w:val="center"/>
          </w:tcPr>
          <w:p w14:paraId="4291D981" w14:textId="729EC613" w:rsidR="00AE4DC0" w:rsidRPr="00774864" w:rsidRDefault="00F40132" w:rsidP="00774864">
            <w:pPr>
              <w:jc w:val="center"/>
              <w:rPr>
                <w:rFonts w:ascii="Arial" w:hAnsi="Arial" w:cs="Arial"/>
                <w:color w:val="000000"/>
                <w:sz w:val="22"/>
                <w:szCs w:val="22"/>
              </w:rPr>
            </w:pPr>
            <w:r>
              <w:rPr>
                <w:rFonts w:ascii="Arial" w:hAnsi="Arial" w:cs="Arial"/>
                <w:color w:val="000000"/>
                <w:sz w:val="22"/>
                <w:szCs w:val="22"/>
              </w:rPr>
              <w:t>308,5</w:t>
            </w:r>
          </w:p>
        </w:tc>
        <w:tc>
          <w:tcPr>
            <w:tcW w:w="1977" w:type="dxa"/>
            <w:vAlign w:val="center"/>
          </w:tcPr>
          <w:p w14:paraId="7051F457" w14:textId="7F467AF4"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0,31</w:t>
            </w:r>
          </w:p>
        </w:tc>
      </w:tr>
      <w:tr w:rsidR="007D330A" w:rsidRPr="0038097A" w14:paraId="3F1AEAB7" w14:textId="77777777" w:rsidTr="00247FF1">
        <w:trPr>
          <w:trHeight w:val="339"/>
          <w:jc w:val="center"/>
        </w:trPr>
        <w:tc>
          <w:tcPr>
            <w:tcW w:w="574" w:type="dxa"/>
            <w:vAlign w:val="center"/>
          </w:tcPr>
          <w:p w14:paraId="23B0DB65" w14:textId="7AB87AAB"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4</w:t>
            </w:r>
          </w:p>
        </w:tc>
        <w:tc>
          <w:tcPr>
            <w:tcW w:w="4232" w:type="dxa"/>
            <w:vAlign w:val="center"/>
          </w:tcPr>
          <w:p w14:paraId="52DD87A2" w14:textId="5D25043A"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0121 - Cultivo de frutas tropicales y subtropicales</w:t>
            </w:r>
          </w:p>
        </w:tc>
        <w:tc>
          <w:tcPr>
            <w:tcW w:w="1977" w:type="dxa"/>
            <w:vAlign w:val="center"/>
          </w:tcPr>
          <w:p w14:paraId="17A938CE" w14:textId="74081A70" w:rsidR="00AE4DC0" w:rsidRPr="00774864" w:rsidRDefault="00F40132" w:rsidP="00774864">
            <w:pPr>
              <w:jc w:val="center"/>
              <w:rPr>
                <w:rFonts w:ascii="Arial" w:hAnsi="Arial" w:cs="Arial"/>
                <w:color w:val="000000"/>
                <w:sz w:val="22"/>
                <w:szCs w:val="22"/>
              </w:rPr>
            </w:pPr>
            <w:r>
              <w:rPr>
                <w:rFonts w:ascii="Arial" w:hAnsi="Arial" w:cs="Arial"/>
                <w:color w:val="000000"/>
                <w:sz w:val="22"/>
                <w:szCs w:val="22"/>
              </w:rPr>
              <w:t>154,9</w:t>
            </w:r>
          </w:p>
        </w:tc>
        <w:tc>
          <w:tcPr>
            <w:tcW w:w="1977" w:type="dxa"/>
            <w:vAlign w:val="center"/>
          </w:tcPr>
          <w:p w14:paraId="51F50057" w14:textId="7F3D09A6" w:rsidR="007D330A" w:rsidRPr="00774864" w:rsidRDefault="00774864" w:rsidP="00774864">
            <w:pPr>
              <w:jc w:val="center"/>
              <w:rPr>
                <w:rFonts w:ascii="Arial" w:hAnsi="Arial" w:cs="Arial"/>
                <w:color w:val="000000"/>
                <w:sz w:val="22"/>
                <w:szCs w:val="22"/>
              </w:rPr>
            </w:pPr>
            <w:r w:rsidRPr="00774864">
              <w:rPr>
                <w:rFonts w:ascii="Arial" w:hAnsi="Arial" w:cs="Arial"/>
                <w:color w:val="000000"/>
                <w:sz w:val="22"/>
                <w:szCs w:val="22"/>
              </w:rPr>
              <w:t>0</w:t>
            </w:r>
            <w:r w:rsidR="00F40132">
              <w:rPr>
                <w:rFonts w:ascii="Arial" w:hAnsi="Arial" w:cs="Arial"/>
                <w:color w:val="000000"/>
                <w:sz w:val="22"/>
                <w:szCs w:val="22"/>
              </w:rPr>
              <w:t>,15</w:t>
            </w:r>
          </w:p>
        </w:tc>
      </w:tr>
      <w:tr w:rsidR="007D330A" w:rsidRPr="0038097A" w14:paraId="7405F854" w14:textId="77777777" w:rsidTr="007D330A">
        <w:trPr>
          <w:trHeight w:val="600"/>
          <w:jc w:val="center"/>
        </w:trPr>
        <w:tc>
          <w:tcPr>
            <w:tcW w:w="574" w:type="dxa"/>
            <w:vAlign w:val="center"/>
          </w:tcPr>
          <w:p w14:paraId="1E775D21" w14:textId="4857DA0D"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5</w:t>
            </w:r>
          </w:p>
        </w:tc>
        <w:tc>
          <w:tcPr>
            <w:tcW w:w="4232" w:type="dxa"/>
            <w:vAlign w:val="center"/>
          </w:tcPr>
          <w:p w14:paraId="643C7EDF" w14:textId="14BF294C"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4731 - Comercio al por menor de combustible para automotores</w:t>
            </w:r>
          </w:p>
        </w:tc>
        <w:tc>
          <w:tcPr>
            <w:tcW w:w="1977" w:type="dxa"/>
            <w:vAlign w:val="center"/>
          </w:tcPr>
          <w:p w14:paraId="7FDC2094" w14:textId="68D2E16C"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99,5</w:t>
            </w:r>
          </w:p>
        </w:tc>
        <w:tc>
          <w:tcPr>
            <w:tcW w:w="1977" w:type="dxa"/>
            <w:vAlign w:val="center"/>
          </w:tcPr>
          <w:p w14:paraId="3ADAB95D" w14:textId="1BB35A49" w:rsidR="007D330A" w:rsidRPr="00774864" w:rsidRDefault="00774864" w:rsidP="00774864">
            <w:pPr>
              <w:jc w:val="center"/>
              <w:rPr>
                <w:rFonts w:ascii="Arial" w:hAnsi="Arial" w:cs="Arial"/>
                <w:color w:val="000000"/>
                <w:sz w:val="22"/>
                <w:szCs w:val="22"/>
              </w:rPr>
            </w:pPr>
            <w:r w:rsidRPr="00774864">
              <w:rPr>
                <w:rFonts w:ascii="Arial" w:hAnsi="Arial" w:cs="Arial"/>
                <w:color w:val="000000"/>
                <w:sz w:val="22"/>
                <w:szCs w:val="22"/>
              </w:rPr>
              <w:t>0,</w:t>
            </w:r>
            <w:r w:rsidR="00F40132">
              <w:rPr>
                <w:rFonts w:ascii="Arial" w:hAnsi="Arial" w:cs="Arial"/>
                <w:color w:val="000000"/>
                <w:sz w:val="22"/>
                <w:szCs w:val="22"/>
              </w:rPr>
              <w:t>10</w:t>
            </w:r>
          </w:p>
        </w:tc>
      </w:tr>
      <w:tr w:rsidR="007D330A" w:rsidRPr="0038097A" w14:paraId="7BB8660D" w14:textId="77777777" w:rsidTr="00B03F91">
        <w:trPr>
          <w:trHeight w:val="456"/>
          <w:jc w:val="center"/>
        </w:trPr>
        <w:tc>
          <w:tcPr>
            <w:tcW w:w="574" w:type="dxa"/>
            <w:vAlign w:val="center"/>
          </w:tcPr>
          <w:p w14:paraId="452D2226" w14:textId="72B37517"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6</w:t>
            </w:r>
          </w:p>
        </w:tc>
        <w:tc>
          <w:tcPr>
            <w:tcW w:w="4232" w:type="dxa"/>
            <w:vAlign w:val="center"/>
          </w:tcPr>
          <w:p w14:paraId="6F83E80A" w14:textId="0DAB6A48"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8691 - Actividades de apoyo diagnóstico</w:t>
            </w:r>
          </w:p>
        </w:tc>
        <w:tc>
          <w:tcPr>
            <w:tcW w:w="1977" w:type="dxa"/>
            <w:vAlign w:val="center"/>
          </w:tcPr>
          <w:p w14:paraId="3269B87A" w14:textId="06AC8FF7"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30,5</w:t>
            </w:r>
          </w:p>
        </w:tc>
        <w:tc>
          <w:tcPr>
            <w:tcW w:w="1977" w:type="dxa"/>
            <w:vAlign w:val="center"/>
          </w:tcPr>
          <w:p w14:paraId="1CD6E914" w14:textId="51270E30" w:rsidR="007D330A" w:rsidRPr="00774864" w:rsidRDefault="00774864" w:rsidP="00774864">
            <w:pPr>
              <w:jc w:val="center"/>
              <w:rPr>
                <w:rFonts w:ascii="Arial" w:hAnsi="Arial" w:cs="Arial"/>
                <w:color w:val="000000"/>
                <w:sz w:val="22"/>
                <w:szCs w:val="22"/>
              </w:rPr>
            </w:pPr>
            <w:r w:rsidRPr="00774864">
              <w:rPr>
                <w:rFonts w:ascii="Arial" w:hAnsi="Arial" w:cs="Arial"/>
                <w:color w:val="000000"/>
                <w:sz w:val="22"/>
                <w:szCs w:val="22"/>
              </w:rPr>
              <w:t>0,</w:t>
            </w:r>
            <w:r w:rsidR="00F40132">
              <w:rPr>
                <w:rFonts w:ascii="Arial" w:hAnsi="Arial" w:cs="Arial"/>
                <w:color w:val="000000"/>
                <w:sz w:val="22"/>
                <w:szCs w:val="22"/>
              </w:rPr>
              <w:t>03</w:t>
            </w:r>
          </w:p>
        </w:tc>
      </w:tr>
      <w:tr w:rsidR="007D330A" w:rsidRPr="0038097A" w14:paraId="4DF016FD" w14:textId="77777777" w:rsidTr="00247FF1">
        <w:trPr>
          <w:trHeight w:val="299"/>
          <w:jc w:val="center"/>
        </w:trPr>
        <w:tc>
          <w:tcPr>
            <w:tcW w:w="574" w:type="dxa"/>
            <w:vAlign w:val="center"/>
          </w:tcPr>
          <w:p w14:paraId="3D5FA5EB" w14:textId="382D0840"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7</w:t>
            </w:r>
          </w:p>
        </w:tc>
        <w:tc>
          <w:tcPr>
            <w:tcW w:w="4232" w:type="dxa"/>
            <w:vAlign w:val="center"/>
          </w:tcPr>
          <w:p w14:paraId="196CEAAF" w14:textId="49C17341"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3822 - Tratamiento y disposición de desechos peligrosos</w:t>
            </w:r>
          </w:p>
        </w:tc>
        <w:tc>
          <w:tcPr>
            <w:tcW w:w="1977" w:type="dxa"/>
            <w:vAlign w:val="center"/>
          </w:tcPr>
          <w:p w14:paraId="02740BE7" w14:textId="4792C15B"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20,00</w:t>
            </w:r>
          </w:p>
        </w:tc>
        <w:tc>
          <w:tcPr>
            <w:tcW w:w="1977" w:type="dxa"/>
            <w:vAlign w:val="center"/>
          </w:tcPr>
          <w:p w14:paraId="38F9459B" w14:textId="56A13296" w:rsidR="007D330A" w:rsidRPr="00774864" w:rsidRDefault="00774864" w:rsidP="00774864">
            <w:pPr>
              <w:jc w:val="center"/>
              <w:rPr>
                <w:rFonts w:ascii="Arial" w:hAnsi="Arial" w:cs="Arial"/>
                <w:color w:val="000000"/>
                <w:sz w:val="22"/>
                <w:szCs w:val="22"/>
              </w:rPr>
            </w:pPr>
            <w:r w:rsidRPr="00774864">
              <w:rPr>
                <w:rFonts w:ascii="Arial" w:hAnsi="Arial" w:cs="Arial"/>
                <w:color w:val="000000"/>
                <w:sz w:val="22"/>
                <w:szCs w:val="22"/>
              </w:rPr>
              <w:t>0,02</w:t>
            </w:r>
          </w:p>
        </w:tc>
      </w:tr>
      <w:tr w:rsidR="007D330A" w:rsidRPr="0038097A" w14:paraId="4CCB849B" w14:textId="77777777" w:rsidTr="00247FF1">
        <w:trPr>
          <w:trHeight w:val="416"/>
          <w:jc w:val="center"/>
        </w:trPr>
        <w:tc>
          <w:tcPr>
            <w:tcW w:w="574" w:type="dxa"/>
            <w:vAlign w:val="center"/>
          </w:tcPr>
          <w:p w14:paraId="5F43ED52" w14:textId="730E4243"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8</w:t>
            </w:r>
          </w:p>
        </w:tc>
        <w:tc>
          <w:tcPr>
            <w:tcW w:w="4232" w:type="dxa"/>
            <w:vAlign w:val="center"/>
          </w:tcPr>
          <w:p w14:paraId="4BF44924" w14:textId="2BFD22CF"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5210 - Almacenamiento y depósito</w:t>
            </w:r>
          </w:p>
        </w:tc>
        <w:tc>
          <w:tcPr>
            <w:tcW w:w="1977" w:type="dxa"/>
            <w:vAlign w:val="center"/>
          </w:tcPr>
          <w:p w14:paraId="75A6C88F" w14:textId="37F9A416"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20,00</w:t>
            </w:r>
          </w:p>
        </w:tc>
        <w:tc>
          <w:tcPr>
            <w:tcW w:w="1977" w:type="dxa"/>
            <w:vAlign w:val="center"/>
          </w:tcPr>
          <w:p w14:paraId="1A691807" w14:textId="2845D0D4" w:rsidR="007D330A" w:rsidRPr="00774864" w:rsidRDefault="00774864" w:rsidP="00774864">
            <w:pPr>
              <w:jc w:val="center"/>
              <w:rPr>
                <w:rFonts w:ascii="Arial" w:hAnsi="Arial" w:cs="Arial"/>
                <w:color w:val="000000"/>
                <w:sz w:val="22"/>
                <w:szCs w:val="22"/>
              </w:rPr>
            </w:pPr>
            <w:r w:rsidRPr="00774864">
              <w:rPr>
                <w:rFonts w:ascii="Arial" w:hAnsi="Arial" w:cs="Arial"/>
                <w:color w:val="000000"/>
                <w:sz w:val="22"/>
                <w:szCs w:val="22"/>
              </w:rPr>
              <w:t>0,</w:t>
            </w:r>
            <w:r w:rsidR="00F40132">
              <w:rPr>
                <w:rFonts w:ascii="Arial" w:hAnsi="Arial" w:cs="Arial"/>
                <w:color w:val="000000"/>
                <w:sz w:val="22"/>
                <w:szCs w:val="22"/>
              </w:rPr>
              <w:t>02</w:t>
            </w:r>
          </w:p>
        </w:tc>
      </w:tr>
      <w:tr w:rsidR="007D330A" w:rsidRPr="0038097A" w14:paraId="51641C42" w14:textId="77777777" w:rsidTr="00247FF1">
        <w:trPr>
          <w:trHeight w:val="280"/>
          <w:jc w:val="center"/>
        </w:trPr>
        <w:tc>
          <w:tcPr>
            <w:tcW w:w="574" w:type="dxa"/>
            <w:vAlign w:val="center"/>
          </w:tcPr>
          <w:p w14:paraId="0DBF9E02" w14:textId="758F80C7" w:rsidR="007D330A" w:rsidRPr="0038097A" w:rsidRDefault="00AE4DC0" w:rsidP="007D330A">
            <w:pPr>
              <w:jc w:val="center"/>
              <w:rPr>
                <w:rFonts w:ascii="Arial" w:hAnsi="Arial" w:cs="Arial"/>
                <w:color w:val="000000"/>
                <w:sz w:val="22"/>
                <w:szCs w:val="22"/>
              </w:rPr>
            </w:pPr>
            <w:r>
              <w:rPr>
                <w:rFonts w:ascii="Arial" w:hAnsi="Arial" w:cs="Arial"/>
                <w:color w:val="000000"/>
                <w:sz w:val="22"/>
                <w:szCs w:val="22"/>
              </w:rPr>
              <w:t>9</w:t>
            </w:r>
          </w:p>
        </w:tc>
        <w:tc>
          <w:tcPr>
            <w:tcW w:w="4232" w:type="dxa"/>
            <w:vAlign w:val="center"/>
          </w:tcPr>
          <w:p w14:paraId="0B1D6CBA" w14:textId="4D808790" w:rsidR="007D330A" w:rsidRPr="00F40132" w:rsidRDefault="00F40132" w:rsidP="007D330A">
            <w:pPr>
              <w:jc w:val="both"/>
              <w:rPr>
                <w:rFonts w:ascii="Arial" w:hAnsi="Arial" w:cs="Arial"/>
                <w:color w:val="000000"/>
                <w:sz w:val="22"/>
                <w:szCs w:val="22"/>
              </w:rPr>
            </w:pPr>
            <w:r w:rsidRPr="00F40132">
              <w:rPr>
                <w:rFonts w:ascii="Arial" w:hAnsi="Arial" w:cs="Arial"/>
                <w:color w:val="000000"/>
                <w:sz w:val="22"/>
                <w:szCs w:val="22"/>
              </w:rPr>
              <w:t>3512 - Transmisión de energía eléctrica</w:t>
            </w:r>
          </w:p>
        </w:tc>
        <w:tc>
          <w:tcPr>
            <w:tcW w:w="1977" w:type="dxa"/>
            <w:vAlign w:val="center"/>
          </w:tcPr>
          <w:p w14:paraId="02E0BF51" w14:textId="030E3184" w:rsidR="007D330A" w:rsidRPr="00774864" w:rsidRDefault="00F40132" w:rsidP="00774864">
            <w:pPr>
              <w:jc w:val="center"/>
              <w:rPr>
                <w:rFonts w:ascii="Arial" w:hAnsi="Arial" w:cs="Arial"/>
                <w:color w:val="000000"/>
                <w:sz w:val="22"/>
                <w:szCs w:val="22"/>
              </w:rPr>
            </w:pPr>
            <w:r>
              <w:rPr>
                <w:rFonts w:ascii="Arial" w:hAnsi="Arial" w:cs="Arial"/>
                <w:color w:val="000000"/>
                <w:sz w:val="22"/>
                <w:szCs w:val="22"/>
              </w:rPr>
              <w:t>2,2</w:t>
            </w:r>
          </w:p>
        </w:tc>
        <w:tc>
          <w:tcPr>
            <w:tcW w:w="1977" w:type="dxa"/>
            <w:vAlign w:val="center"/>
          </w:tcPr>
          <w:p w14:paraId="03182C32" w14:textId="72CCFE03" w:rsidR="007D330A" w:rsidRPr="00774864" w:rsidRDefault="00774864" w:rsidP="00247FF1">
            <w:pPr>
              <w:jc w:val="center"/>
              <w:rPr>
                <w:rFonts w:ascii="Arial" w:hAnsi="Arial" w:cs="Arial"/>
                <w:color w:val="000000"/>
                <w:sz w:val="22"/>
                <w:szCs w:val="22"/>
              </w:rPr>
            </w:pPr>
            <w:r w:rsidRPr="00774864">
              <w:rPr>
                <w:rFonts w:ascii="Arial" w:hAnsi="Arial" w:cs="Arial"/>
                <w:color w:val="000000"/>
                <w:sz w:val="22"/>
                <w:szCs w:val="22"/>
              </w:rPr>
              <w:t>0,0</w:t>
            </w:r>
            <w:r w:rsidR="00F40132">
              <w:rPr>
                <w:rFonts w:ascii="Arial" w:hAnsi="Arial" w:cs="Arial"/>
                <w:color w:val="000000"/>
                <w:sz w:val="22"/>
                <w:szCs w:val="22"/>
              </w:rPr>
              <w:t>0</w:t>
            </w:r>
          </w:p>
        </w:tc>
      </w:tr>
      <w:tr w:rsidR="007D330A" w:rsidRPr="0038097A" w14:paraId="4A4B0CBB" w14:textId="77777777" w:rsidTr="007D330A">
        <w:trPr>
          <w:trHeight w:val="300"/>
          <w:jc w:val="center"/>
        </w:trPr>
        <w:tc>
          <w:tcPr>
            <w:tcW w:w="4806" w:type="dxa"/>
            <w:gridSpan w:val="2"/>
            <w:vAlign w:val="center"/>
            <w:hideMark/>
          </w:tcPr>
          <w:p w14:paraId="2A3C05DC" w14:textId="51B23C66" w:rsidR="007D330A" w:rsidRPr="0038097A" w:rsidRDefault="007D330A" w:rsidP="007D330A">
            <w:pPr>
              <w:jc w:val="center"/>
              <w:rPr>
                <w:rFonts w:ascii="Arial" w:hAnsi="Arial" w:cs="Arial"/>
                <w:b/>
                <w:bCs/>
                <w:color w:val="000000"/>
                <w:sz w:val="22"/>
                <w:szCs w:val="22"/>
              </w:rPr>
            </w:pPr>
            <w:r w:rsidRPr="0038097A">
              <w:rPr>
                <w:rFonts w:ascii="Arial" w:hAnsi="Arial" w:cs="Arial"/>
                <w:b/>
                <w:bCs/>
                <w:color w:val="000000"/>
                <w:sz w:val="22"/>
                <w:szCs w:val="22"/>
              </w:rPr>
              <w:t>Total</w:t>
            </w:r>
          </w:p>
        </w:tc>
        <w:tc>
          <w:tcPr>
            <w:tcW w:w="1977" w:type="dxa"/>
            <w:vAlign w:val="center"/>
            <w:hideMark/>
          </w:tcPr>
          <w:p w14:paraId="5BB98A42" w14:textId="5CFF035D" w:rsidR="007D330A" w:rsidRPr="00F40132" w:rsidRDefault="00F40132" w:rsidP="00F40132">
            <w:pPr>
              <w:jc w:val="center"/>
              <w:rPr>
                <w:rFonts w:ascii="Arial" w:hAnsi="Arial" w:cs="Arial"/>
                <w:b/>
                <w:bCs/>
                <w:color w:val="000000"/>
                <w:sz w:val="22"/>
                <w:szCs w:val="22"/>
              </w:rPr>
            </w:pPr>
            <w:r w:rsidRPr="00F40132">
              <w:rPr>
                <w:rFonts w:ascii="Arial" w:hAnsi="Arial" w:cs="Arial"/>
                <w:b/>
                <w:bCs/>
                <w:color w:val="000000"/>
                <w:sz w:val="22"/>
                <w:szCs w:val="22"/>
              </w:rPr>
              <w:t>3.</w:t>
            </w:r>
            <w:r>
              <w:rPr>
                <w:rFonts w:ascii="Arial" w:hAnsi="Arial" w:cs="Arial"/>
                <w:b/>
                <w:bCs/>
                <w:color w:val="000000"/>
                <w:sz w:val="22"/>
                <w:szCs w:val="22"/>
              </w:rPr>
              <w:t>357,82</w:t>
            </w:r>
          </w:p>
        </w:tc>
        <w:tc>
          <w:tcPr>
            <w:tcW w:w="1977" w:type="dxa"/>
            <w:vAlign w:val="center"/>
            <w:hideMark/>
          </w:tcPr>
          <w:p w14:paraId="77F9EECC" w14:textId="4B640DE3" w:rsidR="007D330A" w:rsidRPr="00F40132" w:rsidRDefault="00774864" w:rsidP="00774864">
            <w:pPr>
              <w:jc w:val="center"/>
              <w:rPr>
                <w:rFonts w:ascii="Arial" w:hAnsi="Arial" w:cs="Arial"/>
                <w:b/>
                <w:bCs/>
                <w:color w:val="000000"/>
                <w:sz w:val="22"/>
                <w:szCs w:val="22"/>
              </w:rPr>
            </w:pPr>
            <w:r w:rsidRPr="00F40132">
              <w:rPr>
                <w:rFonts w:ascii="Arial" w:hAnsi="Arial" w:cs="Arial"/>
                <w:b/>
                <w:bCs/>
                <w:color w:val="000000"/>
                <w:sz w:val="22"/>
                <w:szCs w:val="22"/>
              </w:rPr>
              <w:t>3,95</w:t>
            </w:r>
          </w:p>
        </w:tc>
      </w:tr>
    </w:tbl>
    <w:p w14:paraId="1F7586E2" w14:textId="01B193CC" w:rsidR="00CE04DB" w:rsidRPr="0038097A" w:rsidRDefault="00CE04DB" w:rsidP="00C526FF">
      <w:pPr>
        <w:jc w:val="center"/>
        <w:rPr>
          <w:rFonts w:ascii="Arial" w:hAnsi="Arial" w:cs="Arial"/>
          <w:b/>
          <w:i/>
          <w:sz w:val="20"/>
          <w:szCs w:val="22"/>
          <w:lang w:val="es-ES"/>
        </w:rPr>
        <w:sectPr w:rsidR="00CE04DB" w:rsidRPr="0038097A" w:rsidSect="007F5B65">
          <w:pgSz w:w="12240" w:h="15840"/>
          <w:pgMar w:top="1417" w:right="1701" w:bottom="1417" w:left="1701" w:header="708" w:footer="708" w:gutter="0"/>
          <w:cols w:space="708"/>
          <w:docGrid w:linePitch="360"/>
        </w:sect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800F8C" w:rsidRPr="0038097A">
        <w:rPr>
          <w:rFonts w:ascii="Arial" w:hAnsi="Arial" w:cs="Arial"/>
          <w:i/>
          <w:sz w:val="20"/>
          <w:szCs w:val="22"/>
          <w:lang w:val="es-ES"/>
        </w:rPr>
        <w:t>o de generadores de RESPEL, 20</w:t>
      </w:r>
      <w:r w:rsidR="00E174B9" w:rsidRPr="0038097A">
        <w:rPr>
          <w:rFonts w:ascii="Arial" w:hAnsi="Arial" w:cs="Arial"/>
          <w:i/>
          <w:sz w:val="20"/>
          <w:szCs w:val="22"/>
          <w:lang w:val="es-ES"/>
        </w:rPr>
        <w:t>2</w:t>
      </w:r>
      <w:r w:rsidR="007D330A" w:rsidRPr="0038097A">
        <w:rPr>
          <w:rFonts w:ascii="Arial" w:hAnsi="Arial" w:cs="Arial"/>
          <w:i/>
          <w:sz w:val="20"/>
          <w:szCs w:val="22"/>
          <w:lang w:val="es-ES"/>
        </w:rPr>
        <w:t>5</w:t>
      </w:r>
      <w:r w:rsidR="007A6A05">
        <w:rPr>
          <w:rFonts w:ascii="Arial" w:hAnsi="Arial" w:cs="Arial"/>
          <w:i/>
          <w:sz w:val="20"/>
          <w:szCs w:val="22"/>
          <w:lang w:val="es-ES"/>
        </w:rPr>
        <w:t xml:space="preserve"> (periodo de balance 2024)</w:t>
      </w:r>
      <w:r w:rsidRPr="0038097A">
        <w:rPr>
          <w:rFonts w:ascii="Arial" w:hAnsi="Arial" w:cs="Arial"/>
          <w:i/>
          <w:sz w:val="20"/>
          <w:szCs w:val="22"/>
          <w:lang w:val="es-ES"/>
        </w:rPr>
        <w:t>.</w:t>
      </w:r>
    </w:p>
    <w:p w14:paraId="5C5A247F" w14:textId="2FB60931" w:rsidR="000D2ED4" w:rsidRPr="0038097A" w:rsidRDefault="000631FA" w:rsidP="00BB7E71">
      <w:pPr>
        <w:pStyle w:val="Descripcin"/>
        <w:rPr>
          <w:lang w:val="es-ES"/>
        </w:rPr>
      </w:pPr>
      <w:bookmarkStart w:id="123" w:name="_Toc69818612"/>
      <w:bookmarkStart w:id="124" w:name="_Toc69822768"/>
      <w:bookmarkStart w:id="125" w:name="_Toc161247126"/>
      <w:bookmarkStart w:id="126" w:name="_Toc65747157"/>
      <w:r w:rsidRPr="0038097A">
        <w:lastRenderedPageBreak/>
        <w:t xml:space="preserve">Figura </w:t>
      </w:r>
      <w:r>
        <w:fldChar w:fldCharType="begin"/>
      </w:r>
      <w:r>
        <w:instrText>SEQ Figura \* ARABIC</w:instrText>
      </w:r>
      <w:r>
        <w:fldChar w:fldCharType="separate"/>
      </w:r>
      <w:r w:rsidR="0046566E" w:rsidRPr="0038097A">
        <w:rPr>
          <w:noProof/>
        </w:rPr>
        <w:t>11</w:t>
      </w:r>
      <w:r>
        <w:fldChar w:fldCharType="end"/>
      </w:r>
      <w:r w:rsidRPr="0038097A">
        <w:t xml:space="preserve">. </w:t>
      </w:r>
      <w:r w:rsidR="00CE04DB" w:rsidRPr="0038097A">
        <w:rPr>
          <w:b w:val="0"/>
          <w:bCs w:val="0"/>
          <w:lang w:val="es-ES"/>
        </w:rPr>
        <w:t>Principales actividades CIIU que realizaron almacenamiento de residuo</w:t>
      </w:r>
      <w:r w:rsidR="00800F8C" w:rsidRPr="0038097A">
        <w:rPr>
          <w:b w:val="0"/>
          <w:bCs w:val="0"/>
          <w:lang w:val="es-ES"/>
        </w:rPr>
        <w:t>s peligrosos durante el año 20</w:t>
      </w:r>
      <w:r w:rsidR="001777EA" w:rsidRPr="0038097A">
        <w:rPr>
          <w:b w:val="0"/>
          <w:bCs w:val="0"/>
          <w:lang w:val="es-ES"/>
        </w:rPr>
        <w:t>2</w:t>
      </w:r>
      <w:r w:rsidR="00253F8F">
        <w:rPr>
          <w:b w:val="0"/>
          <w:bCs w:val="0"/>
          <w:lang w:val="es-ES"/>
        </w:rPr>
        <w:t>4</w:t>
      </w:r>
      <w:r w:rsidR="00CE04DB" w:rsidRPr="0038097A">
        <w:rPr>
          <w:b w:val="0"/>
          <w:bCs w:val="0"/>
          <w:lang w:val="es-ES"/>
        </w:rPr>
        <w:t>.</w:t>
      </w:r>
      <w:bookmarkEnd w:id="123"/>
      <w:bookmarkEnd w:id="124"/>
      <w:bookmarkEnd w:id="125"/>
    </w:p>
    <w:bookmarkEnd w:id="126"/>
    <w:p w14:paraId="7AC45AB3" w14:textId="74CB3E8A" w:rsidR="00CE04DB" w:rsidRPr="0038097A" w:rsidRDefault="0068759B" w:rsidP="001777EA">
      <w:pPr>
        <w:spacing w:after="200" w:line="276" w:lineRule="auto"/>
        <w:jc w:val="center"/>
        <w:rPr>
          <w:lang w:val="es-ES"/>
        </w:rPr>
      </w:pPr>
      <w:r>
        <w:rPr>
          <w:noProof/>
        </w:rPr>
        <w:drawing>
          <wp:inline distT="0" distB="0" distL="0" distR="0" wp14:anchorId="342B3456" wp14:editId="15EA53AE">
            <wp:extent cx="8061960" cy="4549140"/>
            <wp:effectExtent l="0" t="0" r="15240" b="3810"/>
            <wp:docPr id="26" name="Gráfico 26">
              <a:extLst xmlns:a="http://schemas.openxmlformats.org/drawingml/2006/main">
                <a:ext uri="{FF2B5EF4-FFF2-40B4-BE49-F238E27FC236}">
                  <a16:creationId xmlns:a16="http://schemas.microsoft.com/office/drawing/2014/main" id="{12151597-4B35-4C5F-A11F-A2221B8C7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8BC2C28" w14:textId="4BC831DA" w:rsidR="00F938E1" w:rsidRPr="0038097A" w:rsidRDefault="00F938E1" w:rsidP="00F938E1">
      <w:pPr>
        <w:jc w:val="center"/>
        <w:rPr>
          <w:rFonts w:ascii="Arial" w:hAnsi="Arial" w:cs="Arial"/>
          <w:b/>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w:t>
      </w:r>
      <w:r w:rsidR="00800F8C" w:rsidRPr="0038097A">
        <w:rPr>
          <w:rFonts w:ascii="Arial" w:hAnsi="Arial" w:cs="Arial"/>
          <w:i/>
          <w:sz w:val="20"/>
          <w:szCs w:val="22"/>
          <w:lang w:val="es-ES"/>
        </w:rPr>
        <w:t>eneradores de RESPEL, 20</w:t>
      </w:r>
      <w:r w:rsidR="00542ACF" w:rsidRPr="0038097A">
        <w:rPr>
          <w:rFonts w:ascii="Arial" w:hAnsi="Arial" w:cs="Arial"/>
          <w:i/>
          <w:sz w:val="20"/>
          <w:szCs w:val="22"/>
          <w:lang w:val="es-ES"/>
        </w:rPr>
        <w:t>2</w:t>
      </w:r>
      <w:r w:rsidR="007D330A" w:rsidRPr="0038097A">
        <w:rPr>
          <w:rFonts w:ascii="Arial" w:hAnsi="Arial" w:cs="Arial"/>
          <w:i/>
          <w:sz w:val="20"/>
          <w:szCs w:val="22"/>
          <w:lang w:val="es-ES"/>
        </w:rPr>
        <w:t>5</w:t>
      </w:r>
      <w:r w:rsidRPr="0038097A">
        <w:rPr>
          <w:rFonts w:ascii="Arial" w:hAnsi="Arial" w:cs="Arial"/>
          <w:i/>
          <w:sz w:val="20"/>
          <w:szCs w:val="22"/>
          <w:lang w:val="es-ES"/>
        </w:rPr>
        <w:t>.</w:t>
      </w:r>
    </w:p>
    <w:p w14:paraId="773DB7A5" w14:textId="77777777" w:rsidR="00F938E1" w:rsidRPr="0038097A" w:rsidRDefault="00F938E1" w:rsidP="00CE04DB">
      <w:pPr>
        <w:rPr>
          <w:rFonts w:ascii="Arial" w:hAnsi="Arial" w:cs="Arial"/>
          <w:b/>
          <w:sz w:val="22"/>
          <w:szCs w:val="22"/>
          <w:lang w:val="es-ES"/>
        </w:rPr>
      </w:pPr>
    </w:p>
    <w:p w14:paraId="59D8739F" w14:textId="77777777" w:rsidR="00CE04DB" w:rsidRPr="0038097A" w:rsidRDefault="00CE04DB" w:rsidP="00CE04DB">
      <w:pPr>
        <w:rPr>
          <w:rFonts w:ascii="Arial" w:hAnsi="Arial" w:cs="Arial"/>
          <w:b/>
          <w:sz w:val="22"/>
          <w:szCs w:val="22"/>
          <w:lang w:val="es-ES"/>
        </w:rPr>
      </w:pPr>
      <w:r w:rsidRPr="0038097A">
        <w:rPr>
          <w:rFonts w:ascii="Arial" w:hAnsi="Arial" w:cs="Arial"/>
          <w:b/>
          <w:sz w:val="22"/>
          <w:szCs w:val="22"/>
          <w:lang w:val="es-ES"/>
        </w:rPr>
        <w:t>Nota:</w:t>
      </w:r>
      <w:r w:rsidRPr="0038097A">
        <w:rPr>
          <w:rFonts w:ascii="Arial" w:hAnsi="Arial" w:cs="Arial"/>
          <w:sz w:val="22"/>
          <w:szCs w:val="22"/>
          <w:lang w:val="es-ES"/>
        </w:rPr>
        <w:t xml:space="preserve"> Los valores en el gráfico corresponden a toneladas almacenadas.</w:t>
      </w:r>
    </w:p>
    <w:p w14:paraId="0E9382E5" w14:textId="77777777" w:rsidR="00CE04DB" w:rsidRPr="0038097A" w:rsidRDefault="00CE04DB" w:rsidP="00CE04DB">
      <w:pPr>
        <w:jc w:val="both"/>
        <w:rPr>
          <w:rFonts w:ascii="Arial" w:hAnsi="Arial" w:cs="Arial"/>
          <w:b/>
          <w:sz w:val="22"/>
          <w:szCs w:val="22"/>
          <w:lang w:val="es-ES"/>
        </w:rPr>
        <w:sectPr w:rsidR="00CE04DB" w:rsidRPr="0038097A" w:rsidSect="007F5B65">
          <w:pgSz w:w="15840" w:h="12240" w:orient="landscape"/>
          <w:pgMar w:top="1701" w:right="1417" w:bottom="1701" w:left="1417" w:header="708" w:footer="708" w:gutter="0"/>
          <w:cols w:space="708"/>
          <w:docGrid w:linePitch="360"/>
        </w:sectPr>
      </w:pPr>
    </w:p>
    <w:p w14:paraId="1FE1359D" w14:textId="79445089" w:rsidR="00CE04DB" w:rsidRPr="0038097A" w:rsidRDefault="00A663C3" w:rsidP="00F938E1">
      <w:pPr>
        <w:pStyle w:val="Ttulo2"/>
        <w:numPr>
          <w:ilvl w:val="2"/>
          <w:numId w:val="8"/>
        </w:numPr>
        <w:rPr>
          <w:rFonts w:ascii="Arial" w:hAnsi="Arial" w:cs="Arial"/>
          <w:b/>
          <w:bCs/>
          <w:color w:val="000000" w:themeColor="text1"/>
          <w:sz w:val="22"/>
          <w:szCs w:val="22"/>
          <w:lang w:val="es-ES"/>
        </w:rPr>
      </w:pPr>
      <w:bookmarkStart w:id="127" w:name="_Toc69818591"/>
      <w:r w:rsidRPr="0038097A">
        <w:rPr>
          <w:rFonts w:ascii="Arial" w:hAnsi="Arial" w:cs="Arial"/>
          <w:b/>
          <w:bCs/>
          <w:color w:val="000000" w:themeColor="text1"/>
          <w:sz w:val="22"/>
          <w:szCs w:val="22"/>
          <w:lang w:val="es-ES"/>
        </w:rPr>
        <w:lastRenderedPageBreak/>
        <w:t>Aprovechamiento</w:t>
      </w:r>
      <w:bookmarkEnd w:id="127"/>
    </w:p>
    <w:p w14:paraId="0D76B2B4" w14:textId="77777777" w:rsidR="00F938E1" w:rsidRPr="0038097A" w:rsidRDefault="00F938E1" w:rsidP="00F938E1">
      <w:pPr>
        <w:rPr>
          <w:lang w:val="es-ES"/>
        </w:rPr>
      </w:pPr>
    </w:p>
    <w:p w14:paraId="1DD296B6" w14:textId="7F11A8C0" w:rsidR="00CE04DB" w:rsidRPr="0038097A" w:rsidRDefault="000631FA" w:rsidP="000631FA">
      <w:pPr>
        <w:pStyle w:val="Descripcin"/>
        <w:keepNext/>
        <w:rPr>
          <w:b w:val="0"/>
        </w:rPr>
      </w:pPr>
      <w:bookmarkStart w:id="128" w:name="_Toc65746881"/>
      <w:bookmarkStart w:id="129" w:name="_Toc65746984"/>
      <w:bookmarkStart w:id="130" w:name="_Toc65747036"/>
      <w:bookmarkStart w:id="131" w:name="_Toc65747158"/>
      <w:bookmarkStart w:id="132" w:name="_Toc65757901"/>
      <w:bookmarkStart w:id="133" w:name="_Toc69818613"/>
      <w:bookmarkStart w:id="134" w:name="_Toc69822769"/>
      <w:bookmarkStart w:id="135" w:name="_Toc161247099"/>
      <w:r w:rsidRPr="0038097A">
        <w:t xml:space="preserve">Tabla </w:t>
      </w:r>
      <w:r>
        <w:fldChar w:fldCharType="begin"/>
      </w:r>
      <w:r>
        <w:instrText>SEQ Tabla \* ARABIC</w:instrText>
      </w:r>
      <w:r>
        <w:fldChar w:fldCharType="separate"/>
      </w:r>
      <w:r w:rsidR="0046566E" w:rsidRPr="0038097A">
        <w:rPr>
          <w:noProof/>
        </w:rPr>
        <w:t>7</w:t>
      </w:r>
      <w:r>
        <w:fldChar w:fldCharType="end"/>
      </w:r>
      <w:r w:rsidRPr="0038097A">
        <w:t xml:space="preserve">. </w:t>
      </w:r>
      <w:r w:rsidR="00CE04DB" w:rsidRPr="0038097A">
        <w:t xml:space="preserve"> </w:t>
      </w:r>
      <w:r w:rsidR="00CE04DB" w:rsidRPr="0038097A">
        <w:rPr>
          <w:b w:val="0"/>
        </w:rPr>
        <w:t>Aprovechamiento por el generador o a través de un tercero por Actividad</w:t>
      </w:r>
      <w:r w:rsidR="00380615" w:rsidRPr="0038097A">
        <w:rPr>
          <w:b w:val="0"/>
        </w:rPr>
        <w:t xml:space="preserve"> Productiva CIIU 4.0. A.C., 20</w:t>
      </w:r>
      <w:r w:rsidR="00542ACF" w:rsidRPr="0038097A">
        <w:rPr>
          <w:b w:val="0"/>
        </w:rPr>
        <w:t>2</w:t>
      </w:r>
      <w:r w:rsidR="00253F8F">
        <w:rPr>
          <w:b w:val="0"/>
        </w:rPr>
        <w:t>4</w:t>
      </w:r>
      <w:r w:rsidR="00CE04DB" w:rsidRPr="0038097A">
        <w:rPr>
          <w:b w:val="0"/>
        </w:rPr>
        <w:t>.</w:t>
      </w:r>
      <w:bookmarkEnd w:id="128"/>
      <w:bookmarkEnd w:id="129"/>
      <w:bookmarkEnd w:id="130"/>
      <w:bookmarkEnd w:id="131"/>
      <w:bookmarkEnd w:id="132"/>
      <w:bookmarkEnd w:id="133"/>
      <w:bookmarkEnd w:id="134"/>
      <w:bookmarkEnd w:id="135"/>
    </w:p>
    <w:tbl>
      <w:tblPr>
        <w:tblStyle w:val="Tablaconcuadrculaclara"/>
        <w:tblW w:w="8240" w:type="dxa"/>
        <w:jc w:val="center"/>
        <w:tblLook w:val="04A0" w:firstRow="1" w:lastRow="0" w:firstColumn="1" w:lastColumn="0" w:noHBand="0" w:noVBand="1"/>
      </w:tblPr>
      <w:tblGrid>
        <w:gridCol w:w="510"/>
        <w:gridCol w:w="3580"/>
        <w:gridCol w:w="2075"/>
        <w:gridCol w:w="2075"/>
      </w:tblGrid>
      <w:tr w:rsidR="00771384" w:rsidRPr="0038097A" w14:paraId="4B8B128E" w14:textId="77777777" w:rsidTr="16C512AA">
        <w:trPr>
          <w:trHeight w:val="600"/>
          <w:jc w:val="center"/>
        </w:trPr>
        <w:tc>
          <w:tcPr>
            <w:tcW w:w="510" w:type="dxa"/>
            <w:shd w:val="clear" w:color="auto" w:fill="D9E2F3" w:themeFill="accent1" w:themeFillTint="33"/>
            <w:vAlign w:val="center"/>
            <w:hideMark/>
          </w:tcPr>
          <w:p w14:paraId="740A72E3" w14:textId="77777777" w:rsidR="00771384" w:rsidRPr="0038097A" w:rsidRDefault="00771384" w:rsidP="0038728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No</w:t>
            </w:r>
          </w:p>
        </w:tc>
        <w:tc>
          <w:tcPr>
            <w:tcW w:w="3580" w:type="dxa"/>
            <w:shd w:val="clear" w:color="auto" w:fill="D9E2F3" w:themeFill="accent1" w:themeFillTint="33"/>
            <w:vAlign w:val="center"/>
            <w:hideMark/>
          </w:tcPr>
          <w:p w14:paraId="4FE6672C" w14:textId="77777777" w:rsidR="00771384" w:rsidRPr="0038097A" w:rsidRDefault="00771384" w:rsidP="0038728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Actividad Productiva CIIU 4.0 A.C.</w:t>
            </w:r>
          </w:p>
        </w:tc>
        <w:tc>
          <w:tcPr>
            <w:tcW w:w="2075" w:type="dxa"/>
            <w:shd w:val="clear" w:color="auto" w:fill="D9E2F3" w:themeFill="accent1" w:themeFillTint="33"/>
            <w:vAlign w:val="center"/>
            <w:hideMark/>
          </w:tcPr>
          <w:p w14:paraId="5510F4CD" w14:textId="77777777" w:rsidR="00771384" w:rsidRPr="0038097A" w:rsidRDefault="00771384" w:rsidP="0038728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Aprovechamiento (Kg)</w:t>
            </w:r>
          </w:p>
        </w:tc>
        <w:tc>
          <w:tcPr>
            <w:tcW w:w="2075" w:type="dxa"/>
            <w:shd w:val="clear" w:color="auto" w:fill="D9E2F3" w:themeFill="accent1" w:themeFillTint="33"/>
            <w:vAlign w:val="center"/>
            <w:hideMark/>
          </w:tcPr>
          <w:p w14:paraId="068C32F2" w14:textId="77777777" w:rsidR="00771384" w:rsidRPr="0038097A" w:rsidRDefault="00771384" w:rsidP="0038728F">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Aprovechamiento (T)</w:t>
            </w:r>
          </w:p>
        </w:tc>
      </w:tr>
      <w:tr w:rsidR="0038728F" w:rsidRPr="0038097A" w14:paraId="10954EDA" w14:textId="77777777" w:rsidTr="16C512AA">
        <w:trPr>
          <w:trHeight w:val="300"/>
          <w:jc w:val="center"/>
        </w:trPr>
        <w:tc>
          <w:tcPr>
            <w:tcW w:w="510" w:type="dxa"/>
            <w:vAlign w:val="center"/>
            <w:hideMark/>
          </w:tcPr>
          <w:p w14:paraId="3153A49C" w14:textId="77777777" w:rsidR="0038728F" w:rsidRPr="0038097A" w:rsidRDefault="0038728F" w:rsidP="0038728F">
            <w:pPr>
              <w:jc w:val="center"/>
              <w:rPr>
                <w:rFonts w:ascii="Arial" w:eastAsia="Times New Roman" w:hAnsi="Arial" w:cs="Arial"/>
                <w:color w:val="000000"/>
                <w:sz w:val="22"/>
                <w:szCs w:val="22"/>
                <w:lang w:val="es-CO" w:eastAsia="es-CO"/>
              </w:rPr>
            </w:pPr>
            <w:bookmarkStart w:id="136" w:name="_Hlk161246478"/>
            <w:r w:rsidRPr="0038097A">
              <w:rPr>
                <w:rFonts w:ascii="Arial" w:eastAsia="Times New Roman" w:hAnsi="Arial" w:cs="Arial"/>
                <w:color w:val="000000"/>
                <w:sz w:val="22"/>
                <w:szCs w:val="22"/>
                <w:lang w:val="es-CO" w:eastAsia="es-CO"/>
              </w:rPr>
              <w:t>1</w:t>
            </w:r>
          </w:p>
        </w:tc>
        <w:tc>
          <w:tcPr>
            <w:tcW w:w="3580" w:type="dxa"/>
            <w:vAlign w:val="center"/>
            <w:hideMark/>
          </w:tcPr>
          <w:p w14:paraId="70DEB209" w14:textId="60E18682"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0510 - Extracción de hulla (carbón de piedra)</w:t>
            </w:r>
          </w:p>
        </w:tc>
        <w:tc>
          <w:tcPr>
            <w:tcW w:w="2075" w:type="dxa"/>
            <w:vAlign w:val="center"/>
            <w:hideMark/>
          </w:tcPr>
          <w:p w14:paraId="2A60FA68" w14:textId="17B5BBD5"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317.228,36</w:t>
            </w:r>
          </w:p>
        </w:tc>
        <w:tc>
          <w:tcPr>
            <w:tcW w:w="2075" w:type="dxa"/>
            <w:vAlign w:val="center"/>
            <w:hideMark/>
          </w:tcPr>
          <w:p w14:paraId="65733A6D" w14:textId="00681BAF"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317,23</w:t>
            </w:r>
          </w:p>
        </w:tc>
      </w:tr>
      <w:tr w:rsidR="008559F4" w:rsidRPr="0038097A" w14:paraId="3E913C34" w14:textId="77777777" w:rsidTr="16C512AA">
        <w:trPr>
          <w:trHeight w:val="300"/>
          <w:jc w:val="center"/>
        </w:trPr>
        <w:tc>
          <w:tcPr>
            <w:tcW w:w="510" w:type="dxa"/>
            <w:vAlign w:val="center"/>
          </w:tcPr>
          <w:p w14:paraId="27265B76" w14:textId="61C8AF27" w:rsidR="008559F4"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2</w:t>
            </w:r>
          </w:p>
        </w:tc>
        <w:tc>
          <w:tcPr>
            <w:tcW w:w="3580" w:type="dxa"/>
            <w:vAlign w:val="center"/>
          </w:tcPr>
          <w:p w14:paraId="058F8C9F" w14:textId="115B8BDF" w:rsidR="008559F4"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3511 - Generación de energía eléctrica</w:t>
            </w:r>
          </w:p>
        </w:tc>
        <w:tc>
          <w:tcPr>
            <w:tcW w:w="2075" w:type="dxa"/>
            <w:vAlign w:val="center"/>
          </w:tcPr>
          <w:p w14:paraId="6F125F90" w14:textId="0D0A4D88" w:rsidR="008559F4" w:rsidRPr="00F346D9" w:rsidRDefault="00F40132" w:rsidP="00F346D9">
            <w:pPr>
              <w:jc w:val="center"/>
              <w:rPr>
                <w:rFonts w:ascii="Arial" w:hAnsi="Arial" w:cs="Arial"/>
                <w:color w:val="000000"/>
                <w:sz w:val="22"/>
                <w:szCs w:val="22"/>
              </w:rPr>
            </w:pPr>
            <w:r>
              <w:rPr>
                <w:rFonts w:ascii="Arial" w:hAnsi="Arial" w:cs="Arial"/>
                <w:color w:val="000000"/>
                <w:sz w:val="22"/>
                <w:szCs w:val="22"/>
              </w:rPr>
              <w:t>34.028,40</w:t>
            </w:r>
          </w:p>
        </w:tc>
        <w:tc>
          <w:tcPr>
            <w:tcW w:w="2075" w:type="dxa"/>
            <w:vAlign w:val="center"/>
          </w:tcPr>
          <w:p w14:paraId="2EE9132C" w14:textId="0B8D3DA4" w:rsidR="008559F4" w:rsidRPr="00F346D9" w:rsidRDefault="00F40132" w:rsidP="00F346D9">
            <w:pPr>
              <w:jc w:val="center"/>
              <w:rPr>
                <w:rFonts w:ascii="Arial" w:hAnsi="Arial" w:cs="Arial"/>
                <w:color w:val="000000"/>
                <w:sz w:val="22"/>
                <w:szCs w:val="22"/>
              </w:rPr>
            </w:pPr>
            <w:r>
              <w:rPr>
                <w:rFonts w:ascii="Arial" w:hAnsi="Arial" w:cs="Arial"/>
                <w:color w:val="000000"/>
                <w:sz w:val="22"/>
                <w:szCs w:val="22"/>
              </w:rPr>
              <w:t>34,03</w:t>
            </w:r>
          </w:p>
        </w:tc>
      </w:tr>
      <w:tr w:rsidR="0038728F" w:rsidRPr="0038097A" w14:paraId="5D3891F2" w14:textId="77777777" w:rsidTr="00F40132">
        <w:trPr>
          <w:trHeight w:val="526"/>
          <w:jc w:val="center"/>
        </w:trPr>
        <w:tc>
          <w:tcPr>
            <w:tcW w:w="510" w:type="dxa"/>
            <w:vAlign w:val="center"/>
            <w:hideMark/>
          </w:tcPr>
          <w:p w14:paraId="4AFEC036" w14:textId="631A6EC1"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3</w:t>
            </w:r>
          </w:p>
        </w:tc>
        <w:tc>
          <w:tcPr>
            <w:tcW w:w="3580" w:type="dxa"/>
            <w:vAlign w:val="center"/>
            <w:hideMark/>
          </w:tcPr>
          <w:p w14:paraId="2A20A83E" w14:textId="75245EB8"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5222 - Actividades de puertos y servicios complementarios para el transporte acuático</w:t>
            </w:r>
          </w:p>
        </w:tc>
        <w:tc>
          <w:tcPr>
            <w:tcW w:w="2075" w:type="dxa"/>
            <w:vAlign w:val="center"/>
            <w:hideMark/>
          </w:tcPr>
          <w:p w14:paraId="41E31715" w14:textId="4AE66A0D"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33.232,35</w:t>
            </w:r>
          </w:p>
        </w:tc>
        <w:tc>
          <w:tcPr>
            <w:tcW w:w="2075" w:type="dxa"/>
            <w:vAlign w:val="center"/>
            <w:hideMark/>
          </w:tcPr>
          <w:p w14:paraId="3FF96230" w14:textId="755AD4A7" w:rsidR="0038728F" w:rsidRPr="00F346D9" w:rsidRDefault="00F40132" w:rsidP="00F346D9">
            <w:pPr>
              <w:jc w:val="center"/>
              <w:rPr>
                <w:rFonts w:ascii="Arial" w:eastAsia="Times New Roman" w:hAnsi="Arial" w:cs="Arial"/>
                <w:color w:val="000000"/>
                <w:sz w:val="22"/>
                <w:szCs w:val="22"/>
                <w:lang w:val="es-CO" w:eastAsia="es-CO"/>
              </w:rPr>
            </w:pPr>
            <w:r>
              <w:rPr>
                <w:rFonts w:ascii="Arial" w:hAnsi="Arial" w:cs="Arial"/>
                <w:color w:val="000000"/>
                <w:sz w:val="22"/>
                <w:szCs w:val="22"/>
                <w:lang w:val="es-CO"/>
              </w:rPr>
              <w:t>33,23</w:t>
            </w:r>
          </w:p>
        </w:tc>
      </w:tr>
      <w:tr w:rsidR="0038728F" w:rsidRPr="0038097A" w14:paraId="2A5FADE0" w14:textId="77777777" w:rsidTr="16C512AA">
        <w:trPr>
          <w:trHeight w:val="300"/>
          <w:jc w:val="center"/>
        </w:trPr>
        <w:tc>
          <w:tcPr>
            <w:tcW w:w="510" w:type="dxa"/>
            <w:vAlign w:val="center"/>
            <w:hideMark/>
          </w:tcPr>
          <w:p w14:paraId="5E43C7D4" w14:textId="13473DA8"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4</w:t>
            </w:r>
          </w:p>
        </w:tc>
        <w:tc>
          <w:tcPr>
            <w:tcW w:w="3580" w:type="dxa"/>
            <w:vAlign w:val="center"/>
            <w:hideMark/>
          </w:tcPr>
          <w:p w14:paraId="695604D4" w14:textId="7FE14742"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5229</w:t>
            </w:r>
            <w:r>
              <w:rPr>
                <w:rFonts w:ascii="Arial" w:hAnsi="Arial" w:cs="Arial"/>
                <w:color w:val="000000"/>
                <w:sz w:val="22"/>
                <w:szCs w:val="22"/>
              </w:rPr>
              <w:t>-</w:t>
            </w:r>
            <w:r w:rsidRPr="00F40132">
              <w:rPr>
                <w:rFonts w:ascii="Arial" w:hAnsi="Arial" w:cs="Arial"/>
                <w:color w:val="000000"/>
                <w:sz w:val="22"/>
                <w:szCs w:val="22"/>
              </w:rPr>
              <w:t>Otras actividades complementarias al transporte</w:t>
            </w:r>
          </w:p>
        </w:tc>
        <w:tc>
          <w:tcPr>
            <w:tcW w:w="2075" w:type="dxa"/>
            <w:vAlign w:val="center"/>
            <w:hideMark/>
          </w:tcPr>
          <w:p w14:paraId="240419AD" w14:textId="06BBA591"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22.230,00</w:t>
            </w:r>
          </w:p>
        </w:tc>
        <w:tc>
          <w:tcPr>
            <w:tcW w:w="2075" w:type="dxa"/>
            <w:vAlign w:val="center"/>
            <w:hideMark/>
          </w:tcPr>
          <w:p w14:paraId="4C59C176" w14:textId="4A249D8B"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22,23</w:t>
            </w:r>
          </w:p>
        </w:tc>
      </w:tr>
      <w:tr w:rsidR="0038728F" w:rsidRPr="0038097A" w14:paraId="3F29C660" w14:textId="77777777" w:rsidTr="16C512AA">
        <w:trPr>
          <w:trHeight w:val="600"/>
          <w:jc w:val="center"/>
        </w:trPr>
        <w:tc>
          <w:tcPr>
            <w:tcW w:w="510" w:type="dxa"/>
            <w:vAlign w:val="center"/>
            <w:hideMark/>
          </w:tcPr>
          <w:p w14:paraId="339E3455" w14:textId="58E6262F"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5</w:t>
            </w:r>
          </w:p>
        </w:tc>
        <w:tc>
          <w:tcPr>
            <w:tcW w:w="3580" w:type="dxa"/>
            <w:vAlign w:val="center"/>
            <w:hideMark/>
          </w:tcPr>
          <w:p w14:paraId="574A5F11" w14:textId="1CAED83A"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0161 - Actividades de apoyo a la agricultura</w:t>
            </w:r>
          </w:p>
        </w:tc>
        <w:tc>
          <w:tcPr>
            <w:tcW w:w="2075" w:type="dxa"/>
            <w:vAlign w:val="center"/>
            <w:hideMark/>
          </w:tcPr>
          <w:p w14:paraId="5B2E063C" w14:textId="49505E0B"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16.286,00</w:t>
            </w:r>
          </w:p>
        </w:tc>
        <w:tc>
          <w:tcPr>
            <w:tcW w:w="2075" w:type="dxa"/>
            <w:vAlign w:val="center"/>
            <w:hideMark/>
          </w:tcPr>
          <w:p w14:paraId="0FB21DB1" w14:textId="61D8565D"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16,29</w:t>
            </w:r>
          </w:p>
        </w:tc>
      </w:tr>
      <w:tr w:rsidR="0038728F" w:rsidRPr="0038097A" w14:paraId="29C97CD6" w14:textId="77777777" w:rsidTr="16C512AA">
        <w:trPr>
          <w:trHeight w:val="600"/>
          <w:jc w:val="center"/>
        </w:trPr>
        <w:tc>
          <w:tcPr>
            <w:tcW w:w="510" w:type="dxa"/>
            <w:vAlign w:val="center"/>
          </w:tcPr>
          <w:p w14:paraId="5BE74B80" w14:textId="79EBDFAC"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6</w:t>
            </w:r>
          </w:p>
        </w:tc>
        <w:tc>
          <w:tcPr>
            <w:tcW w:w="3580" w:type="dxa"/>
            <w:vAlign w:val="center"/>
          </w:tcPr>
          <w:p w14:paraId="534860AA" w14:textId="30F87447"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7730 - Alquiler y arrendamiento de otros tipos de maquinaria, equipo y bienes tangibles n.c.p.</w:t>
            </w:r>
          </w:p>
        </w:tc>
        <w:tc>
          <w:tcPr>
            <w:tcW w:w="2075" w:type="dxa"/>
            <w:vAlign w:val="center"/>
          </w:tcPr>
          <w:p w14:paraId="61249107" w14:textId="5EE5C8CF" w:rsidR="00A97DA2" w:rsidRPr="00F346D9" w:rsidRDefault="00F40132" w:rsidP="00F346D9">
            <w:pPr>
              <w:jc w:val="center"/>
              <w:rPr>
                <w:rFonts w:ascii="Arial" w:hAnsi="Arial" w:cs="Arial"/>
                <w:color w:val="000000"/>
                <w:sz w:val="22"/>
                <w:szCs w:val="22"/>
              </w:rPr>
            </w:pPr>
            <w:r>
              <w:rPr>
                <w:rFonts w:ascii="Arial" w:hAnsi="Arial" w:cs="Arial"/>
                <w:color w:val="000000"/>
                <w:sz w:val="22"/>
                <w:szCs w:val="22"/>
              </w:rPr>
              <w:t>7.178,40</w:t>
            </w:r>
          </w:p>
          <w:p w14:paraId="1AB13A91" w14:textId="4C858A8E" w:rsidR="0038728F" w:rsidRPr="00F346D9" w:rsidRDefault="0038728F" w:rsidP="00F346D9">
            <w:pPr>
              <w:jc w:val="center"/>
              <w:rPr>
                <w:rFonts w:ascii="Arial" w:hAnsi="Arial" w:cs="Arial"/>
                <w:color w:val="000000"/>
                <w:sz w:val="22"/>
                <w:szCs w:val="22"/>
              </w:rPr>
            </w:pPr>
          </w:p>
        </w:tc>
        <w:tc>
          <w:tcPr>
            <w:tcW w:w="2075" w:type="dxa"/>
            <w:vAlign w:val="center"/>
          </w:tcPr>
          <w:p w14:paraId="1C209A3B" w14:textId="083B0D5E"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7,18</w:t>
            </w:r>
          </w:p>
        </w:tc>
      </w:tr>
      <w:tr w:rsidR="0038728F" w:rsidRPr="0038097A" w14:paraId="3444BF7E" w14:textId="77777777" w:rsidTr="16C512AA">
        <w:trPr>
          <w:trHeight w:val="600"/>
          <w:jc w:val="center"/>
        </w:trPr>
        <w:tc>
          <w:tcPr>
            <w:tcW w:w="510" w:type="dxa"/>
            <w:vAlign w:val="center"/>
          </w:tcPr>
          <w:p w14:paraId="79985BA6" w14:textId="763190CE"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7</w:t>
            </w:r>
          </w:p>
        </w:tc>
        <w:tc>
          <w:tcPr>
            <w:tcW w:w="3580" w:type="dxa"/>
            <w:vAlign w:val="center"/>
          </w:tcPr>
          <w:p w14:paraId="6500E251" w14:textId="6874D05D"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4923 - Transporte de carga por carretera</w:t>
            </w:r>
          </w:p>
        </w:tc>
        <w:tc>
          <w:tcPr>
            <w:tcW w:w="2075" w:type="dxa"/>
            <w:vAlign w:val="center"/>
          </w:tcPr>
          <w:p w14:paraId="6DF736BB" w14:textId="761A8F49"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5.938,00</w:t>
            </w:r>
          </w:p>
        </w:tc>
        <w:tc>
          <w:tcPr>
            <w:tcW w:w="2075" w:type="dxa"/>
            <w:vAlign w:val="center"/>
          </w:tcPr>
          <w:p w14:paraId="3FFBA70F" w14:textId="57903AAE"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5,94</w:t>
            </w:r>
          </w:p>
        </w:tc>
      </w:tr>
      <w:tr w:rsidR="0038728F" w:rsidRPr="0038097A" w14:paraId="3E6A8922" w14:textId="77777777" w:rsidTr="16C512AA">
        <w:trPr>
          <w:trHeight w:val="600"/>
          <w:jc w:val="center"/>
        </w:trPr>
        <w:tc>
          <w:tcPr>
            <w:tcW w:w="510" w:type="dxa"/>
            <w:vAlign w:val="center"/>
          </w:tcPr>
          <w:p w14:paraId="6DC9AF37" w14:textId="5091CCF8" w:rsidR="0038728F" w:rsidRPr="0038097A" w:rsidRDefault="00A97DA2"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8</w:t>
            </w:r>
          </w:p>
        </w:tc>
        <w:tc>
          <w:tcPr>
            <w:tcW w:w="3580" w:type="dxa"/>
            <w:vAlign w:val="center"/>
          </w:tcPr>
          <w:p w14:paraId="6D53B130" w14:textId="083DE3D8"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0610 -</w:t>
            </w:r>
            <w:r>
              <w:rPr>
                <w:rFonts w:ascii="Arial" w:hAnsi="Arial" w:cs="Arial"/>
                <w:color w:val="000000"/>
                <w:sz w:val="22"/>
                <w:szCs w:val="22"/>
              </w:rPr>
              <w:t xml:space="preserve"> </w:t>
            </w:r>
            <w:r w:rsidRPr="00F40132">
              <w:rPr>
                <w:rFonts w:ascii="Arial" w:hAnsi="Arial" w:cs="Arial"/>
                <w:color w:val="000000"/>
                <w:sz w:val="22"/>
                <w:szCs w:val="22"/>
              </w:rPr>
              <w:t>Extracción de petróleo crudo</w:t>
            </w:r>
          </w:p>
        </w:tc>
        <w:tc>
          <w:tcPr>
            <w:tcW w:w="2075" w:type="dxa"/>
            <w:vAlign w:val="center"/>
          </w:tcPr>
          <w:p w14:paraId="3EC1780C" w14:textId="72829E25"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2.107,50</w:t>
            </w:r>
          </w:p>
        </w:tc>
        <w:tc>
          <w:tcPr>
            <w:tcW w:w="2075" w:type="dxa"/>
            <w:vAlign w:val="center"/>
          </w:tcPr>
          <w:p w14:paraId="1F2736B5" w14:textId="5E78D74D"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2,11</w:t>
            </w:r>
          </w:p>
        </w:tc>
      </w:tr>
      <w:tr w:rsidR="0038728F" w:rsidRPr="0038097A" w14:paraId="613A13C9" w14:textId="77777777" w:rsidTr="00F40132">
        <w:trPr>
          <w:trHeight w:val="414"/>
          <w:jc w:val="center"/>
        </w:trPr>
        <w:tc>
          <w:tcPr>
            <w:tcW w:w="510" w:type="dxa"/>
            <w:vAlign w:val="center"/>
          </w:tcPr>
          <w:p w14:paraId="4ECD4659" w14:textId="68FF8D22" w:rsidR="0038728F" w:rsidRPr="0038097A" w:rsidRDefault="00F346D9"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9</w:t>
            </w:r>
          </w:p>
        </w:tc>
        <w:tc>
          <w:tcPr>
            <w:tcW w:w="3580" w:type="dxa"/>
            <w:vAlign w:val="center"/>
          </w:tcPr>
          <w:p w14:paraId="3410AA76" w14:textId="1EFB8453"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4912 - Transporte férreo de carga</w:t>
            </w:r>
          </w:p>
        </w:tc>
        <w:tc>
          <w:tcPr>
            <w:tcW w:w="2075" w:type="dxa"/>
            <w:vAlign w:val="center"/>
          </w:tcPr>
          <w:p w14:paraId="7E683A71" w14:textId="3DC53FFF"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1.442,00</w:t>
            </w:r>
          </w:p>
        </w:tc>
        <w:tc>
          <w:tcPr>
            <w:tcW w:w="2075" w:type="dxa"/>
            <w:vAlign w:val="center"/>
          </w:tcPr>
          <w:p w14:paraId="7F970F7C" w14:textId="77B975BD"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1,44</w:t>
            </w:r>
          </w:p>
        </w:tc>
      </w:tr>
      <w:tr w:rsidR="0038728F" w:rsidRPr="0038097A" w14:paraId="6F3371E7" w14:textId="77777777" w:rsidTr="00F40132">
        <w:trPr>
          <w:trHeight w:val="406"/>
          <w:jc w:val="center"/>
        </w:trPr>
        <w:tc>
          <w:tcPr>
            <w:tcW w:w="510" w:type="dxa"/>
            <w:vAlign w:val="center"/>
          </w:tcPr>
          <w:p w14:paraId="70BC25D9" w14:textId="423AC751" w:rsidR="0038728F" w:rsidRPr="0038097A" w:rsidRDefault="00F346D9"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10</w:t>
            </w:r>
          </w:p>
        </w:tc>
        <w:tc>
          <w:tcPr>
            <w:tcW w:w="3580" w:type="dxa"/>
            <w:vAlign w:val="center"/>
          </w:tcPr>
          <w:p w14:paraId="7D04DD14" w14:textId="69C8E8F1"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0122 - Cultivo de plátano y banano</w:t>
            </w:r>
          </w:p>
        </w:tc>
        <w:tc>
          <w:tcPr>
            <w:tcW w:w="2075" w:type="dxa"/>
            <w:vAlign w:val="center"/>
          </w:tcPr>
          <w:p w14:paraId="3EA25428" w14:textId="643FC15C"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786,29</w:t>
            </w:r>
          </w:p>
        </w:tc>
        <w:tc>
          <w:tcPr>
            <w:tcW w:w="2075" w:type="dxa"/>
            <w:vAlign w:val="center"/>
          </w:tcPr>
          <w:p w14:paraId="7483612A" w14:textId="48C60BFF"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0,79</w:t>
            </w:r>
          </w:p>
        </w:tc>
      </w:tr>
      <w:tr w:rsidR="0038728F" w:rsidRPr="0038097A" w14:paraId="12A3CDDF" w14:textId="77777777" w:rsidTr="16C512AA">
        <w:trPr>
          <w:trHeight w:val="600"/>
          <w:jc w:val="center"/>
        </w:trPr>
        <w:tc>
          <w:tcPr>
            <w:tcW w:w="510" w:type="dxa"/>
            <w:vAlign w:val="center"/>
          </w:tcPr>
          <w:p w14:paraId="1F3C71C0" w14:textId="05B636CB"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1</w:t>
            </w:r>
          </w:p>
        </w:tc>
        <w:tc>
          <w:tcPr>
            <w:tcW w:w="3580" w:type="dxa"/>
            <w:vAlign w:val="center"/>
          </w:tcPr>
          <w:p w14:paraId="6CE48D57" w14:textId="46D47B87"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0910 - Actividades de apoyo para la extracción de petróleo y de gas natural</w:t>
            </w:r>
          </w:p>
        </w:tc>
        <w:tc>
          <w:tcPr>
            <w:tcW w:w="2075" w:type="dxa"/>
            <w:vAlign w:val="center"/>
          </w:tcPr>
          <w:p w14:paraId="170F4476" w14:textId="47116FC9"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416,00</w:t>
            </w:r>
          </w:p>
        </w:tc>
        <w:tc>
          <w:tcPr>
            <w:tcW w:w="2075" w:type="dxa"/>
            <w:vAlign w:val="center"/>
          </w:tcPr>
          <w:p w14:paraId="3FC20E1A" w14:textId="457E4FE0"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0,42</w:t>
            </w:r>
          </w:p>
        </w:tc>
      </w:tr>
      <w:tr w:rsidR="0038728F" w:rsidRPr="0038097A" w14:paraId="496FC076" w14:textId="77777777" w:rsidTr="00F40132">
        <w:trPr>
          <w:trHeight w:val="340"/>
          <w:jc w:val="center"/>
        </w:trPr>
        <w:tc>
          <w:tcPr>
            <w:tcW w:w="510" w:type="dxa"/>
            <w:vAlign w:val="center"/>
          </w:tcPr>
          <w:p w14:paraId="6AA2F330" w14:textId="2E02B177"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2</w:t>
            </w:r>
          </w:p>
        </w:tc>
        <w:tc>
          <w:tcPr>
            <w:tcW w:w="3580" w:type="dxa"/>
            <w:vAlign w:val="center"/>
          </w:tcPr>
          <w:p w14:paraId="08586490" w14:textId="77E26BA5"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7210 - Investigaciones y desarrollo experimental en el campo de las ciencias naturales y la ingeniería</w:t>
            </w:r>
          </w:p>
        </w:tc>
        <w:tc>
          <w:tcPr>
            <w:tcW w:w="2075" w:type="dxa"/>
            <w:vAlign w:val="center"/>
          </w:tcPr>
          <w:p w14:paraId="42169FE9" w14:textId="5F1F17EC"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85,3</w:t>
            </w:r>
          </w:p>
        </w:tc>
        <w:tc>
          <w:tcPr>
            <w:tcW w:w="2075" w:type="dxa"/>
            <w:vAlign w:val="center"/>
          </w:tcPr>
          <w:p w14:paraId="79017EF0" w14:textId="240F118B"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0,09</w:t>
            </w:r>
          </w:p>
        </w:tc>
      </w:tr>
      <w:tr w:rsidR="0038728F" w:rsidRPr="0038097A" w14:paraId="5311474E" w14:textId="77777777" w:rsidTr="16C512AA">
        <w:trPr>
          <w:trHeight w:val="600"/>
          <w:jc w:val="center"/>
        </w:trPr>
        <w:tc>
          <w:tcPr>
            <w:tcW w:w="510" w:type="dxa"/>
            <w:vAlign w:val="center"/>
          </w:tcPr>
          <w:p w14:paraId="748F8925" w14:textId="2BC8B4F1"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3</w:t>
            </w:r>
          </w:p>
        </w:tc>
        <w:tc>
          <w:tcPr>
            <w:tcW w:w="3580" w:type="dxa"/>
            <w:vAlign w:val="center"/>
          </w:tcPr>
          <w:p w14:paraId="418D3DB0" w14:textId="4EA42049"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8621 - Actividades de la práctica médica, sin internación</w:t>
            </w:r>
          </w:p>
        </w:tc>
        <w:tc>
          <w:tcPr>
            <w:tcW w:w="2075" w:type="dxa"/>
            <w:vAlign w:val="center"/>
          </w:tcPr>
          <w:p w14:paraId="62845C7B" w14:textId="5AB93CB9"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71,5</w:t>
            </w:r>
          </w:p>
        </w:tc>
        <w:tc>
          <w:tcPr>
            <w:tcW w:w="2075" w:type="dxa"/>
            <w:vAlign w:val="center"/>
          </w:tcPr>
          <w:p w14:paraId="0ADCC8D5" w14:textId="72266402"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0,07</w:t>
            </w:r>
          </w:p>
        </w:tc>
      </w:tr>
      <w:tr w:rsidR="0038728F" w:rsidRPr="0038097A" w14:paraId="1224E8FE" w14:textId="77777777" w:rsidTr="16C512AA">
        <w:trPr>
          <w:trHeight w:val="600"/>
          <w:jc w:val="center"/>
        </w:trPr>
        <w:tc>
          <w:tcPr>
            <w:tcW w:w="510" w:type="dxa"/>
            <w:vAlign w:val="center"/>
          </w:tcPr>
          <w:p w14:paraId="059214EB" w14:textId="17233E5E"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4</w:t>
            </w:r>
          </w:p>
        </w:tc>
        <w:tc>
          <w:tcPr>
            <w:tcW w:w="3580" w:type="dxa"/>
            <w:vAlign w:val="center"/>
          </w:tcPr>
          <w:p w14:paraId="503932F8" w14:textId="4C549733"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8610 - Actividades de hospitales y clínicas, con internación</w:t>
            </w:r>
          </w:p>
        </w:tc>
        <w:tc>
          <w:tcPr>
            <w:tcW w:w="2075" w:type="dxa"/>
            <w:vAlign w:val="center"/>
          </w:tcPr>
          <w:p w14:paraId="3D652564" w14:textId="266C47C1"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55,00</w:t>
            </w:r>
          </w:p>
        </w:tc>
        <w:tc>
          <w:tcPr>
            <w:tcW w:w="2075" w:type="dxa"/>
            <w:vAlign w:val="center"/>
          </w:tcPr>
          <w:p w14:paraId="6C584A3D" w14:textId="1C7C3226"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0,06</w:t>
            </w:r>
          </w:p>
        </w:tc>
      </w:tr>
      <w:tr w:rsidR="0038728F" w:rsidRPr="0038097A" w14:paraId="07BB11DC" w14:textId="77777777" w:rsidTr="16C512AA">
        <w:trPr>
          <w:trHeight w:val="600"/>
          <w:jc w:val="center"/>
        </w:trPr>
        <w:tc>
          <w:tcPr>
            <w:tcW w:w="510" w:type="dxa"/>
            <w:vAlign w:val="center"/>
          </w:tcPr>
          <w:p w14:paraId="28B64BF1" w14:textId="6332503D"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5</w:t>
            </w:r>
          </w:p>
        </w:tc>
        <w:tc>
          <w:tcPr>
            <w:tcW w:w="3580" w:type="dxa"/>
            <w:vAlign w:val="center"/>
          </w:tcPr>
          <w:p w14:paraId="748C2707" w14:textId="03A6B959"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4731 - Comercio al por menor de combustible para automotores</w:t>
            </w:r>
          </w:p>
        </w:tc>
        <w:tc>
          <w:tcPr>
            <w:tcW w:w="2075" w:type="dxa"/>
            <w:vAlign w:val="center"/>
          </w:tcPr>
          <w:p w14:paraId="3FC22683" w14:textId="2759EA57"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50,42</w:t>
            </w:r>
          </w:p>
        </w:tc>
        <w:tc>
          <w:tcPr>
            <w:tcW w:w="2075" w:type="dxa"/>
            <w:vAlign w:val="center"/>
          </w:tcPr>
          <w:p w14:paraId="164C49E2" w14:textId="43D4EFC4"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0,05</w:t>
            </w:r>
          </w:p>
        </w:tc>
      </w:tr>
      <w:tr w:rsidR="0038728F" w:rsidRPr="0038097A" w14:paraId="5C2020AA" w14:textId="77777777" w:rsidTr="00F40132">
        <w:trPr>
          <w:trHeight w:val="416"/>
          <w:jc w:val="center"/>
        </w:trPr>
        <w:tc>
          <w:tcPr>
            <w:tcW w:w="510" w:type="dxa"/>
            <w:vAlign w:val="center"/>
          </w:tcPr>
          <w:p w14:paraId="2343388E" w14:textId="6F2092B8"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6</w:t>
            </w:r>
          </w:p>
        </w:tc>
        <w:tc>
          <w:tcPr>
            <w:tcW w:w="3580" w:type="dxa"/>
            <w:vAlign w:val="center"/>
          </w:tcPr>
          <w:p w14:paraId="64DD6CD6" w14:textId="516A1447"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5511 - Alojamiento en hoteles</w:t>
            </w:r>
          </w:p>
        </w:tc>
        <w:tc>
          <w:tcPr>
            <w:tcW w:w="2075" w:type="dxa"/>
            <w:vAlign w:val="center"/>
          </w:tcPr>
          <w:p w14:paraId="1DA53200" w14:textId="224F54C1" w:rsidR="00A97DA2" w:rsidRPr="00F346D9" w:rsidRDefault="00F40132" w:rsidP="00F346D9">
            <w:pPr>
              <w:jc w:val="center"/>
              <w:rPr>
                <w:rFonts w:ascii="Arial" w:hAnsi="Arial" w:cs="Arial"/>
                <w:color w:val="000000"/>
                <w:sz w:val="22"/>
                <w:szCs w:val="22"/>
              </w:rPr>
            </w:pPr>
            <w:r>
              <w:rPr>
                <w:rFonts w:ascii="Arial" w:hAnsi="Arial" w:cs="Arial"/>
                <w:color w:val="000000"/>
                <w:sz w:val="22"/>
                <w:szCs w:val="22"/>
              </w:rPr>
              <w:t>30,00</w:t>
            </w:r>
          </w:p>
        </w:tc>
        <w:tc>
          <w:tcPr>
            <w:tcW w:w="2075" w:type="dxa"/>
            <w:vAlign w:val="center"/>
          </w:tcPr>
          <w:p w14:paraId="657BDED3" w14:textId="059A9261" w:rsidR="0038728F" w:rsidRPr="00F346D9" w:rsidRDefault="0038728F" w:rsidP="00F346D9">
            <w:pPr>
              <w:jc w:val="center"/>
              <w:rPr>
                <w:rFonts w:ascii="Arial" w:hAnsi="Arial" w:cs="Arial"/>
                <w:color w:val="000000"/>
                <w:sz w:val="22"/>
                <w:szCs w:val="22"/>
              </w:rPr>
            </w:pPr>
            <w:r w:rsidRPr="00F346D9">
              <w:rPr>
                <w:rFonts w:ascii="Arial" w:hAnsi="Arial" w:cs="Arial"/>
                <w:color w:val="000000"/>
                <w:sz w:val="22"/>
                <w:szCs w:val="22"/>
              </w:rPr>
              <w:t>0,0</w:t>
            </w:r>
            <w:r w:rsidR="00F40132">
              <w:rPr>
                <w:rFonts w:ascii="Arial" w:hAnsi="Arial" w:cs="Arial"/>
                <w:color w:val="000000"/>
                <w:sz w:val="22"/>
                <w:szCs w:val="22"/>
              </w:rPr>
              <w:t>3</w:t>
            </w:r>
          </w:p>
        </w:tc>
      </w:tr>
      <w:tr w:rsidR="0038728F" w:rsidRPr="0038097A" w14:paraId="76280881" w14:textId="77777777" w:rsidTr="16C512AA">
        <w:trPr>
          <w:trHeight w:val="600"/>
          <w:jc w:val="center"/>
        </w:trPr>
        <w:tc>
          <w:tcPr>
            <w:tcW w:w="510" w:type="dxa"/>
            <w:vAlign w:val="center"/>
          </w:tcPr>
          <w:p w14:paraId="11101C50" w14:textId="36994286"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7</w:t>
            </w:r>
          </w:p>
        </w:tc>
        <w:tc>
          <w:tcPr>
            <w:tcW w:w="3580" w:type="dxa"/>
            <w:vAlign w:val="center"/>
          </w:tcPr>
          <w:p w14:paraId="321AE7B4" w14:textId="3B7140FB"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4520 - Mantenimiento y reparación de vehículos automotores</w:t>
            </w:r>
          </w:p>
        </w:tc>
        <w:tc>
          <w:tcPr>
            <w:tcW w:w="2075" w:type="dxa"/>
            <w:vAlign w:val="center"/>
          </w:tcPr>
          <w:p w14:paraId="4D37B889" w14:textId="61C63EB8"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20,00</w:t>
            </w:r>
          </w:p>
        </w:tc>
        <w:tc>
          <w:tcPr>
            <w:tcW w:w="2075" w:type="dxa"/>
            <w:vAlign w:val="center"/>
          </w:tcPr>
          <w:p w14:paraId="6DAF38EF" w14:textId="709D31D7" w:rsidR="0038728F" w:rsidRPr="00F346D9" w:rsidRDefault="0038728F" w:rsidP="00F346D9">
            <w:pPr>
              <w:jc w:val="center"/>
              <w:rPr>
                <w:rFonts w:ascii="Arial" w:hAnsi="Arial" w:cs="Arial"/>
                <w:color w:val="000000"/>
                <w:sz w:val="22"/>
                <w:szCs w:val="22"/>
              </w:rPr>
            </w:pPr>
            <w:r w:rsidRPr="00F346D9">
              <w:rPr>
                <w:rFonts w:ascii="Arial" w:hAnsi="Arial" w:cs="Arial"/>
                <w:color w:val="000000"/>
                <w:sz w:val="22"/>
                <w:szCs w:val="22"/>
              </w:rPr>
              <w:t>0,0</w:t>
            </w:r>
            <w:r w:rsidR="00F40132">
              <w:rPr>
                <w:rFonts w:ascii="Arial" w:hAnsi="Arial" w:cs="Arial"/>
                <w:color w:val="000000"/>
                <w:sz w:val="22"/>
                <w:szCs w:val="22"/>
              </w:rPr>
              <w:t>2</w:t>
            </w:r>
          </w:p>
        </w:tc>
      </w:tr>
      <w:tr w:rsidR="0038728F" w:rsidRPr="0038097A" w14:paraId="6F2ECBF9" w14:textId="77777777" w:rsidTr="16C512AA">
        <w:trPr>
          <w:trHeight w:val="600"/>
          <w:jc w:val="center"/>
        </w:trPr>
        <w:tc>
          <w:tcPr>
            <w:tcW w:w="510" w:type="dxa"/>
            <w:vAlign w:val="center"/>
          </w:tcPr>
          <w:p w14:paraId="2C516531" w14:textId="1B26ABBE"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lastRenderedPageBreak/>
              <w:t>1</w:t>
            </w:r>
            <w:r w:rsidR="00F346D9">
              <w:rPr>
                <w:rFonts w:ascii="Arial" w:eastAsia="Times New Roman" w:hAnsi="Arial" w:cs="Arial"/>
                <w:color w:val="000000"/>
                <w:sz w:val="22"/>
                <w:szCs w:val="22"/>
                <w:lang w:val="es-CO" w:eastAsia="es-CO"/>
              </w:rPr>
              <w:t>8</w:t>
            </w:r>
          </w:p>
        </w:tc>
        <w:tc>
          <w:tcPr>
            <w:tcW w:w="3580" w:type="dxa"/>
            <w:vAlign w:val="center"/>
          </w:tcPr>
          <w:p w14:paraId="49A3CC29" w14:textId="79383B95" w:rsidR="0038728F" w:rsidRPr="00F40132" w:rsidRDefault="00F40132" w:rsidP="16C512AA">
            <w:pPr>
              <w:jc w:val="both"/>
              <w:rPr>
                <w:rFonts w:ascii="Arial" w:hAnsi="Arial" w:cs="Arial"/>
                <w:color w:val="000000"/>
                <w:sz w:val="22"/>
                <w:szCs w:val="22"/>
              </w:rPr>
            </w:pPr>
            <w:r w:rsidRPr="00F40132">
              <w:rPr>
                <w:rFonts w:ascii="Arial" w:hAnsi="Arial" w:cs="Arial"/>
                <w:color w:val="000000"/>
                <w:sz w:val="22"/>
                <w:szCs w:val="22"/>
              </w:rPr>
              <w:t>3821 - Tratamiento y disposición de desechos no peligrosos</w:t>
            </w:r>
          </w:p>
        </w:tc>
        <w:tc>
          <w:tcPr>
            <w:tcW w:w="2075" w:type="dxa"/>
            <w:vAlign w:val="center"/>
          </w:tcPr>
          <w:p w14:paraId="2BDC260D" w14:textId="0DF83E70"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18,6</w:t>
            </w:r>
          </w:p>
        </w:tc>
        <w:tc>
          <w:tcPr>
            <w:tcW w:w="2075" w:type="dxa"/>
            <w:vAlign w:val="center"/>
          </w:tcPr>
          <w:p w14:paraId="37AC7C71" w14:textId="00DE1F46"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0,02</w:t>
            </w:r>
          </w:p>
        </w:tc>
      </w:tr>
      <w:tr w:rsidR="0038728F" w:rsidRPr="0038097A" w14:paraId="5CD7F13F" w14:textId="77777777" w:rsidTr="16C512AA">
        <w:trPr>
          <w:trHeight w:val="600"/>
          <w:jc w:val="center"/>
        </w:trPr>
        <w:tc>
          <w:tcPr>
            <w:tcW w:w="510" w:type="dxa"/>
            <w:vAlign w:val="center"/>
          </w:tcPr>
          <w:p w14:paraId="720A8A06" w14:textId="08D09852" w:rsidR="0038728F" w:rsidRPr="0038097A" w:rsidRDefault="00004C6A" w:rsidP="0038728F">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r w:rsidR="00F346D9">
              <w:rPr>
                <w:rFonts w:ascii="Arial" w:eastAsia="Times New Roman" w:hAnsi="Arial" w:cs="Arial"/>
                <w:color w:val="000000"/>
                <w:sz w:val="22"/>
                <w:szCs w:val="22"/>
                <w:lang w:val="es-CO" w:eastAsia="es-CO"/>
              </w:rPr>
              <w:t>9</w:t>
            </w:r>
          </w:p>
        </w:tc>
        <w:tc>
          <w:tcPr>
            <w:tcW w:w="3580" w:type="dxa"/>
            <w:vAlign w:val="center"/>
          </w:tcPr>
          <w:p w14:paraId="195E0EFA" w14:textId="13FBD558"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3512 - Transmisión de energía eléctrica</w:t>
            </w:r>
          </w:p>
        </w:tc>
        <w:tc>
          <w:tcPr>
            <w:tcW w:w="2075" w:type="dxa"/>
            <w:vAlign w:val="center"/>
          </w:tcPr>
          <w:p w14:paraId="48715DF8" w14:textId="36237144"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3,00</w:t>
            </w:r>
          </w:p>
        </w:tc>
        <w:tc>
          <w:tcPr>
            <w:tcW w:w="2075" w:type="dxa"/>
            <w:vAlign w:val="center"/>
          </w:tcPr>
          <w:p w14:paraId="402EC212" w14:textId="2D451CA4" w:rsidR="0038728F" w:rsidRPr="00F346D9" w:rsidRDefault="0038728F" w:rsidP="00F346D9">
            <w:pPr>
              <w:jc w:val="center"/>
              <w:rPr>
                <w:rFonts w:ascii="Arial" w:hAnsi="Arial" w:cs="Arial"/>
                <w:color w:val="000000"/>
                <w:sz w:val="22"/>
                <w:szCs w:val="22"/>
              </w:rPr>
            </w:pPr>
            <w:r w:rsidRPr="00F346D9">
              <w:rPr>
                <w:rFonts w:ascii="Arial" w:hAnsi="Arial" w:cs="Arial"/>
                <w:color w:val="000000"/>
                <w:sz w:val="22"/>
                <w:szCs w:val="22"/>
              </w:rPr>
              <w:t>0,0</w:t>
            </w:r>
            <w:r w:rsidR="00F40132">
              <w:rPr>
                <w:rFonts w:ascii="Arial" w:hAnsi="Arial" w:cs="Arial"/>
                <w:color w:val="000000"/>
                <w:sz w:val="22"/>
                <w:szCs w:val="22"/>
              </w:rPr>
              <w:t>0</w:t>
            </w:r>
          </w:p>
        </w:tc>
      </w:tr>
      <w:tr w:rsidR="0038728F" w:rsidRPr="0038097A" w14:paraId="2ED7FA5B" w14:textId="77777777" w:rsidTr="16C512AA">
        <w:trPr>
          <w:trHeight w:val="600"/>
          <w:jc w:val="center"/>
        </w:trPr>
        <w:tc>
          <w:tcPr>
            <w:tcW w:w="510" w:type="dxa"/>
            <w:vAlign w:val="center"/>
          </w:tcPr>
          <w:p w14:paraId="5D0C9644" w14:textId="640AB48B" w:rsidR="0038728F" w:rsidRPr="0038097A" w:rsidRDefault="00F346D9" w:rsidP="0038728F">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20</w:t>
            </w:r>
          </w:p>
        </w:tc>
        <w:tc>
          <w:tcPr>
            <w:tcW w:w="3580" w:type="dxa"/>
            <w:vAlign w:val="center"/>
          </w:tcPr>
          <w:p w14:paraId="46EDA4A4" w14:textId="72F37F18" w:rsidR="0038728F" w:rsidRPr="00F40132" w:rsidRDefault="00F40132" w:rsidP="0038728F">
            <w:pPr>
              <w:jc w:val="both"/>
              <w:rPr>
                <w:rFonts w:ascii="Arial" w:hAnsi="Arial" w:cs="Arial"/>
                <w:color w:val="000000"/>
                <w:sz w:val="22"/>
                <w:szCs w:val="22"/>
              </w:rPr>
            </w:pPr>
            <w:r w:rsidRPr="00F40132">
              <w:rPr>
                <w:rFonts w:ascii="Arial" w:hAnsi="Arial" w:cs="Arial"/>
                <w:color w:val="000000"/>
                <w:sz w:val="22"/>
                <w:szCs w:val="22"/>
              </w:rPr>
              <w:t>3600 - Captación, tratamiento y distribución de agua</w:t>
            </w:r>
          </w:p>
        </w:tc>
        <w:tc>
          <w:tcPr>
            <w:tcW w:w="2075" w:type="dxa"/>
            <w:vAlign w:val="center"/>
          </w:tcPr>
          <w:p w14:paraId="25D1FDAC" w14:textId="59F7B5F0" w:rsidR="0038728F" w:rsidRPr="00F346D9" w:rsidRDefault="00F40132" w:rsidP="00F346D9">
            <w:pPr>
              <w:jc w:val="center"/>
              <w:rPr>
                <w:rFonts w:ascii="Arial" w:hAnsi="Arial" w:cs="Arial"/>
                <w:color w:val="000000"/>
                <w:sz w:val="22"/>
                <w:szCs w:val="22"/>
              </w:rPr>
            </w:pPr>
            <w:r>
              <w:rPr>
                <w:rFonts w:ascii="Arial" w:hAnsi="Arial" w:cs="Arial"/>
                <w:color w:val="000000"/>
                <w:sz w:val="22"/>
                <w:szCs w:val="22"/>
              </w:rPr>
              <w:t>1,00</w:t>
            </w:r>
          </w:p>
        </w:tc>
        <w:tc>
          <w:tcPr>
            <w:tcW w:w="2075" w:type="dxa"/>
            <w:vAlign w:val="center"/>
          </w:tcPr>
          <w:p w14:paraId="03FD7E03" w14:textId="788DC9AA" w:rsidR="0038728F" w:rsidRPr="00F346D9" w:rsidRDefault="0038728F" w:rsidP="00F346D9">
            <w:pPr>
              <w:jc w:val="center"/>
              <w:rPr>
                <w:rFonts w:ascii="Arial" w:hAnsi="Arial" w:cs="Arial"/>
                <w:color w:val="000000"/>
                <w:sz w:val="22"/>
                <w:szCs w:val="22"/>
              </w:rPr>
            </w:pPr>
            <w:r w:rsidRPr="00F346D9">
              <w:rPr>
                <w:rFonts w:ascii="Arial" w:hAnsi="Arial" w:cs="Arial"/>
                <w:color w:val="000000"/>
                <w:sz w:val="22"/>
                <w:szCs w:val="22"/>
              </w:rPr>
              <w:t>0,0</w:t>
            </w:r>
            <w:r w:rsidR="00F40132">
              <w:rPr>
                <w:rFonts w:ascii="Arial" w:hAnsi="Arial" w:cs="Arial"/>
                <w:color w:val="000000"/>
                <w:sz w:val="22"/>
                <w:szCs w:val="22"/>
              </w:rPr>
              <w:t>0</w:t>
            </w:r>
          </w:p>
        </w:tc>
      </w:tr>
      <w:bookmarkEnd w:id="136"/>
      <w:tr w:rsidR="0038728F" w:rsidRPr="0038097A" w14:paraId="7F7DF6BE" w14:textId="77777777" w:rsidTr="16C512AA">
        <w:trPr>
          <w:trHeight w:val="300"/>
          <w:jc w:val="center"/>
        </w:trPr>
        <w:tc>
          <w:tcPr>
            <w:tcW w:w="4090" w:type="dxa"/>
            <w:gridSpan w:val="2"/>
            <w:vAlign w:val="center"/>
            <w:hideMark/>
          </w:tcPr>
          <w:p w14:paraId="251840E0" w14:textId="0306AC25" w:rsidR="0038728F" w:rsidRPr="00F346D9" w:rsidRDefault="0038728F" w:rsidP="0038728F">
            <w:pPr>
              <w:jc w:val="center"/>
              <w:rPr>
                <w:rFonts w:ascii="Arial" w:eastAsia="Times New Roman" w:hAnsi="Arial" w:cs="Arial"/>
                <w:color w:val="000000"/>
                <w:sz w:val="22"/>
                <w:szCs w:val="22"/>
                <w:lang w:val="es-CO" w:eastAsia="es-CO"/>
              </w:rPr>
            </w:pPr>
            <w:r w:rsidRPr="00F346D9">
              <w:rPr>
                <w:rFonts w:ascii="Arial" w:hAnsi="Arial" w:cs="Arial"/>
                <w:b/>
                <w:bCs/>
                <w:color w:val="000000"/>
                <w:sz w:val="22"/>
                <w:szCs w:val="22"/>
              </w:rPr>
              <w:t>TOTAL</w:t>
            </w:r>
          </w:p>
        </w:tc>
        <w:tc>
          <w:tcPr>
            <w:tcW w:w="2075" w:type="dxa"/>
            <w:vAlign w:val="center"/>
            <w:hideMark/>
          </w:tcPr>
          <w:p w14:paraId="7364683E" w14:textId="03D90849" w:rsidR="00F346D9" w:rsidRPr="00F346D9" w:rsidRDefault="00F346D9" w:rsidP="00F346D9">
            <w:pPr>
              <w:jc w:val="center"/>
              <w:rPr>
                <w:rFonts w:ascii="Arial" w:hAnsi="Arial" w:cs="Arial"/>
                <w:b/>
                <w:bCs/>
                <w:color w:val="000000"/>
                <w:sz w:val="22"/>
                <w:szCs w:val="22"/>
              </w:rPr>
            </w:pPr>
            <w:r w:rsidRPr="00F346D9">
              <w:rPr>
                <w:rFonts w:ascii="Arial" w:hAnsi="Arial" w:cs="Arial"/>
                <w:b/>
                <w:bCs/>
                <w:color w:val="000000"/>
                <w:sz w:val="22"/>
                <w:szCs w:val="22"/>
              </w:rPr>
              <w:t>440.196,01</w:t>
            </w:r>
          </w:p>
          <w:p w14:paraId="2E7D8B39" w14:textId="4413276B" w:rsidR="00F346D9" w:rsidRPr="00F346D9" w:rsidRDefault="00F346D9" w:rsidP="00F346D9">
            <w:pPr>
              <w:jc w:val="center"/>
              <w:rPr>
                <w:rFonts w:ascii="Arial" w:eastAsia="Times New Roman" w:hAnsi="Arial" w:cs="Arial"/>
                <w:color w:val="000000"/>
                <w:sz w:val="22"/>
                <w:szCs w:val="22"/>
                <w:lang w:val="es-CO" w:eastAsia="es-CO"/>
              </w:rPr>
            </w:pPr>
          </w:p>
        </w:tc>
        <w:tc>
          <w:tcPr>
            <w:tcW w:w="2075" w:type="dxa"/>
            <w:vAlign w:val="center"/>
            <w:hideMark/>
          </w:tcPr>
          <w:p w14:paraId="2152C5E0" w14:textId="3A810CE9" w:rsidR="0038728F" w:rsidRPr="00F346D9" w:rsidRDefault="00F346D9" w:rsidP="00F346D9">
            <w:pPr>
              <w:jc w:val="center"/>
              <w:rPr>
                <w:rFonts w:ascii="Arial" w:hAnsi="Arial" w:cs="Arial"/>
                <w:b/>
                <w:bCs/>
                <w:color w:val="000000"/>
                <w:sz w:val="22"/>
                <w:szCs w:val="22"/>
              </w:rPr>
            </w:pPr>
            <w:r w:rsidRPr="00F346D9">
              <w:rPr>
                <w:rFonts w:ascii="Arial" w:hAnsi="Arial" w:cs="Arial"/>
                <w:b/>
                <w:bCs/>
                <w:color w:val="000000"/>
                <w:sz w:val="22"/>
                <w:szCs w:val="22"/>
              </w:rPr>
              <w:t>441,21</w:t>
            </w:r>
          </w:p>
        </w:tc>
      </w:tr>
    </w:tbl>
    <w:p w14:paraId="54C674EA" w14:textId="1AC57FF7" w:rsidR="00CE04DB" w:rsidRPr="0038097A" w:rsidRDefault="00CE04DB" w:rsidP="00CE04DB">
      <w:pPr>
        <w:jc w:val="center"/>
        <w:rPr>
          <w:rFonts w:ascii="Arial" w:hAnsi="Arial" w:cs="Arial"/>
          <w:b/>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380615" w:rsidRPr="0038097A">
        <w:rPr>
          <w:rFonts w:ascii="Arial" w:hAnsi="Arial" w:cs="Arial"/>
          <w:i/>
          <w:sz w:val="20"/>
          <w:szCs w:val="22"/>
          <w:lang w:val="es-ES"/>
        </w:rPr>
        <w:t>o de generadores de RESPEL, 20</w:t>
      </w:r>
      <w:r w:rsidR="00673D1A" w:rsidRPr="0038097A">
        <w:rPr>
          <w:rFonts w:ascii="Arial" w:hAnsi="Arial" w:cs="Arial"/>
          <w:i/>
          <w:sz w:val="20"/>
          <w:szCs w:val="22"/>
          <w:lang w:val="es-ES"/>
        </w:rPr>
        <w:t>2</w:t>
      </w:r>
      <w:r w:rsidR="0038728F" w:rsidRPr="0038097A">
        <w:rPr>
          <w:rFonts w:ascii="Arial" w:hAnsi="Arial" w:cs="Arial"/>
          <w:i/>
          <w:sz w:val="20"/>
          <w:szCs w:val="22"/>
          <w:lang w:val="es-ES"/>
        </w:rPr>
        <w:t>5</w:t>
      </w:r>
      <w:r w:rsidRPr="0038097A">
        <w:rPr>
          <w:rFonts w:ascii="Arial" w:hAnsi="Arial" w:cs="Arial"/>
          <w:i/>
          <w:sz w:val="20"/>
          <w:szCs w:val="22"/>
          <w:lang w:val="es-ES"/>
        </w:rPr>
        <w:t>.</w:t>
      </w:r>
    </w:p>
    <w:p w14:paraId="5C801F2E" w14:textId="77777777" w:rsidR="00CE04DB" w:rsidRPr="0038097A" w:rsidRDefault="00CE04DB" w:rsidP="00CE04DB">
      <w:pPr>
        <w:jc w:val="both"/>
        <w:rPr>
          <w:rFonts w:ascii="Arial" w:hAnsi="Arial" w:cs="Arial"/>
          <w:b/>
          <w:sz w:val="22"/>
          <w:szCs w:val="22"/>
          <w:lang w:val="es-ES"/>
        </w:rPr>
        <w:sectPr w:rsidR="00CE04DB" w:rsidRPr="0038097A" w:rsidSect="007F5B65">
          <w:pgSz w:w="12240" w:h="15840"/>
          <w:pgMar w:top="1417" w:right="1701" w:bottom="1417" w:left="1701" w:header="708" w:footer="708" w:gutter="0"/>
          <w:cols w:space="708"/>
          <w:docGrid w:linePitch="360"/>
        </w:sectPr>
      </w:pPr>
    </w:p>
    <w:p w14:paraId="00827F71" w14:textId="69A6AD54" w:rsidR="000D2ED4" w:rsidRPr="0038097A" w:rsidRDefault="000631FA" w:rsidP="004027B5">
      <w:pPr>
        <w:pStyle w:val="Descripcin"/>
        <w:rPr>
          <w:lang w:val="es-ES"/>
        </w:rPr>
      </w:pPr>
      <w:bookmarkStart w:id="137" w:name="_Toc69818614"/>
      <w:bookmarkStart w:id="138" w:name="_Toc69822770"/>
      <w:bookmarkStart w:id="139" w:name="_Toc161247127"/>
      <w:bookmarkStart w:id="140" w:name="_Toc65747159"/>
      <w:r w:rsidRPr="0038097A">
        <w:lastRenderedPageBreak/>
        <w:t xml:space="preserve">Figura </w:t>
      </w:r>
      <w:r>
        <w:fldChar w:fldCharType="begin"/>
      </w:r>
      <w:r>
        <w:instrText>SEQ Figura \* ARABIC</w:instrText>
      </w:r>
      <w:r>
        <w:fldChar w:fldCharType="separate"/>
      </w:r>
      <w:r w:rsidR="0046566E" w:rsidRPr="0038097A">
        <w:rPr>
          <w:noProof/>
        </w:rPr>
        <w:t>12</w:t>
      </w:r>
      <w:r>
        <w:fldChar w:fldCharType="end"/>
      </w:r>
      <w:r w:rsidRPr="0038097A">
        <w:t xml:space="preserve">. </w:t>
      </w:r>
      <w:r w:rsidR="00CE04DB" w:rsidRPr="0038097A">
        <w:rPr>
          <w:b w:val="0"/>
          <w:lang w:val="es-ES"/>
        </w:rPr>
        <w:t>Principales actividades CIIU que realizaron aprovechamiento de residuos peligrosos durante el año 20</w:t>
      </w:r>
      <w:r w:rsidR="00846DF9" w:rsidRPr="0038097A">
        <w:rPr>
          <w:b w:val="0"/>
          <w:lang w:val="es-ES"/>
        </w:rPr>
        <w:t>2</w:t>
      </w:r>
      <w:r w:rsidR="0038728F" w:rsidRPr="0038097A">
        <w:rPr>
          <w:b w:val="0"/>
          <w:lang w:val="es-ES"/>
        </w:rPr>
        <w:t>4</w:t>
      </w:r>
      <w:r w:rsidR="00380615" w:rsidRPr="0038097A">
        <w:rPr>
          <w:b w:val="0"/>
          <w:lang w:val="es-ES"/>
        </w:rPr>
        <w:t>.</w:t>
      </w:r>
      <w:bookmarkEnd w:id="137"/>
      <w:bookmarkEnd w:id="138"/>
      <w:bookmarkEnd w:id="139"/>
    </w:p>
    <w:bookmarkEnd w:id="140"/>
    <w:p w14:paraId="3A391050" w14:textId="56698C13" w:rsidR="00CE04DB" w:rsidRPr="0038097A" w:rsidRDefault="006C7DB0" w:rsidP="004027B5">
      <w:pPr>
        <w:pStyle w:val="Descripcin"/>
        <w:rPr>
          <w:lang w:val="es-ES"/>
        </w:rPr>
      </w:pPr>
      <w:r>
        <w:rPr>
          <w:noProof/>
        </w:rPr>
        <w:drawing>
          <wp:inline distT="0" distB="0" distL="0" distR="0" wp14:anchorId="2A2F932A" wp14:editId="0E7C3271">
            <wp:extent cx="7193280" cy="4572000"/>
            <wp:effectExtent l="0" t="0" r="7620" b="0"/>
            <wp:docPr id="27" name="Gráfico 27">
              <a:extLst xmlns:a="http://schemas.openxmlformats.org/drawingml/2006/main">
                <a:ext uri="{FF2B5EF4-FFF2-40B4-BE49-F238E27FC236}">
                  <a16:creationId xmlns:a16="http://schemas.microsoft.com/office/drawing/2014/main" id="{728D1676-F491-480F-8E32-2B00CCD40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2EA62A" w14:textId="27117F7A" w:rsidR="00F938E1" w:rsidRPr="0038097A" w:rsidRDefault="00F938E1" w:rsidP="00F938E1">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380615" w:rsidRPr="0038097A">
        <w:rPr>
          <w:rFonts w:ascii="Arial" w:hAnsi="Arial" w:cs="Arial"/>
          <w:i/>
          <w:sz w:val="20"/>
          <w:szCs w:val="22"/>
          <w:lang w:val="es-ES"/>
        </w:rPr>
        <w:t>o de generadores de RESPEL, 20</w:t>
      </w:r>
      <w:r w:rsidR="00874DFC" w:rsidRPr="0038097A">
        <w:rPr>
          <w:rFonts w:ascii="Arial" w:hAnsi="Arial" w:cs="Arial"/>
          <w:i/>
          <w:sz w:val="20"/>
          <w:szCs w:val="22"/>
          <w:lang w:val="es-ES"/>
        </w:rPr>
        <w:t>2</w:t>
      </w:r>
      <w:r w:rsidR="0038728F" w:rsidRPr="0038097A">
        <w:rPr>
          <w:rFonts w:ascii="Arial" w:hAnsi="Arial" w:cs="Arial"/>
          <w:i/>
          <w:sz w:val="20"/>
          <w:szCs w:val="22"/>
          <w:lang w:val="es-ES"/>
        </w:rPr>
        <w:t>5</w:t>
      </w:r>
      <w:r w:rsidRPr="0038097A">
        <w:rPr>
          <w:rFonts w:ascii="Arial" w:hAnsi="Arial" w:cs="Arial"/>
          <w:i/>
          <w:sz w:val="20"/>
          <w:szCs w:val="22"/>
          <w:lang w:val="es-ES"/>
        </w:rPr>
        <w:t>.</w:t>
      </w:r>
    </w:p>
    <w:p w14:paraId="68CC4FCB" w14:textId="77777777" w:rsidR="003C3041" w:rsidRPr="0038097A" w:rsidRDefault="003C3041" w:rsidP="00F938E1">
      <w:pPr>
        <w:jc w:val="center"/>
        <w:rPr>
          <w:rFonts w:ascii="Arial" w:hAnsi="Arial" w:cs="Arial"/>
          <w:b/>
          <w:i/>
          <w:sz w:val="20"/>
          <w:szCs w:val="22"/>
          <w:lang w:val="es-ES"/>
        </w:rPr>
      </w:pPr>
    </w:p>
    <w:p w14:paraId="3A33966B" w14:textId="77777777" w:rsidR="00CE04DB" w:rsidRPr="0038097A" w:rsidRDefault="00CE04DB" w:rsidP="00CE04DB">
      <w:pPr>
        <w:rPr>
          <w:rFonts w:ascii="Arial" w:hAnsi="Arial" w:cs="Arial"/>
          <w:b/>
          <w:sz w:val="22"/>
          <w:szCs w:val="22"/>
          <w:lang w:val="es-ES"/>
        </w:rPr>
      </w:pPr>
      <w:r w:rsidRPr="0038097A">
        <w:rPr>
          <w:rFonts w:ascii="Arial" w:hAnsi="Arial" w:cs="Arial"/>
          <w:b/>
          <w:sz w:val="22"/>
          <w:szCs w:val="22"/>
          <w:lang w:val="es-ES"/>
        </w:rPr>
        <w:t>Nota:</w:t>
      </w:r>
      <w:r w:rsidRPr="0038097A">
        <w:rPr>
          <w:rFonts w:ascii="Arial" w:hAnsi="Arial" w:cs="Arial"/>
          <w:sz w:val="22"/>
          <w:szCs w:val="22"/>
          <w:lang w:val="es-ES"/>
        </w:rPr>
        <w:t xml:space="preserve"> Los valores en el gráfico corresponden a toneladas aprovechadas.</w:t>
      </w:r>
    </w:p>
    <w:p w14:paraId="6F71234C" w14:textId="77777777" w:rsidR="00CE04DB" w:rsidRPr="0038097A" w:rsidRDefault="00CE04DB" w:rsidP="00CE04DB">
      <w:pPr>
        <w:jc w:val="both"/>
        <w:rPr>
          <w:rFonts w:ascii="Arial" w:hAnsi="Arial" w:cs="Arial"/>
          <w:b/>
          <w:sz w:val="22"/>
          <w:szCs w:val="22"/>
          <w:lang w:val="es-ES"/>
        </w:rPr>
        <w:sectPr w:rsidR="00CE04DB" w:rsidRPr="0038097A" w:rsidSect="007F5B65">
          <w:pgSz w:w="15840" w:h="12240" w:orient="landscape"/>
          <w:pgMar w:top="1701" w:right="1417" w:bottom="1701" w:left="1417" w:header="708" w:footer="708" w:gutter="0"/>
          <w:cols w:space="708"/>
          <w:docGrid w:linePitch="360"/>
        </w:sectPr>
      </w:pPr>
    </w:p>
    <w:p w14:paraId="62640980" w14:textId="3D2DC08E" w:rsidR="00CE04DB" w:rsidRPr="0038097A" w:rsidRDefault="00CE04DB" w:rsidP="00ED3916">
      <w:pPr>
        <w:pStyle w:val="Ttulo2"/>
        <w:numPr>
          <w:ilvl w:val="2"/>
          <w:numId w:val="8"/>
        </w:numPr>
        <w:rPr>
          <w:rFonts w:ascii="Arial" w:hAnsi="Arial" w:cs="Arial"/>
          <w:b/>
          <w:bCs/>
          <w:color w:val="000000" w:themeColor="text1"/>
          <w:sz w:val="22"/>
          <w:szCs w:val="22"/>
          <w:lang w:val="es-ES"/>
        </w:rPr>
      </w:pPr>
      <w:bookmarkStart w:id="141" w:name="_Toc69818592"/>
      <w:r w:rsidRPr="0038097A">
        <w:rPr>
          <w:rFonts w:ascii="Arial" w:hAnsi="Arial" w:cs="Arial"/>
          <w:b/>
          <w:bCs/>
          <w:color w:val="000000" w:themeColor="text1"/>
          <w:sz w:val="22"/>
          <w:szCs w:val="22"/>
          <w:lang w:val="es-ES"/>
        </w:rPr>
        <w:lastRenderedPageBreak/>
        <w:t>T</w:t>
      </w:r>
      <w:r w:rsidR="00A663C3" w:rsidRPr="0038097A">
        <w:rPr>
          <w:rFonts w:ascii="Arial" w:hAnsi="Arial" w:cs="Arial"/>
          <w:b/>
          <w:bCs/>
          <w:color w:val="000000" w:themeColor="text1"/>
          <w:sz w:val="22"/>
          <w:szCs w:val="22"/>
          <w:lang w:val="es-ES"/>
        </w:rPr>
        <w:t>ratamiento</w:t>
      </w:r>
      <w:bookmarkEnd w:id="141"/>
    </w:p>
    <w:p w14:paraId="32CD6D1C" w14:textId="77777777" w:rsidR="00CE04DB" w:rsidRPr="0038097A" w:rsidRDefault="00CE04DB" w:rsidP="00CE04DB">
      <w:pPr>
        <w:jc w:val="both"/>
        <w:rPr>
          <w:rFonts w:ascii="Arial" w:hAnsi="Arial" w:cs="Arial"/>
          <w:b/>
          <w:sz w:val="22"/>
          <w:szCs w:val="22"/>
          <w:lang w:val="es-ES"/>
        </w:rPr>
      </w:pPr>
    </w:p>
    <w:p w14:paraId="0DDF9D72" w14:textId="77777777" w:rsidR="00CE04DB" w:rsidRPr="0038097A" w:rsidRDefault="00CE04DB" w:rsidP="006B4D39">
      <w:pPr>
        <w:jc w:val="center"/>
        <w:rPr>
          <w:rFonts w:ascii="Arial" w:hAnsi="Arial" w:cs="Arial"/>
          <w:b/>
          <w:sz w:val="22"/>
          <w:szCs w:val="22"/>
          <w:lang w:val="es-ES"/>
        </w:rPr>
      </w:pPr>
    </w:p>
    <w:p w14:paraId="56A7E2D3" w14:textId="534FD213" w:rsidR="00CE04DB" w:rsidRPr="0038097A" w:rsidRDefault="000631FA" w:rsidP="000631FA">
      <w:pPr>
        <w:pStyle w:val="Descripcin"/>
        <w:keepNext/>
      </w:pPr>
      <w:bookmarkStart w:id="142" w:name="_Toc65746882"/>
      <w:bookmarkStart w:id="143" w:name="_Toc65746985"/>
      <w:bookmarkStart w:id="144" w:name="_Toc65747037"/>
      <w:bookmarkStart w:id="145" w:name="_Toc65747160"/>
      <w:bookmarkStart w:id="146" w:name="_Toc65757904"/>
      <w:bookmarkStart w:id="147" w:name="_Toc69818616"/>
      <w:bookmarkStart w:id="148" w:name="_Toc69822772"/>
      <w:bookmarkStart w:id="149" w:name="_Toc161247100"/>
      <w:r w:rsidRPr="0038097A">
        <w:t xml:space="preserve">Tabla </w:t>
      </w:r>
      <w:r>
        <w:fldChar w:fldCharType="begin"/>
      </w:r>
      <w:r>
        <w:instrText>SEQ Tabla \* ARABIC</w:instrText>
      </w:r>
      <w:r>
        <w:fldChar w:fldCharType="separate"/>
      </w:r>
      <w:r w:rsidR="0046566E" w:rsidRPr="0038097A">
        <w:rPr>
          <w:noProof/>
        </w:rPr>
        <w:t>8</w:t>
      </w:r>
      <w:r>
        <w:fldChar w:fldCharType="end"/>
      </w:r>
      <w:r w:rsidRPr="0038097A">
        <w:t xml:space="preserve">. </w:t>
      </w:r>
      <w:r w:rsidR="00CE04DB" w:rsidRPr="0038097A">
        <w:rPr>
          <w:b w:val="0"/>
          <w:bCs w:val="0"/>
        </w:rPr>
        <w:t>Tratamiento por el generador o a través de un tercero por Actividad</w:t>
      </w:r>
      <w:r w:rsidR="00486535" w:rsidRPr="0038097A">
        <w:rPr>
          <w:b w:val="0"/>
          <w:bCs w:val="0"/>
        </w:rPr>
        <w:t xml:space="preserve"> Productiva CIIU 4.0. A.C., 20</w:t>
      </w:r>
      <w:r w:rsidR="00CF30A6" w:rsidRPr="0038097A">
        <w:rPr>
          <w:b w:val="0"/>
          <w:bCs w:val="0"/>
        </w:rPr>
        <w:t>2</w:t>
      </w:r>
      <w:r w:rsidR="00253F8F">
        <w:rPr>
          <w:b w:val="0"/>
          <w:bCs w:val="0"/>
        </w:rPr>
        <w:t>4</w:t>
      </w:r>
      <w:r w:rsidR="00CE04DB" w:rsidRPr="0038097A">
        <w:rPr>
          <w:b w:val="0"/>
          <w:bCs w:val="0"/>
        </w:rPr>
        <w:t>.</w:t>
      </w:r>
      <w:bookmarkEnd w:id="142"/>
      <w:bookmarkEnd w:id="143"/>
      <w:bookmarkEnd w:id="144"/>
      <w:bookmarkEnd w:id="145"/>
      <w:bookmarkEnd w:id="146"/>
      <w:bookmarkEnd w:id="147"/>
      <w:bookmarkEnd w:id="148"/>
      <w:bookmarkEnd w:id="149"/>
    </w:p>
    <w:tbl>
      <w:tblPr>
        <w:tblStyle w:val="Tablaconcuadrculaclara"/>
        <w:tblW w:w="9100" w:type="dxa"/>
        <w:jc w:val="center"/>
        <w:tblLook w:val="04A0" w:firstRow="1" w:lastRow="0" w:firstColumn="1" w:lastColumn="0" w:noHBand="0" w:noVBand="1"/>
      </w:tblPr>
      <w:tblGrid>
        <w:gridCol w:w="534"/>
        <w:gridCol w:w="5467"/>
        <w:gridCol w:w="1623"/>
        <w:gridCol w:w="1476"/>
      </w:tblGrid>
      <w:tr w:rsidR="008E512A" w:rsidRPr="0038097A" w14:paraId="13C73811" w14:textId="77777777" w:rsidTr="00E71DD7">
        <w:trPr>
          <w:trHeight w:val="600"/>
          <w:jc w:val="center"/>
        </w:trPr>
        <w:tc>
          <w:tcPr>
            <w:tcW w:w="534" w:type="dxa"/>
            <w:shd w:val="clear" w:color="auto" w:fill="D9E2F3" w:themeFill="accent1" w:themeFillTint="33"/>
            <w:vAlign w:val="center"/>
            <w:hideMark/>
          </w:tcPr>
          <w:p w14:paraId="3621EB3B" w14:textId="77777777" w:rsidR="008E512A" w:rsidRPr="0038097A" w:rsidRDefault="008E512A" w:rsidP="00004C6A">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No</w:t>
            </w:r>
          </w:p>
        </w:tc>
        <w:tc>
          <w:tcPr>
            <w:tcW w:w="5467" w:type="dxa"/>
            <w:shd w:val="clear" w:color="auto" w:fill="D9E2F3" w:themeFill="accent1" w:themeFillTint="33"/>
            <w:vAlign w:val="center"/>
            <w:hideMark/>
          </w:tcPr>
          <w:p w14:paraId="4E4A02A3" w14:textId="77777777" w:rsidR="008E512A" w:rsidRPr="0038097A" w:rsidRDefault="008E512A" w:rsidP="00004C6A">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Actividad Productiva CIIU 4.0 A.C.</w:t>
            </w:r>
          </w:p>
        </w:tc>
        <w:tc>
          <w:tcPr>
            <w:tcW w:w="1623" w:type="dxa"/>
            <w:shd w:val="clear" w:color="auto" w:fill="D9E2F3" w:themeFill="accent1" w:themeFillTint="33"/>
            <w:vAlign w:val="center"/>
            <w:hideMark/>
          </w:tcPr>
          <w:p w14:paraId="0853F6A4" w14:textId="77777777" w:rsidR="008E512A" w:rsidRPr="0038097A" w:rsidRDefault="008E512A" w:rsidP="00004C6A">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Tratamiento (Kg)</w:t>
            </w:r>
          </w:p>
        </w:tc>
        <w:tc>
          <w:tcPr>
            <w:tcW w:w="1476" w:type="dxa"/>
            <w:shd w:val="clear" w:color="auto" w:fill="D9E2F3" w:themeFill="accent1" w:themeFillTint="33"/>
            <w:vAlign w:val="center"/>
            <w:hideMark/>
          </w:tcPr>
          <w:p w14:paraId="1829B9BD" w14:textId="77777777" w:rsidR="008E512A" w:rsidRPr="0038097A" w:rsidRDefault="008E512A" w:rsidP="00004C6A">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Tratamiento (T)</w:t>
            </w:r>
          </w:p>
        </w:tc>
      </w:tr>
      <w:tr w:rsidR="00004C6A" w:rsidRPr="0038097A" w14:paraId="78A4B13D" w14:textId="77777777" w:rsidTr="00E71DD7">
        <w:trPr>
          <w:trHeight w:val="300"/>
          <w:jc w:val="center"/>
        </w:trPr>
        <w:tc>
          <w:tcPr>
            <w:tcW w:w="534" w:type="dxa"/>
            <w:vAlign w:val="center"/>
            <w:hideMark/>
          </w:tcPr>
          <w:p w14:paraId="5CBEA4B0" w14:textId="77777777" w:rsidR="00004C6A" w:rsidRPr="0038097A" w:rsidRDefault="00004C6A" w:rsidP="00004C6A">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p>
        </w:tc>
        <w:tc>
          <w:tcPr>
            <w:tcW w:w="5467" w:type="dxa"/>
            <w:vAlign w:val="center"/>
            <w:hideMark/>
          </w:tcPr>
          <w:p w14:paraId="18C0DCD7" w14:textId="154F7128" w:rsidR="00004C6A" w:rsidRPr="00E71DD7" w:rsidRDefault="00004C6A" w:rsidP="00004C6A">
            <w:pPr>
              <w:jc w:val="both"/>
              <w:rPr>
                <w:rFonts w:ascii="Arial" w:eastAsia="Times New Roman" w:hAnsi="Arial" w:cs="Arial"/>
                <w:color w:val="000000"/>
                <w:sz w:val="22"/>
                <w:szCs w:val="22"/>
                <w:lang w:val="es-CO" w:eastAsia="es-CO"/>
              </w:rPr>
            </w:pPr>
            <w:r w:rsidRPr="00E71DD7">
              <w:rPr>
                <w:rFonts w:ascii="Arial" w:hAnsi="Arial" w:cs="Arial"/>
                <w:color w:val="000000"/>
                <w:sz w:val="22"/>
                <w:szCs w:val="22"/>
              </w:rPr>
              <w:t>0162 - Actividades de apoyo a la ganadería</w:t>
            </w:r>
          </w:p>
        </w:tc>
        <w:tc>
          <w:tcPr>
            <w:tcW w:w="1623" w:type="dxa"/>
            <w:vAlign w:val="center"/>
            <w:hideMark/>
          </w:tcPr>
          <w:p w14:paraId="39E4E2F9" w14:textId="6724CC00"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16,10</w:t>
            </w:r>
          </w:p>
        </w:tc>
        <w:tc>
          <w:tcPr>
            <w:tcW w:w="1476" w:type="dxa"/>
            <w:vAlign w:val="center"/>
            <w:hideMark/>
          </w:tcPr>
          <w:p w14:paraId="1CE42D25" w14:textId="3622D603"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0,02</w:t>
            </w:r>
          </w:p>
        </w:tc>
      </w:tr>
      <w:tr w:rsidR="00004C6A" w:rsidRPr="0038097A" w14:paraId="710B83F0" w14:textId="77777777" w:rsidTr="00E71DD7">
        <w:trPr>
          <w:trHeight w:val="366"/>
          <w:jc w:val="center"/>
        </w:trPr>
        <w:tc>
          <w:tcPr>
            <w:tcW w:w="534" w:type="dxa"/>
            <w:vAlign w:val="center"/>
            <w:hideMark/>
          </w:tcPr>
          <w:p w14:paraId="61307854" w14:textId="77777777" w:rsidR="00004C6A" w:rsidRPr="0038097A" w:rsidRDefault="00004C6A" w:rsidP="00004C6A">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w:t>
            </w:r>
          </w:p>
        </w:tc>
        <w:tc>
          <w:tcPr>
            <w:tcW w:w="5467" w:type="dxa"/>
            <w:vAlign w:val="center"/>
            <w:hideMark/>
          </w:tcPr>
          <w:p w14:paraId="1B85226F" w14:textId="4C90D387" w:rsidR="00004C6A" w:rsidRPr="00E71DD7" w:rsidRDefault="00004C6A" w:rsidP="00004C6A">
            <w:pPr>
              <w:jc w:val="both"/>
              <w:rPr>
                <w:rFonts w:ascii="Arial" w:eastAsia="Times New Roman" w:hAnsi="Arial" w:cs="Arial"/>
                <w:color w:val="000000"/>
                <w:sz w:val="22"/>
                <w:szCs w:val="22"/>
                <w:lang w:val="es-CO" w:eastAsia="es-CO"/>
              </w:rPr>
            </w:pPr>
            <w:r w:rsidRPr="00E71DD7">
              <w:rPr>
                <w:rFonts w:ascii="Arial" w:hAnsi="Arial" w:cs="Arial"/>
                <w:color w:val="000000"/>
                <w:sz w:val="22"/>
                <w:szCs w:val="22"/>
              </w:rPr>
              <w:t>0510 - Extracción de hulla (carbón de piedra)</w:t>
            </w:r>
          </w:p>
        </w:tc>
        <w:tc>
          <w:tcPr>
            <w:tcW w:w="1623" w:type="dxa"/>
            <w:vAlign w:val="center"/>
            <w:hideMark/>
          </w:tcPr>
          <w:p w14:paraId="5D86AFB9" w14:textId="56B012E0"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17.656,43</w:t>
            </w:r>
          </w:p>
        </w:tc>
        <w:tc>
          <w:tcPr>
            <w:tcW w:w="1476" w:type="dxa"/>
            <w:vAlign w:val="center"/>
            <w:hideMark/>
          </w:tcPr>
          <w:p w14:paraId="13103D47" w14:textId="5AFD0969"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17,66</w:t>
            </w:r>
          </w:p>
        </w:tc>
      </w:tr>
      <w:tr w:rsidR="00004C6A" w:rsidRPr="0038097A" w14:paraId="09F97F81" w14:textId="77777777" w:rsidTr="00E71DD7">
        <w:trPr>
          <w:trHeight w:val="300"/>
          <w:jc w:val="center"/>
        </w:trPr>
        <w:tc>
          <w:tcPr>
            <w:tcW w:w="534" w:type="dxa"/>
            <w:vAlign w:val="center"/>
            <w:hideMark/>
          </w:tcPr>
          <w:p w14:paraId="61D18266" w14:textId="77777777" w:rsidR="00004C6A" w:rsidRPr="0038097A" w:rsidRDefault="00004C6A" w:rsidP="00004C6A">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w:t>
            </w:r>
          </w:p>
        </w:tc>
        <w:tc>
          <w:tcPr>
            <w:tcW w:w="5467" w:type="dxa"/>
            <w:vAlign w:val="center"/>
            <w:hideMark/>
          </w:tcPr>
          <w:p w14:paraId="3D8478C4" w14:textId="29DB8908" w:rsidR="00004C6A" w:rsidRPr="00E71DD7" w:rsidRDefault="00004C6A" w:rsidP="00004C6A">
            <w:pPr>
              <w:jc w:val="both"/>
              <w:rPr>
                <w:rFonts w:ascii="Arial" w:eastAsia="Times New Roman" w:hAnsi="Arial" w:cs="Arial"/>
                <w:color w:val="000000"/>
                <w:sz w:val="22"/>
                <w:szCs w:val="22"/>
                <w:lang w:val="es-CO" w:eastAsia="es-CO"/>
              </w:rPr>
            </w:pPr>
            <w:r w:rsidRPr="00E71DD7">
              <w:rPr>
                <w:rFonts w:ascii="Arial" w:hAnsi="Arial" w:cs="Arial"/>
                <w:color w:val="000000"/>
                <w:sz w:val="22"/>
                <w:szCs w:val="22"/>
              </w:rPr>
              <w:t>0610 - Extracción de petróleo crudo</w:t>
            </w:r>
          </w:p>
        </w:tc>
        <w:tc>
          <w:tcPr>
            <w:tcW w:w="1623" w:type="dxa"/>
            <w:vAlign w:val="center"/>
            <w:hideMark/>
          </w:tcPr>
          <w:p w14:paraId="1E19DEC2" w14:textId="2AA3FFAF"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16.349.768,60</w:t>
            </w:r>
          </w:p>
        </w:tc>
        <w:tc>
          <w:tcPr>
            <w:tcW w:w="1476" w:type="dxa"/>
            <w:vAlign w:val="center"/>
            <w:hideMark/>
          </w:tcPr>
          <w:p w14:paraId="61836D00" w14:textId="13AE179D"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16.349,77</w:t>
            </w:r>
          </w:p>
        </w:tc>
      </w:tr>
      <w:tr w:rsidR="00004C6A" w:rsidRPr="0038097A" w14:paraId="3A456C3D" w14:textId="77777777" w:rsidTr="001F62F8">
        <w:trPr>
          <w:trHeight w:val="531"/>
          <w:jc w:val="center"/>
        </w:trPr>
        <w:tc>
          <w:tcPr>
            <w:tcW w:w="534" w:type="dxa"/>
            <w:vAlign w:val="center"/>
            <w:hideMark/>
          </w:tcPr>
          <w:p w14:paraId="439D3DEC" w14:textId="77777777" w:rsidR="00004C6A" w:rsidRPr="0038097A" w:rsidRDefault="00004C6A" w:rsidP="00004C6A">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4</w:t>
            </w:r>
          </w:p>
        </w:tc>
        <w:tc>
          <w:tcPr>
            <w:tcW w:w="5467" w:type="dxa"/>
            <w:vAlign w:val="center"/>
            <w:hideMark/>
          </w:tcPr>
          <w:p w14:paraId="025D5A35" w14:textId="7E707327" w:rsidR="00004C6A" w:rsidRPr="00E71DD7" w:rsidRDefault="00004C6A" w:rsidP="00004C6A">
            <w:pPr>
              <w:jc w:val="both"/>
              <w:rPr>
                <w:rFonts w:ascii="Arial" w:eastAsia="Times New Roman" w:hAnsi="Arial" w:cs="Arial"/>
                <w:color w:val="000000"/>
                <w:sz w:val="22"/>
                <w:szCs w:val="22"/>
                <w:lang w:val="es-CO" w:eastAsia="es-CO"/>
              </w:rPr>
            </w:pPr>
            <w:r w:rsidRPr="00E71DD7">
              <w:rPr>
                <w:rFonts w:ascii="Arial" w:hAnsi="Arial" w:cs="Arial"/>
                <w:color w:val="000000"/>
                <w:sz w:val="22"/>
                <w:szCs w:val="22"/>
              </w:rPr>
              <w:t>0910 - Actividades de apoyo para la extracción de petróleo y de gas natural</w:t>
            </w:r>
          </w:p>
        </w:tc>
        <w:tc>
          <w:tcPr>
            <w:tcW w:w="1623" w:type="dxa"/>
            <w:vAlign w:val="center"/>
            <w:hideMark/>
          </w:tcPr>
          <w:p w14:paraId="525A6411" w14:textId="5243B324"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625,00</w:t>
            </w:r>
          </w:p>
        </w:tc>
        <w:tc>
          <w:tcPr>
            <w:tcW w:w="1476" w:type="dxa"/>
            <w:vAlign w:val="center"/>
            <w:hideMark/>
          </w:tcPr>
          <w:p w14:paraId="70BDBE96" w14:textId="4721E539" w:rsidR="00004C6A" w:rsidRPr="00E71DD7" w:rsidRDefault="00004C6A"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rPr>
              <w:t>0,63</w:t>
            </w:r>
          </w:p>
        </w:tc>
      </w:tr>
      <w:tr w:rsidR="00E71DD7" w:rsidRPr="0038097A" w14:paraId="5D672712" w14:textId="77777777" w:rsidTr="001F62F8">
        <w:trPr>
          <w:trHeight w:val="356"/>
          <w:jc w:val="center"/>
        </w:trPr>
        <w:tc>
          <w:tcPr>
            <w:tcW w:w="534" w:type="dxa"/>
            <w:vAlign w:val="center"/>
            <w:hideMark/>
          </w:tcPr>
          <w:p w14:paraId="145641CB" w14:textId="77777777"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5</w:t>
            </w:r>
          </w:p>
        </w:tc>
        <w:tc>
          <w:tcPr>
            <w:tcW w:w="5467" w:type="dxa"/>
            <w:vAlign w:val="center"/>
            <w:hideMark/>
          </w:tcPr>
          <w:p w14:paraId="4C26D639" w14:textId="267856DD" w:rsidR="00E71DD7" w:rsidRPr="00E71DD7" w:rsidRDefault="00E71DD7" w:rsidP="00E71DD7">
            <w:pPr>
              <w:jc w:val="both"/>
              <w:rPr>
                <w:rFonts w:ascii="Arial" w:eastAsia="Times New Roman" w:hAnsi="Arial" w:cs="Arial"/>
                <w:color w:val="000000"/>
                <w:sz w:val="22"/>
                <w:szCs w:val="22"/>
                <w:lang w:val="es-CO" w:eastAsia="es-CO"/>
              </w:rPr>
            </w:pPr>
            <w:r w:rsidRPr="00E71DD7">
              <w:rPr>
                <w:rFonts w:ascii="Arial" w:hAnsi="Arial" w:cs="Arial"/>
                <w:color w:val="000000"/>
                <w:sz w:val="22"/>
                <w:szCs w:val="22"/>
              </w:rPr>
              <w:t>4290 - Construcción de otras obras de ingeniería civil</w:t>
            </w:r>
          </w:p>
        </w:tc>
        <w:tc>
          <w:tcPr>
            <w:tcW w:w="1623" w:type="dxa"/>
            <w:vAlign w:val="center"/>
            <w:hideMark/>
          </w:tcPr>
          <w:p w14:paraId="08F51B82" w14:textId="56ED396C" w:rsidR="00E71DD7" w:rsidRPr="00E71DD7" w:rsidRDefault="00E71DD7"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lang w:val="es-CO"/>
              </w:rPr>
              <w:t>1.408,70</w:t>
            </w:r>
          </w:p>
        </w:tc>
        <w:tc>
          <w:tcPr>
            <w:tcW w:w="1476" w:type="dxa"/>
            <w:vAlign w:val="center"/>
            <w:hideMark/>
          </w:tcPr>
          <w:p w14:paraId="3E2CF2B0" w14:textId="31729076" w:rsidR="00E71DD7" w:rsidRPr="00E71DD7" w:rsidRDefault="00E71DD7" w:rsidP="00E71DD7">
            <w:pPr>
              <w:jc w:val="center"/>
              <w:rPr>
                <w:rFonts w:ascii="Arial" w:eastAsia="Times New Roman" w:hAnsi="Arial" w:cs="Arial"/>
                <w:color w:val="000000"/>
                <w:sz w:val="22"/>
                <w:szCs w:val="22"/>
                <w:lang w:val="es-CO" w:eastAsia="es-CO"/>
              </w:rPr>
            </w:pPr>
            <w:r w:rsidRPr="00E71DD7">
              <w:rPr>
                <w:rFonts w:ascii="Arial" w:hAnsi="Arial" w:cs="Arial"/>
                <w:color w:val="000000"/>
                <w:sz w:val="22"/>
                <w:szCs w:val="22"/>
                <w:lang w:val="es-CO"/>
              </w:rPr>
              <w:t>1,41</w:t>
            </w:r>
          </w:p>
        </w:tc>
      </w:tr>
      <w:tr w:rsidR="00E71DD7" w:rsidRPr="0038097A" w14:paraId="312810F7" w14:textId="77777777" w:rsidTr="00E71DD7">
        <w:trPr>
          <w:trHeight w:val="300"/>
          <w:jc w:val="center"/>
        </w:trPr>
        <w:tc>
          <w:tcPr>
            <w:tcW w:w="534" w:type="dxa"/>
            <w:vAlign w:val="center"/>
          </w:tcPr>
          <w:p w14:paraId="203BFF9A" w14:textId="57D28333" w:rsidR="00E71DD7" w:rsidRPr="0038097A" w:rsidRDefault="00E71DD7" w:rsidP="00E71DD7">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6</w:t>
            </w:r>
          </w:p>
        </w:tc>
        <w:tc>
          <w:tcPr>
            <w:tcW w:w="5467" w:type="dxa"/>
            <w:vAlign w:val="center"/>
          </w:tcPr>
          <w:p w14:paraId="38C976B6" w14:textId="330BAE69"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4520 - Mantenimiento y reparación de vehículos automotores</w:t>
            </w:r>
          </w:p>
        </w:tc>
        <w:tc>
          <w:tcPr>
            <w:tcW w:w="1623" w:type="dxa"/>
            <w:vAlign w:val="center"/>
          </w:tcPr>
          <w:p w14:paraId="23DBEDB3" w14:textId="351E3935"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1.853,00</w:t>
            </w:r>
          </w:p>
        </w:tc>
        <w:tc>
          <w:tcPr>
            <w:tcW w:w="1476" w:type="dxa"/>
            <w:vAlign w:val="center"/>
          </w:tcPr>
          <w:p w14:paraId="473AADBD" w14:textId="11E67D89"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1,85</w:t>
            </w:r>
          </w:p>
        </w:tc>
      </w:tr>
      <w:tr w:rsidR="00E71DD7" w:rsidRPr="0038097A" w14:paraId="4593E910" w14:textId="77777777" w:rsidTr="00E71DD7">
        <w:trPr>
          <w:trHeight w:val="300"/>
          <w:jc w:val="center"/>
        </w:trPr>
        <w:tc>
          <w:tcPr>
            <w:tcW w:w="534" w:type="dxa"/>
            <w:vAlign w:val="center"/>
          </w:tcPr>
          <w:p w14:paraId="691F9D62" w14:textId="1A966DEC" w:rsidR="00E71DD7" w:rsidRPr="0038097A" w:rsidRDefault="00E71DD7" w:rsidP="00E71DD7">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7</w:t>
            </w:r>
          </w:p>
        </w:tc>
        <w:tc>
          <w:tcPr>
            <w:tcW w:w="5467" w:type="dxa"/>
            <w:vAlign w:val="center"/>
          </w:tcPr>
          <w:p w14:paraId="7CE5A7A4" w14:textId="5F851E0F"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4731 - Comercio al por menor de combustible para automotores</w:t>
            </w:r>
          </w:p>
        </w:tc>
        <w:tc>
          <w:tcPr>
            <w:tcW w:w="1623" w:type="dxa"/>
            <w:vAlign w:val="center"/>
          </w:tcPr>
          <w:p w14:paraId="115D4620" w14:textId="57367D12"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47.901,00</w:t>
            </w:r>
          </w:p>
        </w:tc>
        <w:tc>
          <w:tcPr>
            <w:tcW w:w="1476" w:type="dxa"/>
            <w:vAlign w:val="center"/>
          </w:tcPr>
          <w:p w14:paraId="425803BB" w14:textId="355B1EC2"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47,90</w:t>
            </w:r>
          </w:p>
        </w:tc>
      </w:tr>
      <w:tr w:rsidR="00E71DD7" w:rsidRPr="0038097A" w14:paraId="300AFE6F" w14:textId="77777777" w:rsidTr="00E71DD7">
        <w:trPr>
          <w:trHeight w:val="300"/>
          <w:jc w:val="center"/>
        </w:trPr>
        <w:tc>
          <w:tcPr>
            <w:tcW w:w="534" w:type="dxa"/>
            <w:vAlign w:val="center"/>
          </w:tcPr>
          <w:p w14:paraId="5660D344" w14:textId="635A409C" w:rsidR="00E71DD7" w:rsidRPr="0038097A" w:rsidRDefault="00E71DD7" w:rsidP="00E71DD7">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8</w:t>
            </w:r>
          </w:p>
        </w:tc>
        <w:tc>
          <w:tcPr>
            <w:tcW w:w="5467" w:type="dxa"/>
            <w:vAlign w:val="center"/>
          </w:tcPr>
          <w:p w14:paraId="5B95CA58" w14:textId="3A51EA09"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5229 - Otras actividades complementarias al transporte</w:t>
            </w:r>
          </w:p>
        </w:tc>
        <w:tc>
          <w:tcPr>
            <w:tcW w:w="1623" w:type="dxa"/>
            <w:vAlign w:val="center"/>
          </w:tcPr>
          <w:p w14:paraId="1C80685D" w14:textId="29BDC78F"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22.230,00</w:t>
            </w:r>
          </w:p>
        </w:tc>
        <w:tc>
          <w:tcPr>
            <w:tcW w:w="1476" w:type="dxa"/>
            <w:vAlign w:val="center"/>
          </w:tcPr>
          <w:p w14:paraId="05307BD3" w14:textId="21032160"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22,23</w:t>
            </w:r>
          </w:p>
        </w:tc>
      </w:tr>
      <w:tr w:rsidR="00E71DD7" w:rsidRPr="0038097A" w14:paraId="41BAC13A" w14:textId="77777777" w:rsidTr="00E71DD7">
        <w:trPr>
          <w:trHeight w:val="300"/>
          <w:jc w:val="center"/>
        </w:trPr>
        <w:tc>
          <w:tcPr>
            <w:tcW w:w="534" w:type="dxa"/>
            <w:vAlign w:val="center"/>
          </w:tcPr>
          <w:p w14:paraId="7D86DFFB" w14:textId="1D483A7E" w:rsidR="00E71DD7" w:rsidRPr="0038097A" w:rsidRDefault="00E71DD7" w:rsidP="00E71DD7">
            <w:pPr>
              <w:jc w:val="center"/>
              <w:rPr>
                <w:rFonts w:ascii="Arial" w:eastAsia="Times New Roman" w:hAnsi="Arial" w:cs="Arial"/>
                <w:color w:val="000000"/>
                <w:sz w:val="22"/>
                <w:szCs w:val="22"/>
                <w:lang w:val="es-CO" w:eastAsia="es-CO"/>
              </w:rPr>
            </w:pPr>
            <w:r>
              <w:rPr>
                <w:rFonts w:ascii="Arial" w:eastAsia="Times New Roman" w:hAnsi="Arial" w:cs="Arial"/>
                <w:color w:val="000000"/>
                <w:sz w:val="22"/>
                <w:szCs w:val="22"/>
                <w:lang w:val="es-CO" w:eastAsia="es-CO"/>
              </w:rPr>
              <w:t>9</w:t>
            </w:r>
          </w:p>
        </w:tc>
        <w:tc>
          <w:tcPr>
            <w:tcW w:w="5467" w:type="dxa"/>
            <w:vAlign w:val="center"/>
          </w:tcPr>
          <w:p w14:paraId="3A4BA34F" w14:textId="39A39FAE"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 xml:space="preserve">5511 – Alojamiento en hoteles </w:t>
            </w:r>
          </w:p>
        </w:tc>
        <w:tc>
          <w:tcPr>
            <w:tcW w:w="1623" w:type="dxa"/>
            <w:vAlign w:val="center"/>
          </w:tcPr>
          <w:p w14:paraId="02C4E2BF" w14:textId="04C428F2"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30,00</w:t>
            </w:r>
          </w:p>
        </w:tc>
        <w:tc>
          <w:tcPr>
            <w:tcW w:w="1476" w:type="dxa"/>
            <w:vAlign w:val="center"/>
          </w:tcPr>
          <w:p w14:paraId="563B7315" w14:textId="7C8BB009"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0,03</w:t>
            </w:r>
          </w:p>
        </w:tc>
      </w:tr>
      <w:tr w:rsidR="00E71DD7" w:rsidRPr="0038097A" w14:paraId="636CD3EC" w14:textId="77777777" w:rsidTr="00E71DD7">
        <w:trPr>
          <w:trHeight w:val="300"/>
          <w:jc w:val="center"/>
        </w:trPr>
        <w:tc>
          <w:tcPr>
            <w:tcW w:w="534" w:type="dxa"/>
            <w:vAlign w:val="center"/>
          </w:tcPr>
          <w:p w14:paraId="30CFA551" w14:textId="3AB94C2C"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10</w:t>
            </w:r>
          </w:p>
        </w:tc>
        <w:tc>
          <w:tcPr>
            <w:tcW w:w="5467" w:type="dxa"/>
            <w:vAlign w:val="center"/>
          </w:tcPr>
          <w:p w14:paraId="2905E8B9" w14:textId="2B172AA8"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7210 - Investigaciones y desarrollo experimental en el campo de las ciencias naturales y la ingeniería</w:t>
            </w:r>
          </w:p>
        </w:tc>
        <w:tc>
          <w:tcPr>
            <w:tcW w:w="1623" w:type="dxa"/>
            <w:vAlign w:val="center"/>
          </w:tcPr>
          <w:p w14:paraId="62BDC1F1" w14:textId="60345A48"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7,90</w:t>
            </w:r>
          </w:p>
        </w:tc>
        <w:tc>
          <w:tcPr>
            <w:tcW w:w="1476" w:type="dxa"/>
            <w:vAlign w:val="center"/>
          </w:tcPr>
          <w:p w14:paraId="24C6385B" w14:textId="4A1D8E18"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0,01</w:t>
            </w:r>
          </w:p>
        </w:tc>
      </w:tr>
      <w:tr w:rsidR="00E71DD7" w:rsidRPr="0038097A" w14:paraId="429B7005" w14:textId="77777777" w:rsidTr="00E71DD7">
        <w:trPr>
          <w:trHeight w:val="300"/>
          <w:jc w:val="center"/>
        </w:trPr>
        <w:tc>
          <w:tcPr>
            <w:tcW w:w="534" w:type="dxa"/>
            <w:vAlign w:val="center"/>
          </w:tcPr>
          <w:p w14:paraId="610AEEE8" w14:textId="6DDAE902"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11</w:t>
            </w:r>
          </w:p>
        </w:tc>
        <w:tc>
          <w:tcPr>
            <w:tcW w:w="5467" w:type="dxa"/>
            <w:vAlign w:val="center"/>
          </w:tcPr>
          <w:p w14:paraId="7B7C22E1" w14:textId="55DB8A14"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7500 - Actividades veterinarias</w:t>
            </w:r>
          </w:p>
        </w:tc>
        <w:tc>
          <w:tcPr>
            <w:tcW w:w="1623" w:type="dxa"/>
            <w:vAlign w:val="center"/>
          </w:tcPr>
          <w:p w14:paraId="64530174" w14:textId="3E780A69"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107,50</w:t>
            </w:r>
          </w:p>
        </w:tc>
        <w:tc>
          <w:tcPr>
            <w:tcW w:w="1476" w:type="dxa"/>
            <w:vAlign w:val="center"/>
          </w:tcPr>
          <w:p w14:paraId="5F6BB8BF" w14:textId="55E13E5F"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0,11</w:t>
            </w:r>
          </w:p>
        </w:tc>
      </w:tr>
      <w:tr w:rsidR="00E71DD7" w:rsidRPr="0038097A" w14:paraId="42662A66" w14:textId="77777777" w:rsidTr="00E71DD7">
        <w:trPr>
          <w:trHeight w:val="300"/>
          <w:jc w:val="center"/>
        </w:trPr>
        <w:tc>
          <w:tcPr>
            <w:tcW w:w="534" w:type="dxa"/>
            <w:vAlign w:val="center"/>
          </w:tcPr>
          <w:p w14:paraId="60255A96" w14:textId="1A3976FE"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12</w:t>
            </w:r>
          </w:p>
        </w:tc>
        <w:tc>
          <w:tcPr>
            <w:tcW w:w="5467" w:type="dxa"/>
            <w:vAlign w:val="center"/>
          </w:tcPr>
          <w:p w14:paraId="1411267A" w14:textId="74C66F80"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8412 - Actividades ejecutivas de la administración pública</w:t>
            </w:r>
          </w:p>
        </w:tc>
        <w:tc>
          <w:tcPr>
            <w:tcW w:w="1623" w:type="dxa"/>
            <w:vAlign w:val="center"/>
          </w:tcPr>
          <w:p w14:paraId="70FDE511" w14:textId="3D38EA77"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328,75</w:t>
            </w:r>
          </w:p>
        </w:tc>
        <w:tc>
          <w:tcPr>
            <w:tcW w:w="1476" w:type="dxa"/>
            <w:vAlign w:val="center"/>
          </w:tcPr>
          <w:p w14:paraId="5749B9B5" w14:textId="303C0A3B"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0,33</w:t>
            </w:r>
          </w:p>
        </w:tc>
      </w:tr>
      <w:tr w:rsidR="00E71DD7" w:rsidRPr="0038097A" w14:paraId="38209A46" w14:textId="77777777" w:rsidTr="00E71DD7">
        <w:trPr>
          <w:trHeight w:val="300"/>
          <w:jc w:val="center"/>
        </w:trPr>
        <w:tc>
          <w:tcPr>
            <w:tcW w:w="534" w:type="dxa"/>
            <w:vAlign w:val="center"/>
          </w:tcPr>
          <w:p w14:paraId="4D1E14F6" w14:textId="13EA7E5E"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13</w:t>
            </w:r>
          </w:p>
        </w:tc>
        <w:tc>
          <w:tcPr>
            <w:tcW w:w="5467" w:type="dxa"/>
            <w:vAlign w:val="center"/>
          </w:tcPr>
          <w:p w14:paraId="16170C71" w14:textId="4E18ABE7"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8610 - Actividades de hospitales y clínicas, con internación</w:t>
            </w:r>
          </w:p>
        </w:tc>
        <w:tc>
          <w:tcPr>
            <w:tcW w:w="1623" w:type="dxa"/>
            <w:vAlign w:val="center"/>
          </w:tcPr>
          <w:p w14:paraId="0D45142F" w14:textId="7D763513"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111.871,06</w:t>
            </w:r>
          </w:p>
        </w:tc>
        <w:tc>
          <w:tcPr>
            <w:tcW w:w="1476" w:type="dxa"/>
            <w:vAlign w:val="center"/>
          </w:tcPr>
          <w:p w14:paraId="2E240D57" w14:textId="16DD8413"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111,87</w:t>
            </w:r>
          </w:p>
        </w:tc>
      </w:tr>
      <w:tr w:rsidR="00E71DD7" w:rsidRPr="0038097A" w14:paraId="5A59CE20" w14:textId="77777777" w:rsidTr="00E71DD7">
        <w:trPr>
          <w:trHeight w:val="300"/>
          <w:jc w:val="center"/>
        </w:trPr>
        <w:tc>
          <w:tcPr>
            <w:tcW w:w="534" w:type="dxa"/>
            <w:vAlign w:val="center"/>
          </w:tcPr>
          <w:p w14:paraId="55CB36D6" w14:textId="31490544"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14</w:t>
            </w:r>
          </w:p>
        </w:tc>
        <w:tc>
          <w:tcPr>
            <w:tcW w:w="5467" w:type="dxa"/>
            <w:vAlign w:val="center"/>
          </w:tcPr>
          <w:p w14:paraId="70038D8D" w14:textId="1C259C24"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8621 - Actividades de la práctica médica, sin internación</w:t>
            </w:r>
          </w:p>
        </w:tc>
        <w:tc>
          <w:tcPr>
            <w:tcW w:w="1623" w:type="dxa"/>
            <w:vAlign w:val="center"/>
          </w:tcPr>
          <w:p w14:paraId="535A43F2" w14:textId="626B4815"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37.369,11</w:t>
            </w:r>
          </w:p>
        </w:tc>
        <w:tc>
          <w:tcPr>
            <w:tcW w:w="1476" w:type="dxa"/>
            <w:vAlign w:val="center"/>
          </w:tcPr>
          <w:p w14:paraId="48ED8024" w14:textId="06258A7D"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37,37</w:t>
            </w:r>
          </w:p>
        </w:tc>
      </w:tr>
      <w:tr w:rsidR="00E71DD7" w:rsidRPr="0038097A" w14:paraId="42776D93" w14:textId="77777777" w:rsidTr="00E71DD7">
        <w:trPr>
          <w:trHeight w:val="300"/>
          <w:jc w:val="center"/>
        </w:trPr>
        <w:tc>
          <w:tcPr>
            <w:tcW w:w="534" w:type="dxa"/>
            <w:vAlign w:val="center"/>
          </w:tcPr>
          <w:p w14:paraId="424594CA" w14:textId="32733DD6"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15</w:t>
            </w:r>
          </w:p>
        </w:tc>
        <w:tc>
          <w:tcPr>
            <w:tcW w:w="5467" w:type="dxa"/>
            <w:vAlign w:val="center"/>
          </w:tcPr>
          <w:p w14:paraId="0269EA32" w14:textId="200FA8BA"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8691 - Actividades de apoyo diagnóstico</w:t>
            </w:r>
          </w:p>
        </w:tc>
        <w:tc>
          <w:tcPr>
            <w:tcW w:w="1623" w:type="dxa"/>
            <w:vAlign w:val="center"/>
          </w:tcPr>
          <w:p w14:paraId="344A275A" w14:textId="12BA23FB"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2.708,50</w:t>
            </w:r>
          </w:p>
        </w:tc>
        <w:tc>
          <w:tcPr>
            <w:tcW w:w="1476" w:type="dxa"/>
            <w:vAlign w:val="center"/>
          </w:tcPr>
          <w:p w14:paraId="1BD48177" w14:textId="33FB9107"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2,71</w:t>
            </w:r>
          </w:p>
        </w:tc>
      </w:tr>
      <w:tr w:rsidR="00E71DD7" w:rsidRPr="0038097A" w14:paraId="391A4E88" w14:textId="77777777" w:rsidTr="00E71DD7">
        <w:trPr>
          <w:trHeight w:val="300"/>
          <w:jc w:val="center"/>
        </w:trPr>
        <w:tc>
          <w:tcPr>
            <w:tcW w:w="534" w:type="dxa"/>
            <w:vAlign w:val="center"/>
          </w:tcPr>
          <w:p w14:paraId="7AB374D8" w14:textId="0A17FF74"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16</w:t>
            </w:r>
          </w:p>
        </w:tc>
        <w:tc>
          <w:tcPr>
            <w:tcW w:w="5467" w:type="dxa"/>
            <w:vAlign w:val="center"/>
          </w:tcPr>
          <w:p w14:paraId="51967782" w14:textId="3A0E9A91"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8699 - Otras actividades de atención de la salud humana</w:t>
            </w:r>
          </w:p>
        </w:tc>
        <w:tc>
          <w:tcPr>
            <w:tcW w:w="1623" w:type="dxa"/>
            <w:vAlign w:val="center"/>
          </w:tcPr>
          <w:p w14:paraId="14738594" w14:textId="5986E202"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35,70</w:t>
            </w:r>
          </w:p>
        </w:tc>
        <w:tc>
          <w:tcPr>
            <w:tcW w:w="1476" w:type="dxa"/>
            <w:vAlign w:val="center"/>
          </w:tcPr>
          <w:p w14:paraId="2ED83FF4" w14:textId="5FBF12D0"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0,04</w:t>
            </w:r>
          </w:p>
        </w:tc>
      </w:tr>
      <w:tr w:rsidR="00E71DD7" w:rsidRPr="0038097A" w14:paraId="65CDAC90" w14:textId="77777777" w:rsidTr="00E71DD7">
        <w:trPr>
          <w:trHeight w:val="300"/>
          <w:jc w:val="center"/>
        </w:trPr>
        <w:tc>
          <w:tcPr>
            <w:tcW w:w="534" w:type="dxa"/>
            <w:vAlign w:val="center"/>
          </w:tcPr>
          <w:p w14:paraId="4143778C" w14:textId="63A38607" w:rsidR="00E71DD7" w:rsidRPr="0038097A" w:rsidRDefault="00E71DD7" w:rsidP="00E71DD7">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17</w:t>
            </w:r>
          </w:p>
        </w:tc>
        <w:tc>
          <w:tcPr>
            <w:tcW w:w="5467" w:type="dxa"/>
            <w:vAlign w:val="center"/>
          </w:tcPr>
          <w:p w14:paraId="544DFBEB" w14:textId="30381C4C" w:rsidR="00E71DD7" w:rsidRPr="00E71DD7" w:rsidRDefault="00E71DD7" w:rsidP="00E71DD7">
            <w:pPr>
              <w:jc w:val="both"/>
              <w:rPr>
                <w:rFonts w:ascii="Arial" w:hAnsi="Arial" w:cs="Arial"/>
                <w:color w:val="000000"/>
                <w:sz w:val="22"/>
                <w:szCs w:val="22"/>
              </w:rPr>
            </w:pPr>
            <w:r w:rsidRPr="00E71DD7">
              <w:rPr>
                <w:rFonts w:ascii="Arial" w:hAnsi="Arial" w:cs="Arial"/>
                <w:color w:val="000000"/>
                <w:sz w:val="22"/>
                <w:szCs w:val="22"/>
              </w:rPr>
              <w:t>9603 - Pompas fúnebres y actividades relacionadas</w:t>
            </w:r>
          </w:p>
        </w:tc>
        <w:tc>
          <w:tcPr>
            <w:tcW w:w="1623" w:type="dxa"/>
            <w:vAlign w:val="center"/>
          </w:tcPr>
          <w:p w14:paraId="4EC639D7" w14:textId="343C25EC"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4.977,50</w:t>
            </w:r>
          </w:p>
        </w:tc>
        <w:tc>
          <w:tcPr>
            <w:tcW w:w="1476" w:type="dxa"/>
            <w:vAlign w:val="center"/>
          </w:tcPr>
          <w:p w14:paraId="25A5D449" w14:textId="27DF7226" w:rsidR="00E71DD7" w:rsidRPr="00E71DD7" w:rsidRDefault="00E71DD7" w:rsidP="00E71DD7">
            <w:pPr>
              <w:jc w:val="center"/>
              <w:rPr>
                <w:rFonts w:ascii="Arial" w:hAnsi="Arial" w:cs="Arial"/>
                <w:color w:val="000000"/>
                <w:sz w:val="22"/>
                <w:szCs w:val="22"/>
              </w:rPr>
            </w:pPr>
            <w:r w:rsidRPr="00E71DD7">
              <w:rPr>
                <w:rFonts w:ascii="Arial" w:hAnsi="Arial" w:cs="Arial"/>
                <w:color w:val="000000"/>
                <w:sz w:val="22"/>
                <w:szCs w:val="22"/>
              </w:rPr>
              <w:t>4,98</w:t>
            </w:r>
          </w:p>
        </w:tc>
      </w:tr>
      <w:tr w:rsidR="00E71DD7" w:rsidRPr="0038097A" w14:paraId="4EE23444" w14:textId="77777777" w:rsidTr="00E71DD7">
        <w:trPr>
          <w:trHeight w:val="300"/>
          <w:jc w:val="center"/>
        </w:trPr>
        <w:tc>
          <w:tcPr>
            <w:tcW w:w="6001" w:type="dxa"/>
            <w:gridSpan w:val="2"/>
            <w:vAlign w:val="center"/>
            <w:hideMark/>
          </w:tcPr>
          <w:p w14:paraId="00A23E5A" w14:textId="678C0B17" w:rsidR="00E71DD7" w:rsidRPr="00E71DD7" w:rsidRDefault="00E71DD7" w:rsidP="00E71DD7">
            <w:pPr>
              <w:jc w:val="center"/>
              <w:rPr>
                <w:rFonts w:ascii="Arial" w:eastAsia="Times New Roman" w:hAnsi="Arial" w:cs="Arial"/>
                <w:color w:val="000000"/>
                <w:sz w:val="22"/>
                <w:szCs w:val="22"/>
                <w:lang w:val="es-CO" w:eastAsia="es-CO"/>
              </w:rPr>
            </w:pPr>
            <w:r w:rsidRPr="00E71DD7">
              <w:rPr>
                <w:rFonts w:ascii="Arial" w:hAnsi="Arial" w:cs="Arial"/>
                <w:b/>
                <w:bCs/>
                <w:color w:val="000000"/>
                <w:sz w:val="22"/>
                <w:szCs w:val="22"/>
              </w:rPr>
              <w:t>TOTAL</w:t>
            </w:r>
          </w:p>
        </w:tc>
        <w:tc>
          <w:tcPr>
            <w:tcW w:w="1623" w:type="dxa"/>
            <w:vAlign w:val="center"/>
            <w:hideMark/>
          </w:tcPr>
          <w:p w14:paraId="6B3EABAE" w14:textId="370E8548" w:rsidR="00E71DD7" w:rsidRPr="00E71DD7" w:rsidRDefault="00E71DD7" w:rsidP="00E71DD7">
            <w:pPr>
              <w:jc w:val="center"/>
              <w:rPr>
                <w:rFonts w:ascii="Arial" w:eastAsia="Times New Roman" w:hAnsi="Arial" w:cs="Arial"/>
                <w:color w:val="000000"/>
                <w:sz w:val="22"/>
                <w:szCs w:val="22"/>
                <w:lang w:val="es-CO" w:eastAsia="es-CO"/>
              </w:rPr>
            </w:pPr>
            <w:r w:rsidRPr="00E71DD7">
              <w:rPr>
                <w:rFonts w:ascii="Arial" w:hAnsi="Arial" w:cs="Arial"/>
                <w:b/>
                <w:bCs/>
                <w:color w:val="000000"/>
                <w:sz w:val="22"/>
                <w:szCs w:val="22"/>
              </w:rPr>
              <w:t>16.598.398,90</w:t>
            </w:r>
          </w:p>
        </w:tc>
        <w:tc>
          <w:tcPr>
            <w:tcW w:w="1476" w:type="dxa"/>
            <w:vAlign w:val="center"/>
            <w:hideMark/>
          </w:tcPr>
          <w:p w14:paraId="5E4D19C3" w14:textId="62B36B74" w:rsidR="00E71DD7" w:rsidRPr="00E71DD7" w:rsidRDefault="00E71DD7" w:rsidP="00E71DD7">
            <w:pPr>
              <w:jc w:val="center"/>
              <w:rPr>
                <w:rFonts w:ascii="Arial" w:eastAsia="Times New Roman" w:hAnsi="Arial" w:cs="Arial"/>
                <w:color w:val="000000"/>
                <w:sz w:val="22"/>
                <w:szCs w:val="22"/>
                <w:lang w:val="es-CO" w:eastAsia="es-CO"/>
              </w:rPr>
            </w:pPr>
            <w:r w:rsidRPr="00E71DD7">
              <w:rPr>
                <w:rFonts w:ascii="Arial" w:hAnsi="Arial" w:cs="Arial"/>
                <w:b/>
                <w:bCs/>
                <w:color w:val="000000"/>
                <w:sz w:val="22"/>
                <w:szCs w:val="22"/>
              </w:rPr>
              <w:t>16.598,89</w:t>
            </w:r>
          </w:p>
        </w:tc>
      </w:tr>
    </w:tbl>
    <w:p w14:paraId="3B588FBD" w14:textId="09A57656" w:rsidR="00CE04DB" w:rsidRDefault="00CE04DB" w:rsidP="00CE04DB">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486535" w:rsidRPr="0038097A">
        <w:rPr>
          <w:rFonts w:ascii="Arial" w:hAnsi="Arial" w:cs="Arial"/>
          <w:i/>
          <w:sz w:val="20"/>
          <w:szCs w:val="22"/>
          <w:lang w:val="es-ES"/>
        </w:rPr>
        <w:t>o de generadores de RESPEL, 20</w:t>
      </w:r>
      <w:r w:rsidR="00874DFC" w:rsidRPr="0038097A">
        <w:rPr>
          <w:rFonts w:ascii="Arial" w:hAnsi="Arial" w:cs="Arial"/>
          <w:i/>
          <w:sz w:val="20"/>
          <w:szCs w:val="22"/>
          <w:lang w:val="es-ES"/>
        </w:rPr>
        <w:t>2</w:t>
      </w:r>
      <w:r w:rsidR="00D23E91" w:rsidRPr="0038097A">
        <w:rPr>
          <w:rFonts w:ascii="Arial" w:hAnsi="Arial" w:cs="Arial"/>
          <w:i/>
          <w:sz w:val="20"/>
          <w:szCs w:val="22"/>
          <w:lang w:val="es-ES"/>
        </w:rPr>
        <w:t>5</w:t>
      </w:r>
      <w:r w:rsidR="00C45D93">
        <w:rPr>
          <w:rFonts w:ascii="Arial" w:hAnsi="Arial" w:cs="Arial"/>
          <w:i/>
          <w:sz w:val="20"/>
          <w:szCs w:val="22"/>
          <w:lang w:val="es-ES"/>
        </w:rPr>
        <w:t xml:space="preserve"> (periodo de balance 2024)</w:t>
      </w:r>
      <w:r w:rsidRPr="0038097A">
        <w:rPr>
          <w:rFonts w:ascii="Arial" w:hAnsi="Arial" w:cs="Arial"/>
          <w:i/>
          <w:sz w:val="20"/>
          <w:szCs w:val="22"/>
          <w:lang w:val="es-ES"/>
        </w:rPr>
        <w:t>.</w:t>
      </w:r>
    </w:p>
    <w:p w14:paraId="2B4C4F87" w14:textId="77777777" w:rsidR="003A762D" w:rsidRDefault="003A762D" w:rsidP="00CE04DB">
      <w:pPr>
        <w:jc w:val="center"/>
        <w:rPr>
          <w:rFonts w:ascii="Arial" w:hAnsi="Arial" w:cs="Arial"/>
          <w:i/>
          <w:sz w:val="20"/>
          <w:szCs w:val="22"/>
          <w:lang w:val="es-ES"/>
        </w:rPr>
      </w:pPr>
    </w:p>
    <w:p w14:paraId="7F4B759A" w14:textId="77777777" w:rsidR="003A762D" w:rsidRDefault="003A762D" w:rsidP="00CE04DB">
      <w:pPr>
        <w:jc w:val="center"/>
        <w:rPr>
          <w:rFonts w:ascii="Arial" w:hAnsi="Arial" w:cs="Arial"/>
          <w:i/>
          <w:sz w:val="20"/>
          <w:szCs w:val="22"/>
          <w:lang w:val="es-ES"/>
        </w:rPr>
      </w:pPr>
    </w:p>
    <w:p w14:paraId="30B1F784" w14:textId="77777777" w:rsidR="003A762D" w:rsidRDefault="003A762D" w:rsidP="00CE04DB">
      <w:pPr>
        <w:jc w:val="center"/>
        <w:rPr>
          <w:rFonts w:ascii="Arial" w:hAnsi="Arial" w:cs="Arial"/>
          <w:i/>
          <w:sz w:val="20"/>
          <w:szCs w:val="22"/>
          <w:lang w:val="es-ES"/>
        </w:rPr>
      </w:pPr>
    </w:p>
    <w:p w14:paraId="5F90E605" w14:textId="77777777" w:rsidR="003A762D" w:rsidRDefault="003A762D" w:rsidP="00CE04DB">
      <w:pPr>
        <w:jc w:val="center"/>
        <w:rPr>
          <w:rFonts w:ascii="Arial" w:hAnsi="Arial" w:cs="Arial"/>
          <w:i/>
          <w:sz w:val="20"/>
          <w:szCs w:val="22"/>
          <w:lang w:val="es-ES"/>
        </w:rPr>
      </w:pPr>
    </w:p>
    <w:p w14:paraId="79C0F500" w14:textId="77777777" w:rsidR="003A762D" w:rsidRDefault="003A762D" w:rsidP="00CE04DB">
      <w:pPr>
        <w:jc w:val="center"/>
        <w:rPr>
          <w:rFonts w:ascii="Arial" w:hAnsi="Arial" w:cs="Arial"/>
          <w:i/>
          <w:sz w:val="20"/>
          <w:szCs w:val="22"/>
          <w:lang w:val="es-ES"/>
        </w:rPr>
      </w:pPr>
    </w:p>
    <w:p w14:paraId="131A71BA" w14:textId="77777777" w:rsidR="003A762D" w:rsidRDefault="003A762D" w:rsidP="00CE04DB">
      <w:pPr>
        <w:jc w:val="center"/>
        <w:rPr>
          <w:rFonts w:ascii="Arial" w:hAnsi="Arial" w:cs="Arial"/>
          <w:i/>
          <w:sz w:val="20"/>
          <w:szCs w:val="22"/>
          <w:lang w:val="es-ES"/>
        </w:rPr>
      </w:pPr>
    </w:p>
    <w:p w14:paraId="6752A5E9" w14:textId="77777777" w:rsidR="003A762D" w:rsidRDefault="003A762D" w:rsidP="00CE04DB">
      <w:pPr>
        <w:jc w:val="center"/>
        <w:rPr>
          <w:rFonts w:ascii="Arial" w:hAnsi="Arial" w:cs="Arial"/>
          <w:i/>
          <w:sz w:val="20"/>
          <w:szCs w:val="22"/>
          <w:lang w:val="es-ES"/>
        </w:rPr>
      </w:pPr>
    </w:p>
    <w:p w14:paraId="51BA4E6E" w14:textId="77777777" w:rsidR="003A762D" w:rsidRDefault="003A762D" w:rsidP="00CE04DB">
      <w:pPr>
        <w:jc w:val="center"/>
        <w:rPr>
          <w:rFonts w:ascii="Arial" w:hAnsi="Arial" w:cs="Arial"/>
          <w:i/>
          <w:sz w:val="20"/>
          <w:szCs w:val="22"/>
          <w:lang w:val="es-ES"/>
        </w:rPr>
      </w:pPr>
    </w:p>
    <w:p w14:paraId="5BEB52F6" w14:textId="77777777" w:rsidR="003A762D" w:rsidRPr="0038097A" w:rsidRDefault="003A762D" w:rsidP="00CE04DB">
      <w:pPr>
        <w:jc w:val="center"/>
        <w:rPr>
          <w:rFonts w:ascii="Arial" w:hAnsi="Arial" w:cs="Arial"/>
          <w:b/>
          <w:i/>
          <w:sz w:val="20"/>
          <w:szCs w:val="22"/>
          <w:lang w:val="es-ES"/>
        </w:rPr>
      </w:pPr>
    </w:p>
    <w:p w14:paraId="16F67E5D" w14:textId="1CC4EB25" w:rsidR="00CE04DB" w:rsidRPr="0038097A" w:rsidRDefault="00CE04DB" w:rsidP="00ED3916">
      <w:pPr>
        <w:pStyle w:val="Ttulo2"/>
        <w:numPr>
          <w:ilvl w:val="2"/>
          <w:numId w:val="8"/>
        </w:numPr>
        <w:rPr>
          <w:rFonts w:ascii="Arial" w:hAnsi="Arial" w:cs="Arial"/>
          <w:b/>
          <w:sz w:val="22"/>
          <w:szCs w:val="22"/>
          <w:lang w:val="es-ES"/>
        </w:rPr>
      </w:pPr>
      <w:bookmarkStart w:id="150" w:name="_Toc69818593"/>
      <w:r w:rsidRPr="0038097A">
        <w:rPr>
          <w:rFonts w:ascii="Arial" w:hAnsi="Arial" w:cs="Arial"/>
          <w:b/>
          <w:bCs/>
          <w:color w:val="000000" w:themeColor="text1"/>
          <w:sz w:val="22"/>
          <w:szCs w:val="22"/>
          <w:lang w:val="es-ES"/>
        </w:rPr>
        <w:lastRenderedPageBreak/>
        <w:t>D</w:t>
      </w:r>
      <w:r w:rsidR="00A663C3" w:rsidRPr="0038097A">
        <w:rPr>
          <w:rFonts w:ascii="Arial" w:hAnsi="Arial" w:cs="Arial"/>
          <w:b/>
          <w:bCs/>
          <w:color w:val="000000" w:themeColor="text1"/>
          <w:sz w:val="22"/>
          <w:szCs w:val="22"/>
          <w:lang w:val="es-ES"/>
        </w:rPr>
        <w:t>isposición Final</w:t>
      </w:r>
      <w:bookmarkEnd w:id="150"/>
      <w:r w:rsidRPr="0038097A">
        <w:rPr>
          <w:rFonts w:ascii="Arial" w:hAnsi="Arial" w:cs="Arial"/>
          <w:b/>
          <w:bCs/>
          <w:color w:val="000000" w:themeColor="text1"/>
          <w:sz w:val="22"/>
          <w:szCs w:val="22"/>
          <w:lang w:val="es-ES"/>
        </w:rPr>
        <w:t xml:space="preserve"> </w:t>
      </w:r>
    </w:p>
    <w:p w14:paraId="095A643F" w14:textId="77777777" w:rsidR="00CE04DB" w:rsidRPr="0038097A" w:rsidRDefault="00CE04DB" w:rsidP="00CE04DB">
      <w:pPr>
        <w:jc w:val="both"/>
        <w:rPr>
          <w:rFonts w:ascii="Arial" w:hAnsi="Arial" w:cs="Arial"/>
          <w:b/>
          <w:sz w:val="22"/>
          <w:szCs w:val="22"/>
          <w:lang w:val="es-ES"/>
        </w:rPr>
      </w:pPr>
    </w:p>
    <w:p w14:paraId="6BC469AD" w14:textId="77777777" w:rsidR="00CE04DB" w:rsidRPr="0038097A" w:rsidRDefault="00CE04DB" w:rsidP="00CE04DB">
      <w:pPr>
        <w:jc w:val="both"/>
        <w:rPr>
          <w:rFonts w:ascii="Arial" w:hAnsi="Arial" w:cs="Arial"/>
          <w:b/>
          <w:sz w:val="22"/>
          <w:szCs w:val="22"/>
          <w:lang w:val="es-ES"/>
        </w:rPr>
      </w:pPr>
    </w:p>
    <w:p w14:paraId="7C29DA5B" w14:textId="5FD581AB" w:rsidR="00673D1A" w:rsidRPr="0038097A" w:rsidRDefault="000631FA" w:rsidP="000631FA">
      <w:pPr>
        <w:pStyle w:val="Descripcin"/>
        <w:keepNext/>
        <w:rPr>
          <w:b w:val="0"/>
        </w:rPr>
      </w:pPr>
      <w:bookmarkStart w:id="151" w:name="_Toc161247101"/>
      <w:bookmarkStart w:id="152" w:name="_Toc65746883"/>
      <w:bookmarkStart w:id="153" w:name="_Toc65746986"/>
      <w:bookmarkStart w:id="154" w:name="_Toc65747038"/>
      <w:bookmarkStart w:id="155" w:name="_Toc65747162"/>
      <w:bookmarkStart w:id="156" w:name="_Toc65757906"/>
      <w:bookmarkStart w:id="157" w:name="_Toc69818618"/>
      <w:bookmarkStart w:id="158" w:name="_Toc69822774"/>
      <w:r w:rsidRPr="0038097A">
        <w:t xml:space="preserve">Tabla </w:t>
      </w:r>
      <w:r>
        <w:fldChar w:fldCharType="begin"/>
      </w:r>
      <w:r>
        <w:instrText>SEQ Tabla \* ARABIC</w:instrText>
      </w:r>
      <w:r>
        <w:fldChar w:fldCharType="separate"/>
      </w:r>
      <w:r w:rsidR="0046566E" w:rsidRPr="0038097A">
        <w:rPr>
          <w:noProof/>
        </w:rPr>
        <w:t>9</w:t>
      </w:r>
      <w:r>
        <w:fldChar w:fldCharType="end"/>
      </w:r>
      <w:r w:rsidRPr="0038097A">
        <w:t xml:space="preserve">. </w:t>
      </w:r>
      <w:r w:rsidR="00CE04DB" w:rsidRPr="0038097A">
        <w:t xml:space="preserve"> </w:t>
      </w:r>
      <w:r w:rsidR="00CE04DB" w:rsidRPr="0038097A">
        <w:rPr>
          <w:b w:val="0"/>
        </w:rPr>
        <w:t>Disposición final por el generador o a través de un tercero por Actividad</w:t>
      </w:r>
      <w:r w:rsidR="00486535" w:rsidRPr="0038097A">
        <w:rPr>
          <w:b w:val="0"/>
        </w:rPr>
        <w:t xml:space="preserve"> Productiva CIIU 4.0. A.C., 20</w:t>
      </w:r>
      <w:r w:rsidR="00673D1A" w:rsidRPr="0038097A">
        <w:rPr>
          <w:b w:val="0"/>
        </w:rPr>
        <w:t>2</w:t>
      </w:r>
      <w:bookmarkEnd w:id="151"/>
      <w:r w:rsidR="00253F8F">
        <w:rPr>
          <w:b w:val="0"/>
        </w:rPr>
        <w:t>4.</w:t>
      </w:r>
    </w:p>
    <w:tbl>
      <w:tblPr>
        <w:tblStyle w:val="Tablaconcuadrculaclara"/>
        <w:tblW w:w="7480" w:type="dxa"/>
        <w:jc w:val="center"/>
        <w:tblLook w:val="04A0" w:firstRow="1" w:lastRow="0" w:firstColumn="1" w:lastColumn="0" w:noHBand="0" w:noVBand="1"/>
      </w:tblPr>
      <w:tblGrid>
        <w:gridCol w:w="510"/>
        <w:gridCol w:w="4006"/>
        <w:gridCol w:w="1501"/>
        <w:gridCol w:w="1463"/>
      </w:tblGrid>
      <w:tr w:rsidR="00433836" w:rsidRPr="0038097A" w14:paraId="6DACB70F" w14:textId="77777777" w:rsidTr="00B27FCE">
        <w:trPr>
          <w:trHeight w:val="600"/>
          <w:tblHeader/>
          <w:jc w:val="center"/>
        </w:trPr>
        <w:tc>
          <w:tcPr>
            <w:tcW w:w="510" w:type="dxa"/>
            <w:shd w:val="clear" w:color="auto" w:fill="D9E2F3" w:themeFill="accent1" w:themeFillTint="33"/>
            <w:vAlign w:val="center"/>
            <w:hideMark/>
          </w:tcPr>
          <w:bookmarkEnd w:id="152"/>
          <w:bookmarkEnd w:id="153"/>
          <w:bookmarkEnd w:id="154"/>
          <w:bookmarkEnd w:id="155"/>
          <w:bookmarkEnd w:id="156"/>
          <w:bookmarkEnd w:id="157"/>
          <w:bookmarkEnd w:id="158"/>
          <w:p w14:paraId="4228AD54" w14:textId="77777777" w:rsidR="00433836" w:rsidRPr="0038097A" w:rsidRDefault="00433836" w:rsidP="00B87AA9">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No</w:t>
            </w:r>
          </w:p>
        </w:tc>
        <w:tc>
          <w:tcPr>
            <w:tcW w:w="4006" w:type="dxa"/>
            <w:shd w:val="clear" w:color="auto" w:fill="D9E2F3" w:themeFill="accent1" w:themeFillTint="33"/>
            <w:vAlign w:val="center"/>
            <w:hideMark/>
          </w:tcPr>
          <w:p w14:paraId="2D8E5100" w14:textId="77777777" w:rsidR="00433836" w:rsidRPr="0038097A" w:rsidRDefault="00433836" w:rsidP="00B87AA9">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Actividad Productiva CIIU 4.0 A.C.</w:t>
            </w:r>
          </w:p>
        </w:tc>
        <w:tc>
          <w:tcPr>
            <w:tcW w:w="1501" w:type="dxa"/>
            <w:shd w:val="clear" w:color="auto" w:fill="D9E2F3" w:themeFill="accent1" w:themeFillTint="33"/>
            <w:vAlign w:val="center"/>
            <w:hideMark/>
          </w:tcPr>
          <w:p w14:paraId="47C62C8A" w14:textId="77777777" w:rsidR="00433836" w:rsidRPr="0038097A" w:rsidRDefault="00433836" w:rsidP="00B87AA9">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Disposición Final (Kg)</w:t>
            </w:r>
          </w:p>
        </w:tc>
        <w:tc>
          <w:tcPr>
            <w:tcW w:w="1463" w:type="dxa"/>
            <w:shd w:val="clear" w:color="auto" w:fill="D9E2F3" w:themeFill="accent1" w:themeFillTint="33"/>
            <w:vAlign w:val="center"/>
            <w:hideMark/>
          </w:tcPr>
          <w:p w14:paraId="18A7852C" w14:textId="77777777" w:rsidR="00433836" w:rsidRPr="0038097A" w:rsidRDefault="00433836" w:rsidP="00B87AA9">
            <w:pPr>
              <w:jc w:val="center"/>
              <w:rPr>
                <w:rFonts w:ascii="Arial" w:eastAsia="Times New Roman" w:hAnsi="Arial" w:cs="Arial"/>
                <w:b/>
                <w:bCs/>
                <w:color w:val="000000"/>
                <w:sz w:val="22"/>
                <w:szCs w:val="22"/>
                <w:lang w:val="es-CO" w:eastAsia="es-CO"/>
              </w:rPr>
            </w:pPr>
            <w:r w:rsidRPr="0038097A">
              <w:rPr>
                <w:rFonts w:ascii="Arial" w:eastAsia="Times New Roman" w:hAnsi="Arial" w:cs="Arial"/>
                <w:b/>
                <w:bCs/>
                <w:color w:val="000000"/>
                <w:sz w:val="22"/>
                <w:szCs w:val="22"/>
                <w:lang w:val="es-CO" w:eastAsia="es-CO"/>
              </w:rPr>
              <w:t>Disposición Final (T)</w:t>
            </w:r>
          </w:p>
        </w:tc>
      </w:tr>
      <w:tr w:rsidR="00B87AA9" w:rsidRPr="0038097A" w14:paraId="605E8E3C" w14:textId="77777777" w:rsidTr="00B27FCE">
        <w:trPr>
          <w:trHeight w:val="300"/>
          <w:jc w:val="center"/>
        </w:trPr>
        <w:tc>
          <w:tcPr>
            <w:tcW w:w="510" w:type="dxa"/>
            <w:vAlign w:val="center"/>
            <w:hideMark/>
          </w:tcPr>
          <w:p w14:paraId="15F79EA2"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w:t>
            </w:r>
          </w:p>
        </w:tc>
        <w:tc>
          <w:tcPr>
            <w:tcW w:w="4006" w:type="dxa"/>
            <w:vAlign w:val="center"/>
            <w:hideMark/>
          </w:tcPr>
          <w:p w14:paraId="578D5AC8" w14:textId="6477C47C"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0126 - Cultivo de palma para aceite (palma africana) y otros frutos oleaginosos</w:t>
            </w:r>
          </w:p>
        </w:tc>
        <w:tc>
          <w:tcPr>
            <w:tcW w:w="1501" w:type="dxa"/>
            <w:vAlign w:val="center"/>
            <w:hideMark/>
          </w:tcPr>
          <w:p w14:paraId="64E091C1" w14:textId="2D930322"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1.187,76</w:t>
            </w:r>
          </w:p>
        </w:tc>
        <w:tc>
          <w:tcPr>
            <w:tcW w:w="1463" w:type="dxa"/>
            <w:noWrap/>
            <w:vAlign w:val="center"/>
            <w:hideMark/>
          </w:tcPr>
          <w:p w14:paraId="164496EC" w14:textId="26E4C899"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1,19</w:t>
            </w:r>
          </w:p>
        </w:tc>
      </w:tr>
      <w:tr w:rsidR="00B87AA9" w:rsidRPr="0038097A" w14:paraId="6594CC5C" w14:textId="77777777" w:rsidTr="00247FF1">
        <w:trPr>
          <w:trHeight w:val="344"/>
          <w:jc w:val="center"/>
        </w:trPr>
        <w:tc>
          <w:tcPr>
            <w:tcW w:w="510" w:type="dxa"/>
            <w:vAlign w:val="center"/>
            <w:hideMark/>
          </w:tcPr>
          <w:p w14:paraId="26837DF9"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w:t>
            </w:r>
          </w:p>
        </w:tc>
        <w:tc>
          <w:tcPr>
            <w:tcW w:w="4006" w:type="dxa"/>
            <w:vAlign w:val="center"/>
            <w:hideMark/>
          </w:tcPr>
          <w:p w14:paraId="1D847BB2" w14:textId="6E236899"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0144 - Cría de ganado porcino</w:t>
            </w:r>
          </w:p>
        </w:tc>
        <w:tc>
          <w:tcPr>
            <w:tcW w:w="1501" w:type="dxa"/>
            <w:vAlign w:val="center"/>
            <w:hideMark/>
          </w:tcPr>
          <w:p w14:paraId="7E8A2504" w14:textId="7D3DA857"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109,20</w:t>
            </w:r>
          </w:p>
        </w:tc>
        <w:tc>
          <w:tcPr>
            <w:tcW w:w="1463" w:type="dxa"/>
            <w:noWrap/>
            <w:vAlign w:val="center"/>
            <w:hideMark/>
          </w:tcPr>
          <w:p w14:paraId="14BB03FD" w14:textId="008B04DA"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0,11</w:t>
            </w:r>
          </w:p>
        </w:tc>
      </w:tr>
      <w:tr w:rsidR="00B87AA9" w:rsidRPr="0038097A" w14:paraId="5A9D4ACB" w14:textId="77777777" w:rsidTr="00B27FCE">
        <w:trPr>
          <w:trHeight w:val="600"/>
          <w:jc w:val="center"/>
        </w:trPr>
        <w:tc>
          <w:tcPr>
            <w:tcW w:w="510" w:type="dxa"/>
            <w:vAlign w:val="center"/>
            <w:hideMark/>
          </w:tcPr>
          <w:p w14:paraId="1870E241"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w:t>
            </w:r>
          </w:p>
        </w:tc>
        <w:tc>
          <w:tcPr>
            <w:tcW w:w="4006" w:type="dxa"/>
            <w:vAlign w:val="center"/>
            <w:hideMark/>
          </w:tcPr>
          <w:p w14:paraId="3DA4A29E" w14:textId="43E068F0"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0161 - Actividades de apoyo a la agricultura</w:t>
            </w:r>
          </w:p>
        </w:tc>
        <w:tc>
          <w:tcPr>
            <w:tcW w:w="1501" w:type="dxa"/>
            <w:vAlign w:val="center"/>
            <w:hideMark/>
          </w:tcPr>
          <w:p w14:paraId="6FFF5A6B" w14:textId="4B21AE4A"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w:t>
            </w:r>
            <w:r w:rsidR="00B27FCE" w:rsidRPr="00B27FCE">
              <w:rPr>
                <w:rFonts w:ascii="Arial" w:hAnsi="Arial" w:cs="Arial"/>
                <w:color w:val="000000"/>
                <w:sz w:val="22"/>
                <w:szCs w:val="22"/>
              </w:rPr>
              <w:t>.208,00</w:t>
            </w:r>
          </w:p>
        </w:tc>
        <w:tc>
          <w:tcPr>
            <w:tcW w:w="1463" w:type="dxa"/>
            <w:noWrap/>
            <w:vAlign w:val="center"/>
            <w:hideMark/>
          </w:tcPr>
          <w:p w14:paraId="323C9E9A" w14:textId="6C6BA982"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w:t>
            </w:r>
            <w:r w:rsidR="00B27FCE" w:rsidRPr="00B27FCE">
              <w:rPr>
                <w:rFonts w:ascii="Arial" w:hAnsi="Arial" w:cs="Arial"/>
                <w:color w:val="000000"/>
                <w:sz w:val="22"/>
                <w:szCs w:val="22"/>
              </w:rPr>
              <w:t>,21</w:t>
            </w:r>
          </w:p>
        </w:tc>
      </w:tr>
      <w:tr w:rsidR="00B87AA9" w:rsidRPr="0038097A" w14:paraId="5638C563" w14:textId="77777777" w:rsidTr="00B27FCE">
        <w:trPr>
          <w:trHeight w:val="600"/>
          <w:jc w:val="center"/>
        </w:trPr>
        <w:tc>
          <w:tcPr>
            <w:tcW w:w="510" w:type="dxa"/>
            <w:vAlign w:val="center"/>
            <w:hideMark/>
          </w:tcPr>
          <w:p w14:paraId="5F4B2735"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4</w:t>
            </w:r>
          </w:p>
        </w:tc>
        <w:tc>
          <w:tcPr>
            <w:tcW w:w="4006" w:type="dxa"/>
            <w:vAlign w:val="center"/>
            <w:hideMark/>
          </w:tcPr>
          <w:p w14:paraId="612C17CF" w14:textId="0088C406"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0510 - Extracción de hulla (carbón de piedra)</w:t>
            </w:r>
          </w:p>
        </w:tc>
        <w:tc>
          <w:tcPr>
            <w:tcW w:w="1501" w:type="dxa"/>
            <w:vAlign w:val="center"/>
            <w:hideMark/>
          </w:tcPr>
          <w:p w14:paraId="739A4E31" w14:textId="280867D0" w:rsidR="00B87AA9" w:rsidRPr="00B27FCE" w:rsidRDefault="00B27FCE"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lang w:val="es-CO"/>
              </w:rPr>
              <w:t>12.096,00</w:t>
            </w:r>
          </w:p>
        </w:tc>
        <w:tc>
          <w:tcPr>
            <w:tcW w:w="1463" w:type="dxa"/>
            <w:noWrap/>
            <w:vAlign w:val="center"/>
            <w:hideMark/>
          </w:tcPr>
          <w:p w14:paraId="01B6A085" w14:textId="0881BAF3" w:rsidR="00B87AA9" w:rsidRPr="00B27FCE" w:rsidRDefault="00B27FCE"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lang w:val="es-CO"/>
              </w:rPr>
              <w:t>12,10</w:t>
            </w:r>
          </w:p>
        </w:tc>
      </w:tr>
      <w:tr w:rsidR="00B87AA9" w:rsidRPr="0038097A" w14:paraId="28E32BB3" w14:textId="77777777" w:rsidTr="00B27FCE">
        <w:trPr>
          <w:trHeight w:val="300"/>
          <w:jc w:val="center"/>
        </w:trPr>
        <w:tc>
          <w:tcPr>
            <w:tcW w:w="510" w:type="dxa"/>
            <w:vAlign w:val="center"/>
            <w:hideMark/>
          </w:tcPr>
          <w:p w14:paraId="5AF95436"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5</w:t>
            </w:r>
          </w:p>
        </w:tc>
        <w:tc>
          <w:tcPr>
            <w:tcW w:w="4006" w:type="dxa"/>
            <w:vAlign w:val="center"/>
            <w:hideMark/>
          </w:tcPr>
          <w:p w14:paraId="2A208604" w14:textId="7B4C9564"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0610 - Extracción de petróleo crudo</w:t>
            </w:r>
          </w:p>
        </w:tc>
        <w:tc>
          <w:tcPr>
            <w:tcW w:w="1501" w:type="dxa"/>
            <w:vAlign w:val="center"/>
            <w:hideMark/>
          </w:tcPr>
          <w:p w14:paraId="3CC21E98" w14:textId="1DFE515D"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1.265.365,10</w:t>
            </w:r>
          </w:p>
        </w:tc>
        <w:tc>
          <w:tcPr>
            <w:tcW w:w="1463" w:type="dxa"/>
            <w:noWrap/>
            <w:vAlign w:val="center"/>
            <w:hideMark/>
          </w:tcPr>
          <w:p w14:paraId="7E1C9092" w14:textId="29F717E5"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1.265,37</w:t>
            </w:r>
          </w:p>
        </w:tc>
      </w:tr>
      <w:tr w:rsidR="00B87AA9" w:rsidRPr="0038097A" w14:paraId="5F0F93B2" w14:textId="77777777" w:rsidTr="00B27FCE">
        <w:trPr>
          <w:trHeight w:val="600"/>
          <w:jc w:val="center"/>
        </w:trPr>
        <w:tc>
          <w:tcPr>
            <w:tcW w:w="510" w:type="dxa"/>
            <w:vAlign w:val="center"/>
            <w:hideMark/>
          </w:tcPr>
          <w:p w14:paraId="2E1032D7"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6</w:t>
            </w:r>
          </w:p>
        </w:tc>
        <w:tc>
          <w:tcPr>
            <w:tcW w:w="4006" w:type="dxa"/>
            <w:vAlign w:val="center"/>
            <w:hideMark/>
          </w:tcPr>
          <w:p w14:paraId="3E7B4084" w14:textId="01D126A1"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0910 - Actividades de apoyo para la extracción de petróleo y de gas natural</w:t>
            </w:r>
          </w:p>
        </w:tc>
        <w:tc>
          <w:tcPr>
            <w:tcW w:w="1501" w:type="dxa"/>
            <w:vAlign w:val="center"/>
            <w:hideMark/>
          </w:tcPr>
          <w:p w14:paraId="1966DCB3" w14:textId="1D158A55"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76.588,20</w:t>
            </w:r>
          </w:p>
        </w:tc>
        <w:tc>
          <w:tcPr>
            <w:tcW w:w="1463" w:type="dxa"/>
            <w:noWrap/>
            <w:vAlign w:val="center"/>
            <w:hideMark/>
          </w:tcPr>
          <w:p w14:paraId="1A2D8337" w14:textId="6F69E035"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76,59</w:t>
            </w:r>
          </w:p>
        </w:tc>
      </w:tr>
      <w:tr w:rsidR="00B87AA9" w:rsidRPr="0038097A" w14:paraId="15AAD32E" w14:textId="77777777" w:rsidTr="00247FF1">
        <w:trPr>
          <w:trHeight w:val="394"/>
          <w:jc w:val="center"/>
        </w:trPr>
        <w:tc>
          <w:tcPr>
            <w:tcW w:w="510" w:type="dxa"/>
            <w:vAlign w:val="center"/>
            <w:hideMark/>
          </w:tcPr>
          <w:p w14:paraId="73A1EEC6"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7</w:t>
            </w:r>
          </w:p>
        </w:tc>
        <w:tc>
          <w:tcPr>
            <w:tcW w:w="4006" w:type="dxa"/>
            <w:vAlign w:val="center"/>
            <w:hideMark/>
          </w:tcPr>
          <w:p w14:paraId="26521D57" w14:textId="4FEA1F4E"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3511 - Generación de energía eléctrica</w:t>
            </w:r>
          </w:p>
        </w:tc>
        <w:tc>
          <w:tcPr>
            <w:tcW w:w="1501" w:type="dxa"/>
            <w:vAlign w:val="center"/>
            <w:hideMark/>
          </w:tcPr>
          <w:p w14:paraId="373C4C60" w14:textId="510C5F10"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1.518.191,00</w:t>
            </w:r>
          </w:p>
        </w:tc>
        <w:tc>
          <w:tcPr>
            <w:tcW w:w="1463" w:type="dxa"/>
            <w:noWrap/>
            <w:vAlign w:val="center"/>
            <w:hideMark/>
          </w:tcPr>
          <w:p w14:paraId="1F4ADA71" w14:textId="57428517"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1.518,19</w:t>
            </w:r>
          </w:p>
        </w:tc>
      </w:tr>
      <w:tr w:rsidR="00B87AA9" w:rsidRPr="0038097A" w14:paraId="042725C0" w14:textId="77777777" w:rsidTr="00B27FCE">
        <w:trPr>
          <w:trHeight w:val="520"/>
          <w:jc w:val="center"/>
        </w:trPr>
        <w:tc>
          <w:tcPr>
            <w:tcW w:w="510" w:type="dxa"/>
            <w:vAlign w:val="center"/>
            <w:hideMark/>
          </w:tcPr>
          <w:p w14:paraId="5574530B"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8</w:t>
            </w:r>
          </w:p>
        </w:tc>
        <w:tc>
          <w:tcPr>
            <w:tcW w:w="4006" w:type="dxa"/>
            <w:vAlign w:val="center"/>
            <w:hideMark/>
          </w:tcPr>
          <w:p w14:paraId="6AA2A3D6" w14:textId="0084D064" w:rsidR="00B87AA9" w:rsidRPr="00B27FCE" w:rsidRDefault="00B87AA9" w:rsidP="007F6814">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3512</w:t>
            </w:r>
            <w:r w:rsidR="007F6814">
              <w:rPr>
                <w:rFonts w:ascii="Arial" w:hAnsi="Arial" w:cs="Arial"/>
                <w:color w:val="000000"/>
                <w:sz w:val="22"/>
                <w:szCs w:val="22"/>
              </w:rPr>
              <w:t xml:space="preserve"> - </w:t>
            </w:r>
            <w:r w:rsidRPr="00B27FCE">
              <w:rPr>
                <w:rFonts w:ascii="Arial" w:hAnsi="Arial" w:cs="Arial"/>
                <w:color w:val="000000"/>
                <w:sz w:val="22"/>
                <w:szCs w:val="22"/>
              </w:rPr>
              <w:t>Transmisión de energía eléctrica</w:t>
            </w:r>
          </w:p>
        </w:tc>
        <w:tc>
          <w:tcPr>
            <w:tcW w:w="1501" w:type="dxa"/>
            <w:vAlign w:val="center"/>
            <w:hideMark/>
          </w:tcPr>
          <w:p w14:paraId="7C743695" w14:textId="1833E82E"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89,80</w:t>
            </w:r>
          </w:p>
        </w:tc>
        <w:tc>
          <w:tcPr>
            <w:tcW w:w="1463" w:type="dxa"/>
            <w:noWrap/>
            <w:vAlign w:val="center"/>
            <w:hideMark/>
          </w:tcPr>
          <w:p w14:paraId="115EFD46" w14:textId="4563BC41"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0,09</w:t>
            </w:r>
          </w:p>
        </w:tc>
      </w:tr>
      <w:tr w:rsidR="00B87AA9" w:rsidRPr="0038097A" w14:paraId="0DA905E6" w14:textId="77777777" w:rsidTr="00B27FCE">
        <w:trPr>
          <w:trHeight w:val="600"/>
          <w:jc w:val="center"/>
        </w:trPr>
        <w:tc>
          <w:tcPr>
            <w:tcW w:w="510" w:type="dxa"/>
            <w:vAlign w:val="center"/>
            <w:hideMark/>
          </w:tcPr>
          <w:p w14:paraId="6CDFD684"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9</w:t>
            </w:r>
          </w:p>
        </w:tc>
        <w:tc>
          <w:tcPr>
            <w:tcW w:w="4006" w:type="dxa"/>
            <w:vAlign w:val="center"/>
            <w:hideMark/>
          </w:tcPr>
          <w:p w14:paraId="623586C1" w14:textId="2F89B749"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3600 - Captación, tratamiento y distribución de agua</w:t>
            </w:r>
          </w:p>
        </w:tc>
        <w:tc>
          <w:tcPr>
            <w:tcW w:w="1501" w:type="dxa"/>
            <w:vAlign w:val="center"/>
            <w:hideMark/>
          </w:tcPr>
          <w:p w14:paraId="3A7F7D3E" w14:textId="01A09B7D"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145,30</w:t>
            </w:r>
          </w:p>
        </w:tc>
        <w:tc>
          <w:tcPr>
            <w:tcW w:w="1463" w:type="dxa"/>
            <w:noWrap/>
            <w:vAlign w:val="center"/>
            <w:hideMark/>
          </w:tcPr>
          <w:p w14:paraId="47F49947" w14:textId="1D262E45"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0,15</w:t>
            </w:r>
          </w:p>
        </w:tc>
      </w:tr>
      <w:tr w:rsidR="00B87AA9" w:rsidRPr="0038097A" w14:paraId="64C4BEF6" w14:textId="77777777" w:rsidTr="00B27FCE">
        <w:trPr>
          <w:trHeight w:val="600"/>
          <w:jc w:val="center"/>
        </w:trPr>
        <w:tc>
          <w:tcPr>
            <w:tcW w:w="510" w:type="dxa"/>
            <w:vAlign w:val="center"/>
            <w:hideMark/>
          </w:tcPr>
          <w:p w14:paraId="2853F883"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10</w:t>
            </w:r>
          </w:p>
        </w:tc>
        <w:tc>
          <w:tcPr>
            <w:tcW w:w="4006" w:type="dxa"/>
            <w:vAlign w:val="center"/>
            <w:hideMark/>
          </w:tcPr>
          <w:p w14:paraId="387176A8" w14:textId="47D8DD75"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3811 - Recolección de desechos no peligrosos</w:t>
            </w:r>
          </w:p>
        </w:tc>
        <w:tc>
          <w:tcPr>
            <w:tcW w:w="1501" w:type="dxa"/>
            <w:vAlign w:val="center"/>
            <w:hideMark/>
          </w:tcPr>
          <w:p w14:paraId="73E1E64B" w14:textId="61546729"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121,00</w:t>
            </w:r>
          </w:p>
        </w:tc>
        <w:tc>
          <w:tcPr>
            <w:tcW w:w="1463" w:type="dxa"/>
            <w:noWrap/>
            <w:vAlign w:val="center"/>
            <w:hideMark/>
          </w:tcPr>
          <w:p w14:paraId="3C4CAE3A" w14:textId="5BD30C43"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0,12</w:t>
            </w:r>
          </w:p>
        </w:tc>
      </w:tr>
      <w:tr w:rsidR="00B87AA9" w:rsidRPr="0038097A" w14:paraId="007226E9" w14:textId="77777777" w:rsidTr="00B27FCE">
        <w:trPr>
          <w:trHeight w:val="300"/>
          <w:jc w:val="center"/>
        </w:trPr>
        <w:tc>
          <w:tcPr>
            <w:tcW w:w="510" w:type="dxa"/>
            <w:vAlign w:val="center"/>
            <w:hideMark/>
          </w:tcPr>
          <w:p w14:paraId="6ADEBFAD"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11</w:t>
            </w:r>
          </w:p>
        </w:tc>
        <w:tc>
          <w:tcPr>
            <w:tcW w:w="4006" w:type="dxa"/>
            <w:vAlign w:val="center"/>
            <w:hideMark/>
          </w:tcPr>
          <w:p w14:paraId="7E6C47A8" w14:textId="37F791EA"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3821 - Tratamiento y disposición de desechos no peligrosos</w:t>
            </w:r>
          </w:p>
        </w:tc>
        <w:tc>
          <w:tcPr>
            <w:tcW w:w="1501" w:type="dxa"/>
            <w:vAlign w:val="center"/>
            <w:hideMark/>
          </w:tcPr>
          <w:p w14:paraId="1B05E2F5" w14:textId="7CFEC5AD"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31,00</w:t>
            </w:r>
          </w:p>
        </w:tc>
        <w:tc>
          <w:tcPr>
            <w:tcW w:w="1463" w:type="dxa"/>
            <w:noWrap/>
            <w:vAlign w:val="center"/>
            <w:hideMark/>
          </w:tcPr>
          <w:p w14:paraId="4BE08C46" w14:textId="7464DB47"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0,03</w:t>
            </w:r>
          </w:p>
        </w:tc>
      </w:tr>
      <w:tr w:rsidR="00B87AA9" w:rsidRPr="0038097A" w14:paraId="40CE41AB" w14:textId="77777777" w:rsidTr="00B27FCE">
        <w:trPr>
          <w:trHeight w:val="600"/>
          <w:jc w:val="center"/>
        </w:trPr>
        <w:tc>
          <w:tcPr>
            <w:tcW w:w="510" w:type="dxa"/>
            <w:vAlign w:val="center"/>
            <w:hideMark/>
          </w:tcPr>
          <w:p w14:paraId="364B6514"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12</w:t>
            </w:r>
          </w:p>
        </w:tc>
        <w:tc>
          <w:tcPr>
            <w:tcW w:w="4006" w:type="dxa"/>
            <w:vAlign w:val="center"/>
            <w:hideMark/>
          </w:tcPr>
          <w:p w14:paraId="05717F18" w14:textId="33A08963"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4290 - Construcción de otras obras de ingeniería civil</w:t>
            </w:r>
          </w:p>
        </w:tc>
        <w:tc>
          <w:tcPr>
            <w:tcW w:w="1501" w:type="dxa"/>
            <w:vAlign w:val="center"/>
            <w:hideMark/>
          </w:tcPr>
          <w:p w14:paraId="6E257DF4" w14:textId="52F51092"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90,60</w:t>
            </w:r>
          </w:p>
        </w:tc>
        <w:tc>
          <w:tcPr>
            <w:tcW w:w="1463" w:type="dxa"/>
            <w:noWrap/>
            <w:vAlign w:val="center"/>
            <w:hideMark/>
          </w:tcPr>
          <w:p w14:paraId="2F5DE95C" w14:textId="1F5977A0"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0,09</w:t>
            </w:r>
          </w:p>
        </w:tc>
      </w:tr>
      <w:tr w:rsidR="00B87AA9" w:rsidRPr="0038097A" w14:paraId="16C90F45" w14:textId="77777777" w:rsidTr="00B27FCE">
        <w:trPr>
          <w:trHeight w:val="300"/>
          <w:jc w:val="center"/>
        </w:trPr>
        <w:tc>
          <w:tcPr>
            <w:tcW w:w="510" w:type="dxa"/>
            <w:vAlign w:val="center"/>
            <w:hideMark/>
          </w:tcPr>
          <w:p w14:paraId="43BA0F64" w14:textId="7777777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13</w:t>
            </w:r>
          </w:p>
        </w:tc>
        <w:tc>
          <w:tcPr>
            <w:tcW w:w="4006" w:type="dxa"/>
            <w:vAlign w:val="center"/>
            <w:hideMark/>
          </w:tcPr>
          <w:p w14:paraId="53ED5A1A" w14:textId="5F6BA904" w:rsidR="00B87AA9" w:rsidRPr="00B27FCE" w:rsidRDefault="00B87AA9" w:rsidP="00B87AA9">
            <w:pPr>
              <w:jc w:val="both"/>
              <w:rPr>
                <w:rFonts w:ascii="Arial" w:eastAsia="Times New Roman" w:hAnsi="Arial" w:cs="Arial"/>
                <w:color w:val="000000"/>
                <w:sz w:val="22"/>
                <w:szCs w:val="22"/>
                <w:lang w:val="es-CO" w:eastAsia="es-CO"/>
              </w:rPr>
            </w:pPr>
            <w:r w:rsidRPr="00B27FCE">
              <w:rPr>
                <w:rFonts w:ascii="Arial" w:hAnsi="Arial" w:cs="Arial"/>
                <w:color w:val="000000"/>
                <w:sz w:val="22"/>
                <w:szCs w:val="22"/>
              </w:rPr>
              <w:t>4520 - Mantenimiento y reparación de vehículos automotores</w:t>
            </w:r>
          </w:p>
        </w:tc>
        <w:tc>
          <w:tcPr>
            <w:tcW w:w="1501" w:type="dxa"/>
            <w:vAlign w:val="center"/>
            <w:hideMark/>
          </w:tcPr>
          <w:p w14:paraId="53A66B10" w14:textId="6FBABFFD"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215,20</w:t>
            </w:r>
          </w:p>
        </w:tc>
        <w:tc>
          <w:tcPr>
            <w:tcW w:w="1463" w:type="dxa"/>
            <w:noWrap/>
            <w:vAlign w:val="center"/>
            <w:hideMark/>
          </w:tcPr>
          <w:p w14:paraId="326639ED" w14:textId="22F25A40" w:rsidR="00B87AA9" w:rsidRPr="00B27FCE" w:rsidRDefault="00B87AA9" w:rsidP="00B27FCE">
            <w:pPr>
              <w:jc w:val="center"/>
              <w:rPr>
                <w:rFonts w:ascii="Arial" w:eastAsia="Times New Roman" w:hAnsi="Arial" w:cs="Arial"/>
                <w:color w:val="000000"/>
                <w:sz w:val="22"/>
                <w:szCs w:val="22"/>
                <w:lang w:val="es-CO" w:eastAsia="es-CO"/>
              </w:rPr>
            </w:pPr>
            <w:r w:rsidRPr="00B27FCE">
              <w:rPr>
                <w:rFonts w:ascii="Arial" w:hAnsi="Arial" w:cs="Arial"/>
                <w:color w:val="000000"/>
                <w:sz w:val="22"/>
                <w:szCs w:val="22"/>
              </w:rPr>
              <w:t>0,22</w:t>
            </w:r>
          </w:p>
        </w:tc>
      </w:tr>
      <w:tr w:rsidR="00B87AA9" w:rsidRPr="0038097A" w14:paraId="5929F407" w14:textId="77777777" w:rsidTr="00B27FCE">
        <w:trPr>
          <w:trHeight w:val="300"/>
          <w:jc w:val="center"/>
        </w:trPr>
        <w:tc>
          <w:tcPr>
            <w:tcW w:w="510" w:type="dxa"/>
            <w:vAlign w:val="center"/>
          </w:tcPr>
          <w:p w14:paraId="51559E75" w14:textId="637B239D"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14</w:t>
            </w:r>
          </w:p>
        </w:tc>
        <w:tc>
          <w:tcPr>
            <w:tcW w:w="4006" w:type="dxa"/>
            <w:vAlign w:val="center"/>
          </w:tcPr>
          <w:p w14:paraId="5CACD993" w14:textId="4611C50F"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4631 - Comercio al por mayor de productos alimenticios</w:t>
            </w:r>
          </w:p>
        </w:tc>
        <w:tc>
          <w:tcPr>
            <w:tcW w:w="1501" w:type="dxa"/>
            <w:vAlign w:val="center"/>
          </w:tcPr>
          <w:p w14:paraId="6E23CBE5" w14:textId="1AF93C92"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117,00</w:t>
            </w:r>
          </w:p>
        </w:tc>
        <w:tc>
          <w:tcPr>
            <w:tcW w:w="1463" w:type="dxa"/>
            <w:noWrap/>
            <w:vAlign w:val="center"/>
          </w:tcPr>
          <w:p w14:paraId="6E51F4D1" w14:textId="241D18C2"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0,12</w:t>
            </w:r>
          </w:p>
        </w:tc>
      </w:tr>
      <w:tr w:rsidR="00B87AA9" w:rsidRPr="0038097A" w14:paraId="00D4938C" w14:textId="77777777" w:rsidTr="00B27FCE">
        <w:trPr>
          <w:trHeight w:val="300"/>
          <w:jc w:val="center"/>
        </w:trPr>
        <w:tc>
          <w:tcPr>
            <w:tcW w:w="510" w:type="dxa"/>
            <w:vAlign w:val="center"/>
          </w:tcPr>
          <w:p w14:paraId="3983A55B" w14:textId="018F0281"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15</w:t>
            </w:r>
          </w:p>
        </w:tc>
        <w:tc>
          <w:tcPr>
            <w:tcW w:w="4006" w:type="dxa"/>
            <w:vAlign w:val="center"/>
          </w:tcPr>
          <w:p w14:paraId="0A6B74B8" w14:textId="2FA19F49"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4661 - Comercio al por mayor de combustibles sólidos, líquidos, gaseosos y productos conexos</w:t>
            </w:r>
          </w:p>
        </w:tc>
        <w:tc>
          <w:tcPr>
            <w:tcW w:w="1501" w:type="dxa"/>
            <w:vAlign w:val="center"/>
          </w:tcPr>
          <w:p w14:paraId="57697675" w14:textId="52408866"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4.115,00</w:t>
            </w:r>
          </w:p>
        </w:tc>
        <w:tc>
          <w:tcPr>
            <w:tcW w:w="1463" w:type="dxa"/>
            <w:noWrap/>
            <w:vAlign w:val="center"/>
          </w:tcPr>
          <w:p w14:paraId="03F24884" w14:textId="51AEAE90"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4,12</w:t>
            </w:r>
          </w:p>
        </w:tc>
      </w:tr>
      <w:tr w:rsidR="00B87AA9" w:rsidRPr="0038097A" w14:paraId="1CF2BEBB" w14:textId="77777777" w:rsidTr="00B27FCE">
        <w:trPr>
          <w:trHeight w:val="300"/>
          <w:jc w:val="center"/>
        </w:trPr>
        <w:tc>
          <w:tcPr>
            <w:tcW w:w="510" w:type="dxa"/>
            <w:vAlign w:val="center"/>
          </w:tcPr>
          <w:p w14:paraId="762D200C" w14:textId="034D6E2B"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16</w:t>
            </w:r>
          </w:p>
        </w:tc>
        <w:tc>
          <w:tcPr>
            <w:tcW w:w="4006" w:type="dxa"/>
            <w:vAlign w:val="center"/>
          </w:tcPr>
          <w:p w14:paraId="3C33636C" w14:textId="7DC75ADD"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4731 - Comercio al por menor de combustible para automotores</w:t>
            </w:r>
          </w:p>
        </w:tc>
        <w:tc>
          <w:tcPr>
            <w:tcW w:w="1501" w:type="dxa"/>
            <w:vAlign w:val="center"/>
          </w:tcPr>
          <w:p w14:paraId="1A79FD61" w14:textId="65861D06"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430,55</w:t>
            </w:r>
          </w:p>
        </w:tc>
        <w:tc>
          <w:tcPr>
            <w:tcW w:w="1463" w:type="dxa"/>
            <w:noWrap/>
            <w:vAlign w:val="center"/>
          </w:tcPr>
          <w:p w14:paraId="54FA2F3B" w14:textId="594193F5"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0,43</w:t>
            </w:r>
          </w:p>
        </w:tc>
      </w:tr>
      <w:tr w:rsidR="00B87AA9" w:rsidRPr="0038097A" w14:paraId="3243BABC" w14:textId="77777777" w:rsidTr="00B27FCE">
        <w:trPr>
          <w:trHeight w:val="300"/>
          <w:jc w:val="center"/>
        </w:trPr>
        <w:tc>
          <w:tcPr>
            <w:tcW w:w="510" w:type="dxa"/>
            <w:vAlign w:val="center"/>
          </w:tcPr>
          <w:p w14:paraId="278BCCAC" w14:textId="1EB206AB"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17</w:t>
            </w:r>
          </w:p>
        </w:tc>
        <w:tc>
          <w:tcPr>
            <w:tcW w:w="4006" w:type="dxa"/>
            <w:vAlign w:val="center"/>
          </w:tcPr>
          <w:p w14:paraId="3937B9ED" w14:textId="045536D7"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4912 - Transporte férreo de carga</w:t>
            </w:r>
          </w:p>
        </w:tc>
        <w:tc>
          <w:tcPr>
            <w:tcW w:w="1501" w:type="dxa"/>
            <w:vAlign w:val="center"/>
          </w:tcPr>
          <w:p w14:paraId="29E491F7" w14:textId="3FD102A7"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9.500,00</w:t>
            </w:r>
          </w:p>
        </w:tc>
        <w:tc>
          <w:tcPr>
            <w:tcW w:w="1463" w:type="dxa"/>
            <w:noWrap/>
            <w:vAlign w:val="center"/>
          </w:tcPr>
          <w:p w14:paraId="40C0748A" w14:textId="7FFC1048"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9,50</w:t>
            </w:r>
          </w:p>
        </w:tc>
      </w:tr>
      <w:tr w:rsidR="00B87AA9" w:rsidRPr="0038097A" w14:paraId="47C956E0" w14:textId="77777777" w:rsidTr="00B27FCE">
        <w:trPr>
          <w:trHeight w:val="300"/>
          <w:jc w:val="center"/>
        </w:trPr>
        <w:tc>
          <w:tcPr>
            <w:tcW w:w="510" w:type="dxa"/>
            <w:vAlign w:val="center"/>
          </w:tcPr>
          <w:p w14:paraId="6B5F87A6" w14:textId="2EE38AB9"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18</w:t>
            </w:r>
          </w:p>
        </w:tc>
        <w:tc>
          <w:tcPr>
            <w:tcW w:w="4006" w:type="dxa"/>
            <w:vAlign w:val="center"/>
          </w:tcPr>
          <w:p w14:paraId="4AE3E4D7" w14:textId="7E963733"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4923 - Transporte de carga por carretera</w:t>
            </w:r>
          </w:p>
        </w:tc>
        <w:tc>
          <w:tcPr>
            <w:tcW w:w="1501" w:type="dxa"/>
            <w:vAlign w:val="center"/>
          </w:tcPr>
          <w:p w14:paraId="23CED78F" w14:textId="5361D3B7"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366,00</w:t>
            </w:r>
          </w:p>
        </w:tc>
        <w:tc>
          <w:tcPr>
            <w:tcW w:w="1463" w:type="dxa"/>
            <w:noWrap/>
            <w:vAlign w:val="center"/>
          </w:tcPr>
          <w:p w14:paraId="51305F6A" w14:textId="112FCEE7"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0,37</w:t>
            </w:r>
          </w:p>
        </w:tc>
      </w:tr>
      <w:tr w:rsidR="00B87AA9" w:rsidRPr="0038097A" w14:paraId="121D0706" w14:textId="77777777" w:rsidTr="00B27FCE">
        <w:trPr>
          <w:trHeight w:val="300"/>
          <w:jc w:val="center"/>
        </w:trPr>
        <w:tc>
          <w:tcPr>
            <w:tcW w:w="510" w:type="dxa"/>
            <w:vAlign w:val="center"/>
          </w:tcPr>
          <w:p w14:paraId="1216A266" w14:textId="41444940"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19</w:t>
            </w:r>
          </w:p>
        </w:tc>
        <w:tc>
          <w:tcPr>
            <w:tcW w:w="4006" w:type="dxa"/>
            <w:vAlign w:val="center"/>
          </w:tcPr>
          <w:p w14:paraId="0960E06D" w14:textId="5123EA08"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5011</w:t>
            </w:r>
            <w:r w:rsidR="007F6814" w:rsidRPr="00B27FCE">
              <w:rPr>
                <w:rFonts w:ascii="Arial" w:hAnsi="Arial" w:cs="Arial"/>
                <w:color w:val="000000"/>
                <w:sz w:val="22"/>
                <w:szCs w:val="22"/>
              </w:rPr>
              <w:t xml:space="preserve"> - </w:t>
            </w:r>
            <w:r w:rsidRPr="00B27FCE">
              <w:rPr>
                <w:rFonts w:ascii="Arial" w:hAnsi="Arial" w:cs="Arial"/>
                <w:color w:val="000000"/>
                <w:sz w:val="22"/>
                <w:szCs w:val="22"/>
              </w:rPr>
              <w:t>Transporte de pasajeros marítimo y de cabotaje</w:t>
            </w:r>
          </w:p>
        </w:tc>
        <w:tc>
          <w:tcPr>
            <w:tcW w:w="1501" w:type="dxa"/>
            <w:vAlign w:val="center"/>
          </w:tcPr>
          <w:p w14:paraId="648E6001" w14:textId="1E7C6F2D"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3.327,00</w:t>
            </w:r>
          </w:p>
        </w:tc>
        <w:tc>
          <w:tcPr>
            <w:tcW w:w="1463" w:type="dxa"/>
            <w:noWrap/>
            <w:vAlign w:val="center"/>
          </w:tcPr>
          <w:p w14:paraId="4505FF39" w14:textId="74CDAB9F"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3,33</w:t>
            </w:r>
          </w:p>
        </w:tc>
      </w:tr>
      <w:tr w:rsidR="00B87AA9" w:rsidRPr="0038097A" w14:paraId="02AFC10E" w14:textId="77777777" w:rsidTr="00B27FCE">
        <w:trPr>
          <w:trHeight w:val="300"/>
          <w:jc w:val="center"/>
        </w:trPr>
        <w:tc>
          <w:tcPr>
            <w:tcW w:w="510" w:type="dxa"/>
            <w:vAlign w:val="center"/>
          </w:tcPr>
          <w:p w14:paraId="7EA3386F" w14:textId="637A64D0"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lastRenderedPageBreak/>
              <w:t>20</w:t>
            </w:r>
          </w:p>
        </w:tc>
        <w:tc>
          <w:tcPr>
            <w:tcW w:w="4006" w:type="dxa"/>
            <w:vAlign w:val="center"/>
          </w:tcPr>
          <w:p w14:paraId="56B8F08F" w14:textId="0D93C274"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5210 - Almacenamiento y depósito</w:t>
            </w:r>
          </w:p>
        </w:tc>
        <w:tc>
          <w:tcPr>
            <w:tcW w:w="1501" w:type="dxa"/>
            <w:vAlign w:val="center"/>
          </w:tcPr>
          <w:p w14:paraId="0FF19011" w14:textId="6A000B79"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20.123,46</w:t>
            </w:r>
          </w:p>
        </w:tc>
        <w:tc>
          <w:tcPr>
            <w:tcW w:w="1463" w:type="dxa"/>
            <w:noWrap/>
            <w:vAlign w:val="center"/>
          </w:tcPr>
          <w:p w14:paraId="4130A827" w14:textId="08C753E7"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20,12</w:t>
            </w:r>
          </w:p>
        </w:tc>
      </w:tr>
      <w:tr w:rsidR="00B87AA9" w:rsidRPr="0038097A" w14:paraId="2A010E5E" w14:textId="77777777" w:rsidTr="00B27FCE">
        <w:trPr>
          <w:trHeight w:val="300"/>
          <w:jc w:val="center"/>
        </w:trPr>
        <w:tc>
          <w:tcPr>
            <w:tcW w:w="510" w:type="dxa"/>
            <w:vAlign w:val="center"/>
          </w:tcPr>
          <w:p w14:paraId="2B8DE43E" w14:textId="1ADD9B61"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21</w:t>
            </w:r>
          </w:p>
        </w:tc>
        <w:tc>
          <w:tcPr>
            <w:tcW w:w="4006" w:type="dxa"/>
            <w:vAlign w:val="center"/>
          </w:tcPr>
          <w:p w14:paraId="7D79F42A" w14:textId="6284115B"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5222</w:t>
            </w:r>
            <w:r w:rsidR="007F6814">
              <w:rPr>
                <w:rFonts w:ascii="Arial" w:hAnsi="Arial" w:cs="Arial"/>
                <w:color w:val="000000"/>
                <w:sz w:val="22"/>
                <w:szCs w:val="22"/>
              </w:rPr>
              <w:t xml:space="preserve"> </w:t>
            </w:r>
            <w:r w:rsidR="007F6814" w:rsidRPr="00B27FCE">
              <w:rPr>
                <w:rFonts w:ascii="Arial" w:hAnsi="Arial" w:cs="Arial"/>
                <w:color w:val="000000"/>
                <w:sz w:val="22"/>
                <w:szCs w:val="22"/>
              </w:rPr>
              <w:t xml:space="preserve">- </w:t>
            </w:r>
            <w:r w:rsidRPr="00B27FCE">
              <w:rPr>
                <w:rFonts w:ascii="Arial" w:hAnsi="Arial" w:cs="Arial"/>
                <w:color w:val="000000"/>
                <w:sz w:val="22"/>
                <w:szCs w:val="22"/>
              </w:rPr>
              <w:t>Actividades de puertos y servicios complementarios para el transporte acuático</w:t>
            </w:r>
          </w:p>
        </w:tc>
        <w:tc>
          <w:tcPr>
            <w:tcW w:w="1501" w:type="dxa"/>
            <w:vAlign w:val="center"/>
          </w:tcPr>
          <w:p w14:paraId="4A98F7B4" w14:textId="5D366D6D"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31.922,00</w:t>
            </w:r>
          </w:p>
        </w:tc>
        <w:tc>
          <w:tcPr>
            <w:tcW w:w="1463" w:type="dxa"/>
            <w:noWrap/>
            <w:vAlign w:val="center"/>
          </w:tcPr>
          <w:p w14:paraId="69638563" w14:textId="7BCF17E1"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31,92</w:t>
            </w:r>
          </w:p>
        </w:tc>
      </w:tr>
      <w:tr w:rsidR="00B87AA9" w:rsidRPr="0038097A" w14:paraId="073249C9" w14:textId="77777777" w:rsidTr="00B27FCE">
        <w:trPr>
          <w:trHeight w:val="300"/>
          <w:jc w:val="center"/>
        </w:trPr>
        <w:tc>
          <w:tcPr>
            <w:tcW w:w="510" w:type="dxa"/>
            <w:vAlign w:val="center"/>
          </w:tcPr>
          <w:p w14:paraId="0590F91B" w14:textId="58A4AEAB"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22</w:t>
            </w:r>
          </w:p>
        </w:tc>
        <w:tc>
          <w:tcPr>
            <w:tcW w:w="4006" w:type="dxa"/>
            <w:vAlign w:val="center"/>
          </w:tcPr>
          <w:p w14:paraId="25B122D4" w14:textId="11D6C98E" w:rsidR="00B87AA9" w:rsidRPr="00B27FCE" w:rsidRDefault="00B87AA9" w:rsidP="007F6814">
            <w:pPr>
              <w:jc w:val="both"/>
              <w:rPr>
                <w:rFonts w:ascii="Arial" w:hAnsi="Arial" w:cs="Arial"/>
                <w:color w:val="000000"/>
                <w:sz w:val="22"/>
                <w:szCs w:val="22"/>
              </w:rPr>
            </w:pPr>
            <w:r w:rsidRPr="00B27FCE">
              <w:rPr>
                <w:rFonts w:ascii="Arial" w:hAnsi="Arial" w:cs="Arial"/>
                <w:color w:val="000000"/>
                <w:sz w:val="22"/>
                <w:szCs w:val="22"/>
              </w:rPr>
              <w:t>5229</w:t>
            </w:r>
            <w:r w:rsidR="007F6814">
              <w:rPr>
                <w:rFonts w:ascii="Arial" w:hAnsi="Arial" w:cs="Arial"/>
                <w:color w:val="000000"/>
                <w:sz w:val="22"/>
                <w:szCs w:val="22"/>
              </w:rPr>
              <w:t>-</w:t>
            </w:r>
            <w:r w:rsidRPr="00B27FCE">
              <w:rPr>
                <w:rFonts w:ascii="Arial" w:hAnsi="Arial" w:cs="Arial"/>
                <w:color w:val="000000"/>
                <w:sz w:val="22"/>
                <w:szCs w:val="22"/>
              </w:rPr>
              <w:t>Otras</w:t>
            </w:r>
            <w:r w:rsidR="007F6814">
              <w:rPr>
                <w:rFonts w:ascii="Arial" w:hAnsi="Arial" w:cs="Arial"/>
                <w:color w:val="000000"/>
                <w:sz w:val="22"/>
                <w:szCs w:val="22"/>
              </w:rPr>
              <w:t xml:space="preserve"> </w:t>
            </w:r>
            <w:r w:rsidRPr="00B27FCE">
              <w:rPr>
                <w:rFonts w:ascii="Arial" w:hAnsi="Arial" w:cs="Arial"/>
                <w:color w:val="000000"/>
                <w:sz w:val="22"/>
                <w:szCs w:val="22"/>
              </w:rPr>
              <w:t>actividades complementarias al transporte</w:t>
            </w:r>
          </w:p>
        </w:tc>
        <w:tc>
          <w:tcPr>
            <w:tcW w:w="1501" w:type="dxa"/>
            <w:vAlign w:val="center"/>
          </w:tcPr>
          <w:p w14:paraId="1791E454" w14:textId="4D1FC3E5"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184,00</w:t>
            </w:r>
          </w:p>
        </w:tc>
        <w:tc>
          <w:tcPr>
            <w:tcW w:w="1463" w:type="dxa"/>
            <w:noWrap/>
            <w:vAlign w:val="center"/>
          </w:tcPr>
          <w:p w14:paraId="52F11EAA" w14:textId="7A629419"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0,18</w:t>
            </w:r>
          </w:p>
        </w:tc>
      </w:tr>
      <w:tr w:rsidR="00B87AA9" w:rsidRPr="0038097A" w14:paraId="7E6E1770" w14:textId="77777777" w:rsidTr="00B27FCE">
        <w:trPr>
          <w:trHeight w:val="300"/>
          <w:jc w:val="center"/>
        </w:trPr>
        <w:tc>
          <w:tcPr>
            <w:tcW w:w="510" w:type="dxa"/>
            <w:vAlign w:val="center"/>
          </w:tcPr>
          <w:p w14:paraId="2F455852" w14:textId="2DA504E3"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23</w:t>
            </w:r>
          </w:p>
        </w:tc>
        <w:tc>
          <w:tcPr>
            <w:tcW w:w="4006" w:type="dxa"/>
            <w:vAlign w:val="center"/>
          </w:tcPr>
          <w:p w14:paraId="125A1364" w14:textId="38D7E655"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5511 - Alojamiento en hoteles</w:t>
            </w:r>
          </w:p>
        </w:tc>
        <w:tc>
          <w:tcPr>
            <w:tcW w:w="1501" w:type="dxa"/>
            <w:vAlign w:val="center"/>
          </w:tcPr>
          <w:p w14:paraId="24A68F63" w14:textId="5D82B59D"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3,00</w:t>
            </w:r>
          </w:p>
        </w:tc>
        <w:tc>
          <w:tcPr>
            <w:tcW w:w="1463" w:type="dxa"/>
            <w:noWrap/>
            <w:vAlign w:val="center"/>
          </w:tcPr>
          <w:p w14:paraId="24D79B50" w14:textId="54CF3592"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0,00</w:t>
            </w:r>
          </w:p>
        </w:tc>
      </w:tr>
      <w:tr w:rsidR="00B87AA9" w:rsidRPr="0038097A" w14:paraId="25608F32" w14:textId="77777777" w:rsidTr="00B27FCE">
        <w:trPr>
          <w:trHeight w:val="300"/>
          <w:jc w:val="center"/>
        </w:trPr>
        <w:tc>
          <w:tcPr>
            <w:tcW w:w="510" w:type="dxa"/>
            <w:vAlign w:val="center"/>
          </w:tcPr>
          <w:p w14:paraId="6086198C" w14:textId="12DCF6F2"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24</w:t>
            </w:r>
          </w:p>
        </w:tc>
        <w:tc>
          <w:tcPr>
            <w:tcW w:w="4006" w:type="dxa"/>
            <w:vAlign w:val="center"/>
          </w:tcPr>
          <w:p w14:paraId="138F056D" w14:textId="3BE32545"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7010 - Actividades de administración empresarial</w:t>
            </w:r>
          </w:p>
        </w:tc>
        <w:tc>
          <w:tcPr>
            <w:tcW w:w="1501" w:type="dxa"/>
            <w:vAlign w:val="center"/>
          </w:tcPr>
          <w:p w14:paraId="70CFD9D9" w14:textId="36E94D01"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5.450,00</w:t>
            </w:r>
          </w:p>
        </w:tc>
        <w:tc>
          <w:tcPr>
            <w:tcW w:w="1463" w:type="dxa"/>
            <w:noWrap/>
            <w:vAlign w:val="center"/>
          </w:tcPr>
          <w:p w14:paraId="70E53CF6" w14:textId="2B190E76"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5,45</w:t>
            </w:r>
          </w:p>
        </w:tc>
      </w:tr>
      <w:tr w:rsidR="00B87AA9" w:rsidRPr="0038097A" w14:paraId="41A10179" w14:textId="77777777" w:rsidTr="00B27FCE">
        <w:trPr>
          <w:trHeight w:val="300"/>
          <w:jc w:val="center"/>
        </w:trPr>
        <w:tc>
          <w:tcPr>
            <w:tcW w:w="510" w:type="dxa"/>
            <w:vAlign w:val="center"/>
          </w:tcPr>
          <w:p w14:paraId="04624550" w14:textId="3F6AC3CE"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25</w:t>
            </w:r>
          </w:p>
        </w:tc>
        <w:tc>
          <w:tcPr>
            <w:tcW w:w="4006" w:type="dxa"/>
            <w:vAlign w:val="center"/>
          </w:tcPr>
          <w:p w14:paraId="4909C0DD" w14:textId="420D3E7B"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7112 - Actividades de ingeniería y otras actividades conexas de consultoría técnica</w:t>
            </w:r>
          </w:p>
        </w:tc>
        <w:tc>
          <w:tcPr>
            <w:tcW w:w="1501" w:type="dxa"/>
            <w:vAlign w:val="center"/>
          </w:tcPr>
          <w:p w14:paraId="1638BDF9" w14:textId="01D21FE7"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5.986,00</w:t>
            </w:r>
          </w:p>
        </w:tc>
        <w:tc>
          <w:tcPr>
            <w:tcW w:w="1463" w:type="dxa"/>
            <w:noWrap/>
            <w:vAlign w:val="center"/>
          </w:tcPr>
          <w:p w14:paraId="19DCAB36" w14:textId="333AE0D4"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5,99</w:t>
            </w:r>
          </w:p>
        </w:tc>
      </w:tr>
      <w:tr w:rsidR="00B87AA9" w:rsidRPr="0038097A" w14:paraId="3C2FD81C" w14:textId="77777777" w:rsidTr="00B27FCE">
        <w:trPr>
          <w:trHeight w:val="300"/>
          <w:jc w:val="center"/>
        </w:trPr>
        <w:tc>
          <w:tcPr>
            <w:tcW w:w="510" w:type="dxa"/>
            <w:vAlign w:val="center"/>
          </w:tcPr>
          <w:p w14:paraId="58C2440A" w14:textId="11C3AA48"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26</w:t>
            </w:r>
          </w:p>
        </w:tc>
        <w:tc>
          <w:tcPr>
            <w:tcW w:w="4006" w:type="dxa"/>
            <w:vAlign w:val="center"/>
          </w:tcPr>
          <w:p w14:paraId="2FB91F9B" w14:textId="6AAA66A4"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7210 - Investigaciones y desarrollo experimental en el campo de las ciencias naturales y la ingeniería</w:t>
            </w:r>
          </w:p>
        </w:tc>
        <w:tc>
          <w:tcPr>
            <w:tcW w:w="1501" w:type="dxa"/>
            <w:vAlign w:val="center"/>
          </w:tcPr>
          <w:p w14:paraId="6BFE4D54" w14:textId="31D551AD"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187,95</w:t>
            </w:r>
          </w:p>
        </w:tc>
        <w:tc>
          <w:tcPr>
            <w:tcW w:w="1463" w:type="dxa"/>
            <w:noWrap/>
            <w:vAlign w:val="center"/>
          </w:tcPr>
          <w:p w14:paraId="15E98F6C" w14:textId="43839449"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0,19</w:t>
            </w:r>
          </w:p>
        </w:tc>
      </w:tr>
      <w:tr w:rsidR="00B87AA9" w:rsidRPr="0038097A" w14:paraId="7B167553" w14:textId="77777777" w:rsidTr="00B27FCE">
        <w:trPr>
          <w:trHeight w:val="300"/>
          <w:jc w:val="center"/>
        </w:trPr>
        <w:tc>
          <w:tcPr>
            <w:tcW w:w="510" w:type="dxa"/>
            <w:vAlign w:val="center"/>
          </w:tcPr>
          <w:p w14:paraId="3B12D394" w14:textId="2C3B7D14"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27</w:t>
            </w:r>
          </w:p>
        </w:tc>
        <w:tc>
          <w:tcPr>
            <w:tcW w:w="4006" w:type="dxa"/>
            <w:vAlign w:val="center"/>
          </w:tcPr>
          <w:p w14:paraId="5C4BABE8" w14:textId="0D2BB2A6"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7500 - Actividades veterinarias</w:t>
            </w:r>
          </w:p>
        </w:tc>
        <w:tc>
          <w:tcPr>
            <w:tcW w:w="1501" w:type="dxa"/>
            <w:vAlign w:val="center"/>
          </w:tcPr>
          <w:p w14:paraId="5E0EC6A2" w14:textId="74F420F6"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15,25</w:t>
            </w:r>
          </w:p>
        </w:tc>
        <w:tc>
          <w:tcPr>
            <w:tcW w:w="1463" w:type="dxa"/>
            <w:noWrap/>
            <w:vAlign w:val="center"/>
          </w:tcPr>
          <w:p w14:paraId="77E72F82" w14:textId="50D42D60"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0,02</w:t>
            </w:r>
          </w:p>
        </w:tc>
      </w:tr>
      <w:tr w:rsidR="00B87AA9" w:rsidRPr="0038097A" w14:paraId="64155B62" w14:textId="77777777" w:rsidTr="00B27FCE">
        <w:trPr>
          <w:trHeight w:val="300"/>
          <w:jc w:val="center"/>
        </w:trPr>
        <w:tc>
          <w:tcPr>
            <w:tcW w:w="510" w:type="dxa"/>
            <w:vAlign w:val="center"/>
          </w:tcPr>
          <w:p w14:paraId="279FEEF5" w14:textId="2EDF4755"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28</w:t>
            </w:r>
          </w:p>
        </w:tc>
        <w:tc>
          <w:tcPr>
            <w:tcW w:w="4006" w:type="dxa"/>
            <w:vAlign w:val="center"/>
          </w:tcPr>
          <w:p w14:paraId="3D9F05F2" w14:textId="2C808DC5" w:rsidR="00B87AA9" w:rsidRPr="00B27FCE" w:rsidRDefault="00B87AA9" w:rsidP="16C512AA">
            <w:pPr>
              <w:jc w:val="both"/>
              <w:rPr>
                <w:rFonts w:ascii="Arial" w:hAnsi="Arial" w:cs="Arial"/>
                <w:color w:val="000000"/>
                <w:sz w:val="22"/>
                <w:szCs w:val="22"/>
                <w:lang w:val="es-ES"/>
              </w:rPr>
            </w:pPr>
            <w:r w:rsidRPr="00B27FCE">
              <w:rPr>
                <w:rFonts w:ascii="Arial" w:hAnsi="Arial" w:cs="Arial"/>
                <w:color w:val="000000" w:themeColor="text1"/>
                <w:sz w:val="22"/>
                <w:szCs w:val="22"/>
                <w:lang w:val="es-ES"/>
              </w:rPr>
              <w:t>7730 - Alquiler y arrendamiento de otros tipos de maquinaria, equipo y bienes tangibles n.c.p.</w:t>
            </w:r>
          </w:p>
        </w:tc>
        <w:tc>
          <w:tcPr>
            <w:tcW w:w="1501" w:type="dxa"/>
            <w:vAlign w:val="center"/>
          </w:tcPr>
          <w:p w14:paraId="18B3DFB2" w14:textId="4AA09922"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637,20</w:t>
            </w:r>
          </w:p>
        </w:tc>
        <w:tc>
          <w:tcPr>
            <w:tcW w:w="1463" w:type="dxa"/>
            <w:noWrap/>
            <w:vAlign w:val="center"/>
          </w:tcPr>
          <w:p w14:paraId="47996DC8" w14:textId="69FCBB32"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0,64</w:t>
            </w:r>
          </w:p>
        </w:tc>
      </w:tr>
      <w:tr w:rsidR="00B87AA9" w:rsidRPr="0038097A" w14:paraId="41918CB2" w14:textId="77777777" w:rsidTr="00B27FCE">
        <w:trPr>
          <w:trHeight w:val="300"/>
          <w:jc w:val="center"/>
        </w:trPr>
        <w:tc>
          <w:tcPr>
            <w:tcW w:w="510" w:type="dxa"/>
            <w:vAlign w:val="center"/>
          </w:tcPr>
          <w:p w14:paraId="225FB49E" w14:textId="5BEABE9B"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29</w:t>
            </w:r>
          </w:p>
        </w:tc>
        <w:tc>
          <w:tcPr>
            <w:tcW w:w="4006" w:type="dxa"/>
            <w:vAlign w:val="center"/>
          </w:tcPr>
          <w:p w14:paraId="4CA0C818" w14:textId="4C4BDD03"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8412 - Actividades ejecutivas de la administración pública</w:t>
            </w:r>
          </w:p>
        </w:tc>
        <w:tc>
          <w:tcPr>
            <w:tcW w:w="1501" w:type="dxa"/>
            <w:vAlign w:val="center"/>
          </w:tcPr>
          <w:p w14:paraId="4F29317C" w14:textId="375C823C"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52,50</w:t>
            </w:r>
          </w:p>
        </w:tc>
        <w:tc>
          <w:tcPr>
            <w:tcW w:w="1463" w:type="dxa"/>
            <w:noWrap/>
            <w:vAlign w:val="center"/>
          </w:tcPr>
          <w:p w14:paraId="7A5C4A0B" w14:textId="6F8F436C"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0,05</w:t>
            </w:r>
          </w:p>
        </w:tc>
      </w:tr>
      <w:tr w:rsidR="00B87AA9" w:rsidRPr="0038097A" w14:paraId="755F05F9" w14:textId="77777777" w:rsidTr="00B27FCE">
        <w:trPr>
          <w:trHeight w:val="300"/>
          <w:jc w:val="center"/>
        </w:trPr>
        <w:tc>
          <w:tcPr>
            <w:tcW w:w="510" w:type="dxa"/>
            <w:vAlign w:val="center"/>
          </w:tcPr>
          <w:p w14:paraId="07CF5685" w14:textId="0D9B56E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30</w:t>
            </w:r>
          </w:p>
        </w:tc>
        <w:tc>
          <w:tcPr>
            <w:tcW w:w="4006" w:type="dxa"/>
            <w:vAlign w:val="center"/>
          </w:tcPr>
          <w:p w14:paraId="3836D53A" w14:textId="1FFDE6F5"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8424 - Administración de justicia</w:t>
            </w:r>
          </w:p>
        </w:tc>
        <w:tc>
          <w:tcPr>
            <w:tcW w:w="1501" w:type="dxa"/>
            <w:vAlign w:val="center"/>
          </w:tcPr>
          <w:p w14:paraId="2A9EF2A8" w14:textId="7FF5D5D2"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701,20</w:t>
            </w:r>
          </w:p>
        </w:tc>
        <w:tc>
          <w:tcPr>
            <w:tcW w:w="1463" w:type="dxa"/>
            <w:noWrap/>
            <w:vAlign w:val="center"/>
          </w:tcPr>
          <w:p w14:paraId="2ECFCFAE" w14:textId="771FD423"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0,70</w:t>
            </w:r>
          </w:p>
        </w:tc>
      </w:tr>
      <w:tr w:rsidR="00B87AA9" w:rsidRPr="0038097A" w14:paraId="136799D3" w14:textId="77777777" w:rsidTr="00B27FCE">
        <w:trPr>
          <w:trHeight w:val="300"/>
          <w:jc w:val="center"/>
        </w:trPr>
        <w:tc>
          <w:tcPr>
            <w:tcW w:w="510" w:type="dxa"/>
            <w:vAlign w:val="center"/>
          </w:tcPr>
          <w:p w14:paraId="59751166" w14:textId="09C0FC1E"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31</w:t>
            </w:r>
          </w:p>
        </w:tc>
        <w:tc>
          <w:tcPr>
            <w:tcW w:w="4006" w:type="dxa"/>
            <w:vAlign w:val="center"/>
          </w:tcPr>
          <w:p w14:paraId="7B295E47" w14:textId="5A3B1B0B"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8610 - Actividades de hospitales y clínicas, con internación</w:t>
            </w:r>
          </w:p>
        </w:tc>
        <w:tc>
          <w:tcPr>
            <w:tcW w:w="1501" w:type="dxa"/>
            <w:vAlign w:val="center"/>
          </w:tcPr>
          <w:p w14:paraId="7D12BD07" w14:textId="7408E2C5"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87.517,15</w:t>
            </w:r>
          </w:p>
        </w:tc>
        <w:tc>
          <w:tcPr>
            <w:tcW w:w="1463" w:type="dxa"/>
            <w:noWrap/>
            <w:vAlign w:val="center"/>
          </w:tcPr>
          <w:p w14:paraId="52EAC3D5" w14:textId="1BE8C645"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87,52</w:t>
            </w:r>
          </w:p>
        </w:tc>
      </w:tr>
      <w:tr w:rsidR="00B87AA9" w:rsidRPr="0038097A" w14:paraId="444857D8" w14:textId="77777777" w:rsidTr="00B27FCE">
        <w:trPr>
          <w:trHeight w:val="300"/>
          <w:jc w:val="center"/>
        </w:trPr>
        <w:tc>
          <w:tcPr>
            <w:tcW w:w="510" w:type="dxa"/>
            <w:vAlign w:val="center"/>
          </w:tcPr>
          <w:p w14:paraId="0884E628" w14:textId="224A3237"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32</w:t>
            </w:r>
          </w:p>
        </w:tc>
        <w:tc>
          <w:tcPr>
            <w:tcW w:w="4006" w:type="dxa"/>
            <w:vAlign w:val="center"/>
          </w:tcPr>
          <w:p w14:paraId="6D7E5057" w14:textId="35433E26"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8621 - Actividades de la práctica médica, sin internación</w:t>
            </w:r>
          </w:p>
        </w:tc>
        <w:tc>
          <w:tcPr>
            <w:tcW w:w="1501" w:type="dxa"/>
            <w:vAlign w:val="center"/>
          </w:tcPr>
          <w:p w14:paraId="21DD0235" w14:textId="533856F9"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39,8</w:t>
            </w:r>
          </w:p>
        </w:tc>
        <w:tc>
          <w:tcPr>
            <w:tcW w:w="1463" w:type="dxa"/>
            <w:noWrap/>
            <w:vAlign w:val="center"/>
          </w:tcPr>
          <w:p w14:paraId="36AA749C" w14:textId="0123C492" w:rsidR="00B87AA9" w:rsidRPr="00B27FCE" w:rsidRDefault="00B27FCE" w:rsidP="00B27FCE">
            <w:pPr>
              <w:jc w:val="center"/>
              <w:rPr>
                <w:rFonts w:ascii="Arial" w:hAnsi="Arial" w:cs="Arial"/>
                <w:color w:val="000000"/>
                <w:sz w:val="22"/>
                <w:szCs w:val="22"/>
              </w:rPr>
            </w:pPr>
            <w:r w:rsidRPr="00B27FCE">
              <w:rPr>
                <w:rFonts w:ascii="Arial" w:hAnsi="Arial" w:cs="Arial"/>
                <w:color w:val="000000"/>
                <w:sz w:val="22"/>
                <w:szCs w:val="22"/>
              </w:rPr>
              <w:t>0,04</w:t>
            </w:r>
          </w:p>
        </w:tc>
      </w:tr>
      <w:tr w:rsidR="00B87AA9" w:rsidRPr="0038097A" w14:paraId="0E40659D" w14:textId="77777777" w:rsidTr="00B27FCE">
        <w:trPr>
          <w:trHeight w:val="300"/>
          <w:jc w:val="center"/>
        </w:trPr>
        <w:tc>
          <w:tcPr>
            <w:tcW w:w="510" w:type="dxa"/>
            <w:vAlign w:val="center"/>
          </w:tcPr>
          <w:p w14:paraId="265EC4C6" w14:textId="12629E5F"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33</w:t>
            </w:r>
          </w:p>
        </w:tc>
        <w:tc>
          <w:tcPr>
            <w:tcW w:w="4006" w:type="dxa"/>
            <w:vAlign w:val="center"/>
          </w:tcPr>
          <w:p w14:paraId="1CAFA876" w14:textId="0620C45A"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8622 - Actividades de la práctica odontológica</w:t>
            </w:r>
          </w:p>
        </w:tc>
        <w:tc>
          <w:tcPr>
            <w:tcW w:w="1501" w:type="dxa"/>
            <w:vAlign w:val="center"/>
          </w:tcPr>
          <w:p w14:paraId="19DE8A1D" w14:textId="1141D363"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49,00</w:t>
            </w:r>
          </w:p>
        </w:tc>
        <w:tc>
          <w:tcPr>
            <w:tcW w:w="1463" w:type="dxa"/>
            <w:noWrap/>
            <w:vAlign w:val="center"/>
          </w:tcPr>
          <w:p w14:paraId="09654CCF" w14:textId="1D1DEE66"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0,05</w:t>
            </w:r>
          </w:p>
        </w:tc>
      </w:tr>
      <w:tr w:rsidR="00B87AA9" w:rsidRPr="0038097A" w14:paraId="31FC35C3" w14:textId="77777777" w:rsidTr="00B27FCE">
        <w:trPr>
          <w:trHeight w:val="300"/>
          <w:jc w:val="center"/>
        </w:trPr>
        <w:tc>
          <w:tcPr>
            <w:tcW w:w="510" w:type="dxa"/>
            <w:vAlign w:val="center"/>
          </w:tcPr>
          <w:p w14:paraId="5786E54A" w14:textId="1604E001"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34</w:t>
            </w:r>
          </w:p>
        </w:tc>
        <w:tc>
          <w:tcPr>
            <w:tcW w:w="4006" w:type="dxa"/>
            <w:vAlign w:val="center"/>
          </w:tcPr>
          <w:p w14:paraId="6D173CFE" w14:textId="6C4E420F" w:rsidR="00B87AA9" w:rsidRPr="00B27FCE" w:rsidRDefault="00B87AA9" w:rsidP="00A4395B">
            <w:pPr>
              <w:jc w:val="both"/>
              <w:rPr>
                <w:rFonts w:ascii="Arial" w:hAnsi="Arial" w:cs="Arial"/>
                <w:color w:val="000000"/>
                <w:sz w:val="22"/>
                <w:szCs w:val="22"/>
              </w:rPr>
            </w:pPr>
            <w:r w:rsidRPr="00B27FCE">
              <w:rPr>
                <w:rFonts w:ascii="Arial" w:hAnsi="Arial" w:cs="Arial"/>
                <w:color w:val="000000"/>
                <w:sz w:val="22"/>
                <w:szCs w:val="22"/>
              </w:rPr>
              <w:t>8691-Actividades de apoyo diagnóstico</w:t>
            </w:r>
          </w:p>
        </w:tc>
        <w:tc>
          <w:tcPr>
            <w:tcW w:w="1501" w:type="dxa"/>
            <w:vAlign w:val="center"/>
          </w:tcPr>
          <w:p w14:paraId="2F8BD8CE" w14:textId="2BA57DEF"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1.308,97</w:t>
            </w:r>
          </w:p>
        </w:tc>
        <w:tc>
          <w:tcPr>
            <w:tcW w:w="1463" w:type="dxa"/>
            <w:noWrap/>
            <w:vAlign w:val="center"/>
          </w:tcPr>
          <w:p w14:paraId="23092C7B" w14:textId="6AA42E4A"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1,31</w:t>
            </w:r>
          </w:p>
        </w:tc>
      </w:tr>
      <w:tr w:rsidR="00B87AA9" w:rsidRPr="0038097A" w14:paraId="489C507E" w14:textId="77777777" w:rsidTr="00B27FCE">
        <w:trPr>
          <w:trHeight w:val="300"/>
          <w:jc w:val="center"/>
        </w:trPr>
        <w:tc>
          <w:tcPr>
            <w:tcW w:w="510" w:type="dxa"/>
            <w:vAlign w:val="center"/>
          </w:tcPr>
          <w:p w14:paraId="33A753D4" w14:textId="5BB1AE39" w:rsidR="00B87AA9" w:rsidRPr="0038097A" w:rsidRDefault="00B87AA9" w:rsidP="00B87AA9">
            <w:pPr>
              <w:jc w:val="center"/>
              <w:rPr>
                <w:rFonts w:ascii="Arial" w:eastAsia="Times New Roman" w:hAnsi="Arial" w:cs="Arial"/>
                <w:color w:val="000000"/>
                <w:sz w:val="22"/>
                <w:szCs w:val="22"/>
                <w:lang w:val="es-CO" w:eastAsia="es-CO"/>
              </w:rPr>
            </w:pPr>
            <w:r w:rsidRPr="0038097A">
              <w:rPr>
                <w:rFonts w:ascii="Arial" w:eastAsia="Times New Roman" w:hAnsi="Arial" w:cs="Arial"/>
                <w:color w:val="000000"/>
                <w:sz w:val="22"/>
                <w:szCs w:val="22"/>
                <w:lang w:val="es-CO" w:eastAsia="es-CO"/>
              </w:rPr>
              <w:t>35</w:t>
            </w:r>
          </w:p>
        </w:tc>
        <w:tc>
          <w:tcPr>
            <w:tcW w:w="4006" w:type="dxa"/>
            <w:vAlign w:val="center"/>
          </w:tcPr>
          <w:p w14:paraId="3547CBA0" w14:textId="46837469" w:rsidR="00B87AA9" w:rsidRPr="00B27FCE" w:rsidRDefault="00B87AA9" w:rsidP="00B87AA9">
            <w:pPr>
              <w:jc w:val="both"/>
              <w:rPr>
                <w:rFonts w:ascii="Arial" w:hAnsi="Arial" w:cs="Arial"/>
                <w:color w:val="000000"/>
                <w:sz w:val="22"/>
                <w:szCs w:val="22"/>
              </w:rPr>
            </w:pPr>
            <w:r w:rsidRPr="00B27FCE">
              <w:rPr>
                <w:rFonts w:ascii="Arial" w:hAnsi="Arial" w:cs="Arial"/>
                <w:color w:val="000000"/>
                <w:sz w:val="22"/>
                <w:szCs w:val="22"/>
              </w:rPr>
              <w:t>8699 - Otras actividades de atención de la salud humana</w:t>
            </w:r>
          </w:p>
        </w:tc>
        <w:tc>
          <w:tcPr>
            <w:tcW w:w="1501" w:type="dxa"/>
            <w:vAlign w:val="center"/>
          </w:tcPr>
          <w:p w14:paraId="1E5B8A46" w14:textId="26CC5E65"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7,25</w:t>
            </w:r>
          </w:p>
        </w:tc>
        <w:tc>
          <w:tcPr>
            <w:tcW w:w="1463" w:type="dxa"/>
            <w:noWrap/>
            <w:vAlign w:val="center"/>
          </w:tcPr>
          <w:p w14:paraId="38D46E68" w14:textId="1419DDE5" w:rsidR="00B87AA9" w:rsidRPr="00B27FCE" w:rsidRDefault="00B87AA9" w:rsidP="00B27FCE">
            <w:pPr>
              <w:jc w:val="center"/>
              <w:rPr>
                <w:rFonts w:ascii="Arial" w:hAnsi="Arial" w:cs="Arial"/>
                <w:color w:val="000000"/>
                <w:sz w:val="22"/>
                <w:szCs w:val="22"/>
              </w:rPr>
            </w:pPr>
            <w:r w:rsidRPr="00B27FCE">
              <w:rPr>
                <w:rFonts w:ascii="Arial" w:hAnsi="Arial" w:cs="Arial"/>
                <w:color w:val="000000"/>
                <w:sz w:val="22"/>
                <w:szCs w:val="22"/>
              </w:rPr>
              <w:t>0,01</w:t>
            </w:r>
          </w:p>
        </w:tc>
      </w:tr>
      <w:tr w:rsidR="00B87AA9" w:rsidRPr="0038097A" w14:paraId="21331997" w14:textId="77777777" w:rsidTr="00B27FCE">
        <w:trPr>
          <w:trHeight w:val="270"/>
          <w:jc w:val="center"/>
        </w:trPr>
        <w:tc>
          <w:tcPr>
            <w:tcW w:w="4516" w:type="dxa"/>
            <w:gridSpan w:val="2"/>
            <w:vAlign w:val="center"/>
          </w:tcPr>
          <w:p w14:paraId="42B7148C" w14:textId="4E793ADF" w:rsidR="00B87AA9" w:rsidRPr="00B27FCE" w:rsidRDefault="00B87AA9" w:rsidP="00B87AA9">
            <w:pPr>
              <w:jc w:val="center"/>
              <w:rPr>
                <w:rFonts w:ascii="Arial" w:hAnsi="Arial" w:cs="Arial"/>
                <w:color w:val="000000"/>
                <w:sz w:val="22"/>
                <w:szCs w:val="22"/>
              </w:rPr>
            </w:pPr>
            <w:r w:rsidRPr="00B27FCE">
              <w:rPr>
                <w:rFonts w:ascii="Arial" w:hAnsi="Arial" w:cs="Arial"/>
                <w:b/>
                <w:bCs/>
                <w:color w:val="000000"/>
                <w:sz w:val="22"/>
                <w:szCs w:val="22"/>
              </w:rPr>
              <w:t>TOTA</w:t>
            </w:r>
            <w:r w:rsidR="00B27FCE" w:rsidRPr="00B27FCE">
              <w:rPr>
                <w:rFonts w:ascii="Arial" w:hAnsi="Arial" w:cs="Arial"/>
                <w:b/>
                <w:bCs/>
                <w:color w:val="000000"/>
                <w:sz w:val="22"/>
                <w:szCs w:val="22"/>
              </w:rPr>
              <w:t>L</w:t>
            </w:r>
          </w:p>
        </w:tc>
        <w:tc>
          <w:tcPr>
            <w:tcW w:w="1501" w:type="dxa"/>
            <w:vAlign w:val="center"/>
          </w:tcPr>
          <w:p w14:paraId="049C1688" w14:textId="6B22DCE8" w:rsidR="00B27FCE" w:rsidRPr="00B27FCE" w:rsidRDefault="00B27FCE" w:rsidP="00B27FCE">
            <w:pPr>
              <w:jc w:val="center"/>
              <w:rPr>
                <w:rFonts w:ascii="Arial" w:hAnsi="Arial" w:cs="Arial"/>
                <w:b/>
                <w:bCs/>
                <w:color w:val="000000"/>
                <w:sz w:val="22"/>
                <w:szCs w:val="22"/>
              </w:rPr>
            </w:pPr>
            <w:r w:rsidRPr="00B27FCE">
              <w:rPr>
                <w:rFonts w:ascii="Arial" w:hAnsi="Arial" w:cs="Arial"/>
                <w:b/>
                <w:bCs/>
                <w:color w:val="000000"/>
                <w:sz w:val="22"/>
                <w:szCs w:val="22"/>
              </w:rPr>
              <w:t>3.044.879,64</w:t>
            </w:r>
          </w:p>
        </w:tc>
        <w:tc>
          <w:tcPr>
            <w:tcW w:w="1463" w:type="dxa"/>
            <w:noWrap/>
            <w:vAlign w:val="center"/>
          </w:tcPr>
          <w:p w14:paraId="73190072" w14:textId="33819510" w:rsidR="00B87AA9" w:rsidRPr="00B27FCE" w:rsidRDefault="00B27FCE" w:rsidP="00B27FCE">
            <w:pPr>
              <w:jc w:val="center"/>
              <w:rPr>
                <w:rFonts w:ascii="Arial" w:hAnsi="Arial" w:cs="Arial"/>
                <w:b/>
                <w:bCs/>
                <w:color w:val="000000"/>
                <w:sz w:val="22"/>
                <w:szCs w:val="22"/>
              </w:rPr>
            </w:pPr>
            <w:r w:rsidRPr="00B27FCE">
              <w:rPr>
                <w:rFonts w:ascii="Arial" w:hAnsi="Arial" w:cs="Arial"/>
                <w:b/>
                <w:bCs/>
                <w:color w:val="000000"/>
                <w:sz w:val="22"/>
                <w:szCs w:val="22"/>
              </w:rPr>
              <w:t>3.047,60</w:t>
            </w:r>
          </w:p>
        </w:tc>
      </w:tr>
    </w:tbl>
    <w:p w14:paraId="5C372ACF" w14:textId="33DD293A" w:rsidR="00CE04DB" w:rsidRPr="0038097A" w:rsidRDefault="00CE04DB" w:rsidP="00CE04DB">
      <w:pPr>
        <w:jc w:val="center"/>
        <w:rPr>
          <w:rFonts w:ascii="Arial" w:hAnsi="Arial" w:cs="Arial"/>
          <w:b/>
          <w:i/>
          <w:sz w:val="22"/>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w:t>
      </w:r>
      <w:r w:rsidR="00486535" w:rsidRPr="0038097A">
        <w:rPr>
          <w:rFonts w:ascii="Arial" w:hAnsi="Arial" w:cs="Arial"/>
          <w:i/>
          <w:sz w:val="20"/>
          <w:szCs w:val="22"/>
          <w:lang w:val="es-ES"/>
        </w:rPr>
        <w:t>o de generadores de RESPEL, 20</w:t>
      </w:r>
      <w:r w:rsidR="00BC3625" w:rsidRPr="0038097A">
        <w:rPr>
          <w:rFonts w:ascii="Arial" w:hAnsi="Arial" w:cs="Arial"/>
          <w:i/>
          <w:sz w:val="20"/>
          <w:szCs w:val="22"/>
          <w:lang w:val="es-ES"/>
        </w:rPr>
        <w:t>2</w:t>
      </w:r>
      <w:r w:rsidR="0068093C" w:rsidRPr="0038097A">
        <w:rPr>
          <w:rFonts w:ascii="Arial" w:hAnsi="Arial" w:cs="Arial"/>
          <w:i/>
          <w:sz w:val="20"/>
          <w:szCs w:val="22"/>
          <w:lang w:val="es-ES"/>
        </w:rPr>
        <w:t>5</w:t>
      </w:r>
      <w:r w:rsidRPr="0038097A">
        <w:rPr>
          <w:rFonts w:ascii="Arial" w:hAnsi="Arial" w:cs="Arial"/>
          <w:i/>
          <w:sz w:val="20"/>
          <w:szCs w:val="22"/>
          <w:lang w:val="es-ES"/>
        </w:rPr>
        <w:t>.</w:t>
      </w:r>
    </w:p>
    <w:p w14:paraId="4B721FC4" w14:textId="77777777" w:rsidR="00CE04DB" w:rsidRPr="0038097A" w:rsidRDefault="00CE04DB" w:rsidP="00CE04DB">
      <w:pPr>
        <w:jc w:val="both"/>
        <w:rPr>
          <w:rFonts w:ascii="Arial" w:hAnsi="Arial" w:cs="Arial"/>
          <w:b/>
          <w:sz w:val="22"/>
          <w:szCs w:val="22"/>
          <w:lang w:val="es-ES"/>
        </w:rPr>
      </w:pPr>
    </w:p>
    <w:p w14:paraId="74397080" w14:textId="77777777" w:rsidR="00CE04DB" w:rsidRPr="0038097A" w:rsidRDefault="00CE04DB" w:rsidP="00CE04DB">
      <w:pPr>
        <w:jc w:val="both"/>
        <w:rPr>
          <w:rFonts w:ascii="Arial" w:hAnsi="Arial" w:cs="Arial"/>
          <w:b/>
          <w:sz w:val="22"/>
          <w:szCs w:val="22"/>
          <w:lang w:val="es-ES"/>
        </w:rPr>
      </w:pPr>
    </w:p>
    <w:p w14:paraId="5A9DD795" w14:textId="77777777" w:rsidR="00CE04DB" w:rsidRPr="0038097A" w:rsidRDefault="00CE04DB" w:rsidP="00CE04DB">
      <w:pPr>
        <w:jc w:val="both"/>
        <w:rPr>
          <w:rFonts w:ascii="Arial" w:hAnsi="Arial" w:cs="Arial"/>
          <w:b/>
          <w:sz w:val="22"/>
          <w:szCs w:val="22"/>
          <w:lang w:val="es-ES"/>
        </w:rPr>
        <w:sectPr w:rsidR="00CE04DB" w:rsidRPr="0038097A" w:rsidSect="007F5B65">
          <w:pgSz w:w="12240" w:h="15840"/>
          <w:pgMar w:top="1417" w:right="1701" w:bottom="1417" w:left="1701" w:header="708" w:footer="708" w:gutter="0"/>
          <w:cols w:space="708"/>
          <w:docGrid w:linePitch="360"/>
        </w:sectPr>
      </w:pPr>
    </w:p>
    <w:p w14:paraId="74645D58" w14:textId="53C72214" w:rsidR="00CE04DB" w:rsidRPr="0038097A" w:rsidRDefault="000631FA" w:rsidP="004027B5">
      <w:pPr>
        <w:pStyle w:val="Descripcin"/>
        <w:rPr>
          <w:noProof/>
          <w:lang w:val="es-CO" w:eastAsia="es-CO"/>
        </w:rPr>
      </w:pPr>
      <w:bookmarkStart w:id="159" w:name="_Toc161247129"/>
      <w:r w:rsidRPr="0038097A">
        <w:lastRenderedPageBreak/>
        <w:t xml:space="preserve">Figura </w:t>
      </w:r>
      <w:r>
        <w:fldChar w:fldCharType="begin"/>
      </w:r>
      <w:r>
        <w:instrText>SEQ Figura \* ARABIC</w:instrText>
      </w:r>
      <w:r>
        <w:fldChar w:fldCharType="separate"/>
      </w:r>
      <w:r w:rsidR="0046566E" w:rsidRPr="0038097A">
        <w:rPr>
          <w:noProof/>
        </w:rPr>
        <w:t>14</w:t>
      </w:r>
      <w:r>
        <w:fldChar w:fldCharType="end"/>
      </w:r>
      <w:r w:rsidRPr="0038097A">
        <w:t xml:space="preserve">. </w:t>
      </w:r>
      <w:r w:rsidR="00CE04DB" w:rsidRPr="0038097A">
        <w:rPr>
          <w:b w:val="0"/>
          <w:lang w:val="es-ES"/>
        </w:rPr>
        <w:t>Principales actividades CIIU que realizaron disposición final de residuos peligrosos durante el año 20</w:t>
      </w:r>
      <w:r w:rsidR="00874DFC" w:rsidRPr="0038097A">
        <w:rPr>
          <w:b w:val="0"/>
          <w:lang w:val="es-ES"/>
        </w:rPr>
        <w:t>2</w:t>
      </w:r>
      <w:r w:rsidR="00B87AA9" w:rsidRPr="0038097A">
        <w:rPr>
          <w:b w:val="0"/>
          <w:lang w:val="es-ES"/>
        </w:rPr>
        <w:t>4</w:t>
      </w:r>
      <w:bookmarkEnd w:id="159"/>
      <w:r w:rsidR="00B87AA9" w:rsidRPr="0038097A">
        <w:rPr>
          <w:b w:val="0"/>
          <w:lang w:val="es-ES"/>
        </w:rPr>
        <w:t>.</w:t>
      </w:r>
    </w:p>
    <w:p w14:paraId="6F20D85F" w14:textId="7886BEF8" w:rsidR="0026482C" w:rsidRPr="0038097A" w:rsidRDefault="0028516A" w:rsidP="00D329D6">
      <w:pPr>
        <w:jc w:val="center"/>
        <w:rPr>
          <w:lang w:val="es-CO" w:eastAsia="es-CO"/>
        </w:rPr>
      </w:pPr>
      <w:r>
        <w:rPr>
          <w:noProof/>
        </w:rPr>
        <w:drawing>
          <wp:inline distT="0" distB="0" distL="0" distR="0" wp14:anchorId="64591ED6" wp14:editId="655B1C19">
            <wp:extent cx="7284720" cy="4846320"/>
            <wp:effectExtent l="0" t="0" r="11430" b="11430"/>
            <wp:docPr id="29" name="Gráfico 29">
              <a:extLst xmlns:a="http://schemas.openxmlformats.org/drawingml/2006/main">
                <a:ext uri="{FF2B5EF4-FFF2-40B4-BE49-F238E27FC236}">
                  <a16:creationId xmlns:a16="http://schemas.microsoft.com/office/drawing/2014/main" id="{249F4BCD-EC11-40AC-B5ED-F3F03A86A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86B8B0" w14:textId="3F23512E" w:rsidR="00433836" w:rsidRPr="0038097A" w:rsidRDefault="00F938E1" w:rsidP="00F938E1">
      <w:pPr>
        <w:jc w:val="center"/>
        <w:rPr>
          <w:rFonts w:ascii="Arial" w:hAnsi="Arial" w:cs="Arial"/>
          <w:i/>
          <w:sz w:val="20"/>
          <w:szCs w:val="22"/>
          <w:lang w:val="es-ES"/>
        </w:rPr>
      </w:pPr>
      <w:r w:rsidRPr="0038097A">
        <w:rPr>
          <w:rFonts w:ascii="Arial" w:hAnsi="Arial" w:cs="Arial"/>
          <w:b/>
          <w:i/>
          <w:sz w:val="20"/>
          <w:szCs w:val="22"/>
          <w:lang w:val="es-ES"/>
        </w:rPr>
        <w:t>Fuente:</w:t>
      </w:r>
      <w:r w:rsidRPr="0038097A">
        <w:rPr>
          <w:rFonts w:ascii="Arial" w:hAnsi="Arial" w:cs="Arial"/>
          <w:i/>
          <w:sz w:val="20"/>
          <w:szCs w:val="22"/>
          <w:lang w:val="es-ES"/>
        </w:rPr>
        <w:t xml:space="preserve"> Registro de generadores de RESPEL, 20</w:t>
      </w:r>
      <w:r w:rsidR="00A923C5" w:rsidRPr="0038097A">
        <w:rPr>
          <w:rFonts w:ascii="Arial" w:hAnsi="Arial" w:cs="Arial"/>
          <w:i/>
          <w:sz w:val="20"/>
          <w:szCs w:val="22"/>
          <w:lang w:val="es-ES"/>
        </w:rPr>
        <w:t>2</w:t>
      </w:r>
      <w:r w:rsidR="00B87AA9" w:rsidRPr="0038097A">
        <w:rPr>
          <w:rFonts w:ascii="Arial" w:hAnsi="Arial" w:cs="Arial"/>
          <w:i/>
          <w:sz w:val="20"/>
          <w:szCs w:val="22"/>
          <w:lang w:val="es-ES"/>
        </w:rPr>
        <w:t>5.</w:t>
      </w:r>
    </w:p>
    <w:p w14:paraId="5EE1C235" w14:textId="121D8265" w:rsidR="005331E5" w:rsidRPr="0038097A" w:rsidRDefault="00F938E1" w:rsidP="00F938E1">
      <w:pPr>
        <w:rPr>
          <w:rFonts w:ascii="Arial" w:hAnsi="Arial" w:cs="Arial"/>
          <w:sz w:val="22"/>
          <w:szCs w:val="22"/>
          <w:lang w:val="es-ES"/>
        </w:rPr>
        <w:sectPr w:rsidR="005331E5" w:rsidRPr="0038097A" w:rsidSect="007F5B65">
          <w:type w:val="continuous"/>
          <w:pgSz w:w="15840" w:h="12240" w:orient="landscape"/>
          <w:pgMar w:top="1701" w:right="1417" w:bottom="1701" w:left="1417" w:header="708" w:footer="708" w:gutter="0"/>
          <w:cols w:space="708"/>
          <w:docGrid w:linePitch="360"/>
        </w:sectPr>
      </w:pPr>
      <w:r w:rsidRPr="0038097A">
        <w:rPr>
          <w:rFonts w:ascii="Arial" w:hAnsi="Arial" w:cs="Arial"/>
          <w:b/>
          <w:sz w:val="22"/>
          <w:szCs w:val="22"/>
          <w:lang w:val="es-ES"/>
        </w:rPr>
        <w:t>Nota:</w:t>
      </w:r>
      <w:r w:rsidRPr="0038097A">
        <w:rPr>
          <w:rFonts w:ascii="Arial" w:hAnsi="Arial" w:cs="Arial"/>
          <w:sz w:val="22"/>
          <w:szCs w:val="22"/>
          <w:lang w:val="es-ES"/>
        </w:rPr>
        <w:t xml:space="preserve"> Los valores en el gráfico corresponden a tonel</w:t>
      </w:r>
      <w:r w:rsidR="005331E5" w:rsidRPr="0038097A">
        <w:rPr>
          <w:rFonts w:ascii="Arial" w:hAnsi="Arial" w:cs="Arial"/>
          <w:sz w:val="22"/>
          <w:szCs w:val="22"/>
          <w:lang w:val="es-ES"/>
        </w:rPr>
        <w:t>adas dispuestas</w:t>
      </w:r>
    </w:p>
    <w:p w14:paraId="36D4D4E7" w14:textId="19FE866B" w:rsidR="00192EC1" w:rsidRPr="0038097A" w:rsidRDefault="00192EC1" w:rsidP="00F938E1">
      <w:pPr>
        <w:rPr>
          <w:rFonts w:ascii="Arial" w:hAnsi="Arial" w:cs="Arial"/>
          <w:sz w:val="22"/>
          <w:szCs w:val="22"/>
          <w:lang w:val="es-ES"/>
        </w:rPr>
      </w:pPr>
    </w:p>
    <w:p w14:paraId="1DF87DB5" w14:textId="446AF1AE" w:rsidR="00192EC1" w:rsidRPr="0038097A" w:rsidRDefault="009D6534" w:rsidP="009D6534">
      <w:pPr>
        <w:pStyle w:val="Ttulo1"/>
        <w:numPr>
          <w:ilvl w:val="0"/>
          <w:numId w:val="8"/>
        </w:numPr>
        <w:jc w:val="both"/>
        <w:rPr>
          <w:rFonts w:ascii="Arial" w:eastAsia="Times New Roman" w:hAnsi="Arial" w:cs="Arial"/>
          <w:b/>
          <w:bCs/>
          <w:color w:val="000000" w:themeColor="text1"/>
          <w:sz w:val="28"/>
          <w:szCs w:val="28"/>
        </w:rPr>
      </w:pPr>
      <w:bookmarkStart w:id="160" w:name="_Toc69818594"/>
      <w:r w:rsidRPr="0038097A">
        <w:rPr>
          <w:rFonts w:ascii="Arial" w:eastAsia="Times New Roman" w:hAnsi="Arial" w:cs="Arial"/>
          <w:b/>
          <w:bCs/>
          <w:color w:val="000000" w:themeColor="text1"/>
          <w:sz w:val="28"/>
          <w:szCs w:val="28"/>
        </w:rPr>
        <w:t>Conclusiones</w:t>
      </w:r>
      <w:bookmarkEnd w:id="160"/>
    </w:p>
    <w:p w14:paraId="4AEDC5A4" w14:textId="77777777" w:rsidR="00192EC1" w:rsidRPr="0038097A" w:rsidRDefault="00192EC1" w:rsidP="00F938E1"/>
    <w:p w14:paraId="069A1948" w14:textId="38DCADFA" w:rsidR="005331E5" w:rsidRPr="0038097A" w:rsidRDefault="005331E5" w:rsidP="00A13E37">
      <w:pPr>
        <w:jc w:val="both"/>
        <w:rPr>
          <w:rFonts w:ascii="Arial" w:hAnsi="Arial" w:cs="Arial"/>
          <w:sz w:val="22"/>
          <w:szCs w:val="22"/>
        </w:rPr>
      </w:pPr>
      <w:r w:rsidRPr="0038097A">
        <w:rPr>
          <w:rFonts w:ascii="Arial" w:hAnsi="Arial" w:cs="Arial"/>
          <w:sz w:val="22"/>
          <w:szCs w:val="22"/>
        </w:rPr>
        <w:t xml:space="preserve">Una vez analizada la información reportada </w:t>
      </w:r>
      <w:r w:rsidR="00D6182F">
        <w:rPr>
          <w:rFonts w:ascii="Arial" w:hAnsi="Arial" w:cs="Arial"/>
          <w:sz w:val="22"/>
          <w:szCs w:val="22"/>
        </w:rPr>
        <w:t>en el aplicativo</w:t>
      </w:r>
      <w:r w:rsidRPr="0038097A">
        <w:rPr>
          <w:rFonts w:ascii="Arial" w:hAnsi="Arial" w:cs="Arial"/>
          <w:sz w:val="22"/>
          <w:szCs w:val="22"/>
        </w:rPr>
        <w:t xml:space="preserve"> del Registro de Generadores de Residuos o Desechos Peligrosos</w:t>
      </w:r>
      <w:r w:rsidR="004C4692" w:rsidRPr="0038097A">
        <w:rPr>
          <w:rFonts w:ascii="Arial" w:hAnsi="Arial" w:cs="Arial"/>
          <w:sz w:val="22"/>
          <w:szCs w:val="22"/>
        </w:rPr>
        <w:t xml:space="preserve"> para el año 20</w:t>
      </w:r>
      <w:r w:rsidR="00596C6B" w:rsidRPr="0038097A">
        <w:rPr>
          <w:rFonts w:ascii="Arial" w:hAnsi="Arial" w:cs="Arial"/>
          <w:sz w:val="22"/>
          <w:szCs w:val="22"/>
        </w:rPr>
        <w:t>2</w:t>
      </w:r>
      <w:r w:rsidR="005B089E">
        <w:rPr>
          <w:rFonts w:ascii="Arial" w:hAnsi="Arial" w:cs="Arial"/>
          <w:sz w:val="22"/>
          <w:szCs w:val="22"/>
        </w:rPr>
        <w:t>4</w:t>
      </w:r>
      <w:r w:rsidRPr="0038097A">
        <w:rPr>
          <w:rFonts w:ascii="Arial" w:hAnsi="Arial" w:cs="Arial"/>
          <w:sz w:val="22"/>
          <w:szCs w:val="22"/>
        </w:rPr>
        <w:t xml:space="preserve">, es posible determinar lo siguiente: </w:t>
      </w:r>
    </w:p>
    <w:p w14:paraId="40134DA9" w14:textId="77777777" w:rsidR="005331E5" w:rsidRPr="0038097A" w:rsidRDefault="005331E5" w:rsidP="00A13E37">
      <w:pPr>
        <w:jc w:val="both"/>
        <w:rPr>
          <w:rFonts w:ascii="Arial" w:hAnsi="Arial" w:cs="Arial"/>
          <w:sz w:val="22"/>
          <w:szCs w:val="22"/>
        </w:rPr>
      </w:pPr>
    </w:p>
    <w:p w14:paraId="74F2F7A4" w14:textId="25FE4642" w:rsidR="0086456C" w:rsidRPr="0086456C" w:rsidRDefault="00052DAC" w:rsidP="16C512AA">
      <w:pPr>
        <w:pStyle w:val="Prrafodelista"/>
        <w:numPr>
          <w:ilvl w:val="0"/>
          <w:numId w:val="3"/>
        </w:numPr>
        <w:jc w:val="both"/>
        <w:rPr>
          <w:rFonts w:ascii="Arial" w:hAnsi="Arial" w:cs="Arial"/>
          <w:sz w:val="22"/>
          <w:szCs w:val="22"/>
          <w:lang w:val="es-ES"/>
        </w:rPr>
      </w:pPr>
      <w:r w:rsidRPr="00253F8F">
        <w:rPr>
          <w:rFonts w:ascii="Arial" w:hAnsi="Arial" w:cs="Arial"/>
          <w:color w:val="000000" w:themeColor="text1"/>
          <w:sz w:val="22"/>
          <w:szCs w:val="22"/>
          <w:lang w:val="es-ES"/>
        </w:rPr>
        <w:t xml:space="preserve">Los municipios con mayor generación de RESPEL corresponden a </w:t>
      </w:r>
      <w:r w:rsidR="005304E8" w:rsidRPr="00253F8F">
        <w:rPr>
          <w:rFonts w:ascii="Arial" w:hAnsi="Arial" w:cs="Arial"/>
          <w:color w:val="000000" w:themeColor="text1"/>
          <w:sz w:val="22"/>
          <w:szCs w:val="22"/>
          <w:lang w:val="es-ES"/>
        </w:rPr>
        <w:t>Plato, seguido de</w:t>
      </w:r>
      <w:r w:rsidR="009B4DC3">
        <w:rPr>
          <w:rFonts w:ascii="Arial" w:hAnsi="Arial" w:cs="Arial"/>
          <w:color w:val="000000" w:themeColor="text1"/>
          <w:sz w:val="22"/>
          <w:szCs w:val="22"/>
          <w:lang w:val="es-ES"/>
        </w:rPr>
        <w:t xml:space="preserve"> la zona rural de</w:t>
      </w:r>
      <w:r w:rsidR="005304E8" w:rsidRPr="00253F8F">
        <w:rPr>
          <w:rFonts w:ascii="Arial" w:hAnsi="Arial" w:cs="Arial"/>
          <w:color w:val="000000" w:themeColor="text1"/>
          <w:sz w:val="22"/>
          <w:szCs w:val="22"/>
          <w:lang w:val="es-ES"/>
        </w:rPr>
        <w:t xml:space="preserve"> Santa Marta, Sitionuevo y </w:t>
      </w:r>
      <w:r w:rsidR="00247FF1" w:rsidRPr="00253F8F">
        <w:rPr>
          <w:rFonts w:ascii="Arial" w:hAnsi="Arial" w:cs="Arial"/>
          <w:color w:val="000000" w:themeColor="text1"/>
          <w:sz w:val="22"/>
          <w:szCs w:val="22"/>
          <w:lang w:val="es-ES"/>
        </w:rPr>
        <w:t>Ciénaga</w:t>
      </w:r>
      <w:r w:rsidR="003705AE">
        <w:rPr>
          <w:rFonts w:ascii="Arial" w:hAnsi="Arial" w:cs="Arial"/>
          <w:color w:val="000000" w:themeColor="text1"/>
          <w:sz w:val="22"/>
          <w:szCs w:val="22"/>
          <w:lang w:val="es-ES"/>
        </w:rPr>
        <w:t>, por otra parte e</w:t>
      </w:r>
      <w:r w:rsidR="0086456C">
        <w:rPr>
          <w:rFonts w:ascii="Arial" w:hAnsi="Arial" w:cs="Arial"/>
          <w:color w:val="000000" w:themeColor="text1"/>
          <w:sz w:val="22"/>
          <w:szCs w:val="22"/>
          <w:lang w:val="es-ES"/>
        </w:rPr>
        <w:t>l municipio el Piñ</w:t>
      </w:r>
      <w:r w:rsidR="009B4DC3">
        <w:rPr>
          <w:rFonts w:ascii="Arial" w:hAnsi="Arial" w:cs="Arial"/>
          <w:color w:val="000000" w:themeColor="text1"/>
          <w:sz w:val="22"/>
          <w:szCs w:val="22"/>
          <w:lang w:val="es-ES"/>
        </w:rPr>
        <w:t>ó</w:t>
      </w:r>
      <w:r w:rsidR="0086456C">
        <w:rPr>
          <w:rFonts w:ascii="Arial" w:hAnsi="Arial" w:cs="Arial"/>
          <w:color w:val="000000" w:themeColor="text1"/>
          <w:sz w:val="22"/>
          <w:szCs w:val="22"/>
          <w:lang w:val="es-ES"/>
        </w:rPr>
        <w:t xml:space="preserve">n no </w:t>
      </w:r>
      <w:r w:rsidR="003705AE">
        <w:rPr>
          <w:rFonts w:ascii="Arial" w:hAnsi="Arial" w:cs="Arial"/>
          <w:color w:val="000000" w:themeColor="text1"/>
          <w:sz w:val="22"/>
          <w:szCs w:val="22"/>
          <w:lang w:val="es-ES"/>
        </w:rPr>
        <w:t>report</w:t>
      </w:r>
      <w:r w:rsidR="009B4DC3">
        <w:rPr>
          <w:rFonts w:ascii="Arial" w:hAnsi="Arial" w:cs="Arial"/>
          <w:color w:val="000000" w:themeColor="text1"/>
          <w:sz w:val="22"/>
          <w:szCs w:val="22"/>
          <w:lang w:val="es-ES"/>
        </w:rPr>
        <w:t>ó</w:t>
      </w:r>
      <w:r w:rsidR="003705AE">
        <w:rPr>
          <w:rFonts w:ascii="Arial" w:hAnsi="Arial" w:cs="Arial"/>
          <w:color w:val="000000" w:themeColor="text1"/>
          <w:sz w:val="22"/>
          <w:szCs w:val="22"/>
          <w:lang w:val="es-ES"/>
        </w:rPr>
        <w:t xml:space="preserve"> generación de residuos o desechos peligrosos generados.</w:t>
      </w:r>
    </w:p>
    <w:p w14:paraId="59536BE0" w14:textId="77777777" w:rsidR="0086456C" w:rsidRPr="0086456C" w:rsidRDefault="0086456C" w:rsidP="0086456C">
      <w:pPr>
        <w:jc w:val="both"/>
        <w:rPr>
          <w:rFonts w:ascii="Arial" w:hAnsi="Arial" w:cs="Arial"/>
          <w:sz w:val="22"/>
          <w:szCs w:val="22"/>
          <w:lang w:val="es-ES"/>
        </w:rPr>
      </w:pPr>
    </w:p>
    <w:p w14:paraId="0C070C8A" w14:textId="2E5E5656" w:rsidR="005331E5" w:rsidRPr="0086456C" w:rsidRDefault="003705AE" w:rsidP="0086456C">
      <w:pPr>
        <w:pStyle w:val="Prrafodelista"/>
        <w:numPr>
          <w:ilvl w:val="0"/>
          <w:numId w:val="3"/>
        </w:numPr>
        <w:jc w:val="both"/>
        <w:rPr>
          <w:rFonts w:ascii="Arial" w:hAnsi="Arial" w:cs="Arial"/>
          <w:sz w:val="22"/>
          <w:szCs w:val="22"/>
          <w:lang w:val="es-ES"/>
        </w:rPr>
      </w:pPr>
      <w:r>
        <w:rPr>
          <w:rFonts w:ascii="Arial" w:hAnsi="Arial" w:cs="Arial"/>
          <w:color w:val="000000" w:themeColor="text1"/>
          <w:sz w:val="22"/>
          <w:szCs w:val="22"/>
          <w:lang w:val="es-ES"/>
        </w:rPr>
        <w:t>L</w:t>
      </w:r>
      <w:r w:rsidR="00052DAC" w:rsidRPr="0086456C">
        <w:rPr>
          <w:rFonts w:ascii="Arial" w:hAnsi="Arial" w:cs="Arial"/>
          <w:color w:val="000000" w:themeColor="text1"/>
          <w:sz w:val="22"/>
          <w:szCs w:val="22"/>
          <w:lang w:val="es-ES"/>
        </w:rPr>
        <w:t>as principales actividades productiva</w:t>
      </w:r>
      <w:r>
        <w:rPr>
          <w:rFonts w:ascii="Arial" w:hAnsi="Arial" w:cs="Arial"/>
          <w:color w:val="000000" w:themeColor="text1"/>
          <w:sz w:val="22"/>
          <w:szCs w:val="22"/>
          <w:lang w:val="es-ES"/>
        </w:rPr>
        <w:t xml:space="preserve">s que tuvieron mayor generación son los </w:t>
      </w:r>
      <w:r w:rsidR="00052DAC" w:rsidRPr="0086456C">
        <w:rPr>
          <w:rFonts w:ascii="Arial" w:hAnsi="Arial" w:cs="Arial"/>
          <w:color w:val="000000" w:themeColor="text1"/>
          <w:sz w:val="22"/>
          <w:szCs w:val="22"/>
          <w:lang w:val="es-ES"/>
        </w:rPr>
        <w:t xml:space="preserve">siguientes: </w:t>
      </w:r>
      <w:r w:rsidR="005304E8" w:rsidRPr="0086456C">
        <w:rPr>
          <w:rFonts w:ascii="Arial" w:hAnsi="Arial" w:cs="Arial"/>
          <w:color w:val="000000" w:themeColor="text1"/>
          <w:sz w:val="22"/>
          <w:szCs w:val="22"/>
          <w:lang w:val="es-ES"/>
        </w:rPr>
        <w:t>Extracción de petróleo crudo (0610), Generación de energía eléctrica (3511),</w:t>
      </w:r>
      <w:r w:rsidR="00C53DFE" w:rsidRPr="0086456C">
        <w:rPr>
          <w:rFonts w:ascii="Arial" w:hAnsi="Arial" w:cs="Arial"/>
          <w:color w:val="000000" w:themeColor="text1"/>
          <w:sz w:val="22"/>
          <w:szCs w:val="22"/>
          <w:lang w:val="es-ES"/>
        </w:rPr>
        <w:t xml:space="preserve"> Extracción de hulla (carbón de piedra) (0510), </w:t>
      </w:r>
      <w:r w:rsidR="005304E8" w:rsidRPr="0086456C">
        <w:rPr>
          <w:rFonts w:ascii="Arial" w:hAnsi="Arial" w:cs="Arial"/>
          <w:color w:val="000000" w:themeColor="text1"/>
          <w:sz w:val="22"/>
          <w:szCs w:val="22"/>
          <w:lang w:val="es-ES"/>
        </w:rPr>
        <w:t>Actividades de hospitales y clínicas, con internación (8610)</w:t>
      </w:r>
      <w:r w:rsidR="00C53DFE" w:rsidRPr="0086456C">
        <w:rPr>
          <w:rFonts w:ascii="Arial" w:hAnsi="Arial" w:cs="Arial"/>
          <w:color w:val="000000" w:themeColor="text1"/>
          <w:sz w:val="22"/>
          <w:szCs w:val="22"/>
          <w:lang w:val="es-ES"/>
        </w:rPr>
        <w:t xml:space="preserve"> y Actividades de apoyo para la extracción de petróleo y de gas natural (0910).</w:t>
      </w:r>
    </w:p>
    <w:p w14:paraId="3F5FDC16" w14:textId="77777777" w:rsidR="00074492" w:rsidRPr="0038097A" w:rsidRDefault="00074492" w:rsidP="00074492">
      <w:pPr>
        <w:pStyle w:val="Prrafodelista"/>
        <w:rPr>
          <w:rFonts w:ascii="Arial" w:hAnsi="Arial" w:cs="Arial"/>
          <w:sz w:val="22"/>
          <w:szCs w:val="22"/>
        </w:rPr>
      </w:pPr>
    </w:p>
    <w:p w14:paraId="7DCE6D8B" w14:textId="5108B31A" w:rsidR="00052DAC" w:rsidRPr="00F54D65" w:rsidRDefault="00052DAC" w:rsidP="008013F4">
      <w:pPr>
        <w:pStyle w:val="Prrafodelista"/>
        <w:numPr>
          <w:ilvl w:val="0"/>
          <w:numId w:val="3"/>
        </w:numPr>
        <w:jc w:val="both"/>
        <w:rPr>
          <w:rFonts w:ascii="Arial" w:hAnsi="Arial" w:cs="Arial"/>
          <w:sz w:val="22"/>
          <w:szCs w:val="22"/>
        </w:rPr>
      </w:pPr>
      <w:r w:rsidRPr="00F54D65">
        <w:rPr>
          <w:rFonts w:ascii="Arial" w:hAnsi="Arial" w:cs="Arial"/>
          <w:sz w:val="22"/>
          <w:szCs w:val="22"/>
        </w:rPr>
        <w:t xml:space="preserve">Las principales corrientes de Residuos Peligrosos generadas en el departamento del Magdalena </w:t>
      </w:r>
      <w:r w:rsidR="000435A0" w:rsidRPr="00F54D65">
        <w:rPr>
          <w:rFonts w:ascii="Arial" w:hAnsi="Arial" w:cs="Arial"/>
          <w:sz w:val="22"/>
          <w:szCs w:val="22"/>
        </w:rPr>
        <w:t>durante la vigencia 202</w:t>
      </w:r>
      <w:r w:rsidR="00253F8F">
        <w:rPr>
          <w:rFonts w:ascii="Arial" w:hAnsi="Arial" w:cs="Arial"/>
          <w:sz w:val="22"/>
          <w:szCs w:val="22"/>
        </w:rPr>
        <w:t>4</w:t>
      </w:r>
      <w:r w:rsidR="00F54D65" w:rsidRPr="00F54D65">
        <w:rPr>
          <w:rFonts w:ascii="Arial" w:hAnsi="Arial" w:cs="Arial"/>
          <w:sz w:val="22"/>
          <w:szCs w:val="22"/>
        </w:rPr>
        <w:t>, con más de 100 toneladas de residuos reportados,</w:t>
      </w:r>
      <w:r w:rsidR="000435A0" w:rsidRPr="00F54D65">
        <w:rPr>
          <w:rFonts w:ascii="Arial" w:hAnsi="Arial" w:cs="Arial"/>
          <w:sz w:val="22"/>
          <w:szCs w:val="22"/>
        </w:rPr>
        <w:t xml:space="preserve"> </w:t>
      </w:r>
      <w:r w:rsidRPr="00F54D65">
        <w:rPr>
          <w:rFonts w:ascii="Arial" w:hAnsi="Arial" w:cs="Arial"/>
          <w:sz w:val="22"/>
          <w:szCs w:val="22"/>
        </w:rPr>
        <w:t xml:space="preserve">corresponden a: </w:t>
      </w:r>
      <w:r w:rsidR="00F54D65" w:rsidRPr="00F54D65">
        <w:rPr>
          <w:rFonts w:ascii="Arial" w:eastAsia="Times New Roman" w:hAnsi="Arial" w:cs="Arial"/>
          <w:color w:val="000000"/>
          <w:sz w:val="22"/>
          <w:szCs w:val="22"/>
          <w:lang w:val="es-CO" w:eastAsia="es-CO"/>
        </w:rPr>
        <w:t>Y9.4/A4060.4 “</w:t>
      </w:r>
      <w:r w:rsidR="00F54D65" w:rsidRPr="00F54D65">
        <w:rPr>
          <w:rFonts w:ascii="Arial" w:eastAsia="Times New Roman" w:hAnsi="Arial" w:cs="Arial"/>
          <w:i/>
          <w:iCs/>
          <w:color w:val="000000"/>
          <w:sz w:val="22"/>
          <w:szCs w:val="22"/>
          <w:lang w:val="es-CO" w:eastAsia="es-CO"/>
        </w:rPr>
        <w:t>Mezclas o emulsiones líquidas de agua con hidrocarburo, con contenido de sólidos &lt;15% e hidrocarburo &gt;3%)</w:t>
      </w:r>
      <w:r w:rsidR="00F54D65" w:rsidRPr="00F54D65">
        <w:rPr>
          <w:rFonts w:ascii="Arial" w:eastAsia="Times New Roman" w:hAnsi="Arial" w:cs="Arial"/>
          <w:color w:val="000000"/>
          <w:sz w:val="22"/>
          <w:szCs w:val="22"/>
          <w:lang w:val="es-CO" w:eastAsia="es-CO"/>
        </w:rPr>
        <w:t>”, Y9.1/A4060.1 “</w:t>
      </w:r>
      <w:r w:rsidR="00F54D65" w:rsidRPr="00F54D65">
        <w:rPr>
          <w:rFonts w:ascii="Arial" w:eastAsia="Times New Roman" w:hAnsi="Arial" w:cs="Arial"/>
          <w:i/>
          <w:iCs/>
          <w:color w:val="000000"/>
          <w:sz w:val="22"/>
          <w:szCs w:val="22"/>
          <w:lang w:val="es-CO" w:eastAsia="es-CO"/>
        </w:rPr>
        <w:t>Lodos y cortes de perforación base aceite, borras y lodos aceitosos</w:t>
      </w:r>
      <w:r w:rsidR="00F54D65" w:rsidRPr="00F54D65">
        <w:rPr>
          <w:rFonts w:ascii="Arial" w:eastAsia="Times New Roman" w:hAnsi="Arial" w:cs="Arial"/>
          <w:color w:val="000000"/>
          <w:sz w:val="22"/>
          <w:szCs w:val="22"/>
          <w:lang w:val="es-CO" w:eastAsia="es-CO"/>
        </w:rPr>
        <w:t>”, Y9.6/A4060.6 “</w:t>
      </w:r>
      <w:r w:rsidR="00F54D65" w:rsidRPr="00F54D65">
        <w:rPr>
          <w:rFonts w:ascii="Arial" w:eastAsia="Times New Roman" w:hAnsi="Arial" w:cs="Arial"/>
          <w:i/>
          <w:iCs/>
          <w:color w:val="000000"/>
          <w:sz w:val="22"/>
          <w:szCs w:val="22"/>
          <w:lang w:val="es-CO" w:eastAsia="es-CO"/>
        </w:rPr>
        <w:t>Otras mezclas y emulsiones de desechos de aceite y agua o de hidrocarburos y agua, no clasificadas previamente</w:t>
      </w:r>
      <w:r w:rsidR="00F54D65" w:rsidRPr="00F54D65">
        <w:rPr>
          <w:rFonts w:ascii="Arial" w:eastAsia="Times New Roman" w:hAnsi="Arial" w:cs="Arial"/>
          <w:color w:val="000000"/>
          <w:sz w:val="22"/>
          <w:szCs w:val="22"/>
          <w:lang w:val="es-CO" w:eastAsia="es-CO"/>
        </w:rPr>
        <w:t>”, Y1.2/A4020.2 “</w:t>
      </w:r>
      <w:r w:rsidR="00F54D65" w:rsidRPr="00F54D65">
        <w:rPr>
          <w:rFonts w:ascii="Arial" w:eastAsia="Times New Roman" w:hAnsi="Arial" w:cs="Arial"/>
          <w:i/>
          <w:iCs/>
          <w:color w:val="000000"/>
          <w:sz w:val="22"/>
          <w:szCs w:val="22"/>
          <w:lang w:val="es-CO" w:eastAsia="es-CO"/>
        </w:rPr>
        <w:t>Desechos clínicos BIOSANITARIOS resultantes de la atención en salud en Hospitales, consultorios, clínicas y otros</w:t>
      </w:r>
      <w:r w:rsidR="00F54D65" w:rsidRPr="00F54D65">
        <w:rPr>
          <w:rFonts w:ascii="Arial" w:eastAsia="Times New Roman" w:hAnsi="Arial" w:cs="Arial"/>
          <w:color w:val="000000"/>
          <w:sz w:val="22"/>
          <w:szCs w:val="22"/>
          <w:lang w:val="es-CO" w:eastAsia="es-CO"/>
        </w:rPr>
        <w:t>”, Y8.2/A3020.2 “</w:t>
      </w:r>
      <w:r w:rsidR="00F54D65" w:rsidRPr="00F54D65">
        <w:rPr>
          <w:rFonts w:ascii="Arial" w:eastAsia="Times New Roman" w:hAnsi="Arial" w:cs="Arial"/>
          <w:i/>
          <w:iCs/>
          <w:color w:val="000000"/>
          <w:sz w:val="22"/>
          <w:szCs w:val="22"/>
          <w:lang w:val="es-CO" w:eastAsia="es-CO"/>
        </w:rPr>
        <w:t>Elementos o materiales contaminados con aceite lubricante usado (ej. EPP, estopas, trapos, filtros, cauchos, aserrín, plásticos, grasas minerales, tapas casing)</w:t>
      </w:r>
      <w:r w:rsidR="00F54D65" w:rsidRPr="00F54D65">
        <w:rPr>
          <w:rFonts w:ascii="Arial" w:eastAsia="Times New Roman" w:hAnsi="Arial" w:cs="Arial"/>
          <w:color w:val="000000"/>
          <w:sz w:val="22"/>
          <w:szCs w:val="22"/>
          <w:lang w:val="es-CO" w:eastAsia="es-CO"/>
        </w:rPr>
        <w:t>”, Y8.1/A3020.1 “</w:t>
      </w:r>
      <w:r w:rsidR="00F54D65" w:rsidRPr="00F54D65">
        <w:rPr>
          <w:rFonts w:ascii="Arial" w:eastAsia="Times New Roman" w:hAnsi="Arial" w:cs="Arial"/>
          <w:i/>
          <w:iCs/>
          <w:color w:val="000000"/>
          <w:sz w:val="22"/>
          <w:szCs w:val="22"/>
          <w:lang w:val="es-CO" w:eastAsia="es-CO"/>
        </w:rPr>
        <w:t>Aceite lubricante usado (ej. aceite lubricante mineral, sintético, hidráulico usado)</w:t>
      </w:r>
      <w:r w:rsidR="00F54D65" w:rsidRPr="00F54D65">
        <w:rPr>
          <w:rFonts w:ascii="Arial" w:eastAsia="Times New Roman" w:hAnsi="Arial" w:cs="Arial"/>
          <w:color w:val="000000"/>
          <w:sz w:val="22"/>
          <w:szCs w:val="22"/>
          <w:lang w:val="es-CO" w:eastAsia="es-CO"/>
        </w:rPr>
        <w:t>”</w:t>
      </w:r>
      <w:r w:rsidR="00F54D65">
        <w:rPr>
          <w:rFonts w:ascii="Arial" w:eastAsia="Times New Roman" w:hAnsi="Arial" w:cs="Arial"/>
          <w:i/>
          <w:iCs/>
          <w:color w:val="000000"/>
          <w:sz w:val="22"/>
          <w:szCs w:val="22"/>
          <w:lang w:val="es-CO" w:eastAsia="es-CO"/>
        </w:rPr>
        <w:t xml:space="preserve">, </w:t>
      </w:r>
      <w:r w:rsidR="00F54D65" w:rsidRPr="00F54D65">
        <w:rPr>
          <w:rFonts w:ascii="Arial" w:eastAsia="Times New Roman" w:hAnsi="Arial" w:cs="Arial"/>
          <w:color w:val="000000"/>
          <w:sz w:val="22"/>
          <w:szCs w:val="22"/>
          <w:lang w:val="es-CO" w:eastAsia="es-CO"/>
        </w:rPr>
        <w:t xml:space="preserve">Y9.2/A4060.2 </w:t>
      </w:r>
      <w:r w:rsidR="00F54D65">
        <w:rPr>
          <w:rFonts w:ascii="Arial" w:eastAsia="Times New Roman" w:hAnsi="Arial" w:cs="Arial"/>
          <w:color w:val="000000"/>
          <w:sz w:val="22"/>
          <w:szCs w:val="22"/>
          <w:lang w:val="es-CO" w:eastAsia="es-CO"/>
        </w:rPr>
        <w:t>“</w:t>
      </w:r>
      <w:r w:rsidR="00F54D65" w:rsidRPr="00F54D65">
        <w:rPr>
          <w:rFonts w:ascii="Arial" w:eastAsia="Times New Roman" w:hAnsi="Arial" w:cs="Arial"/>
          <w:i/>
          <w:iCs/>
          <w:color w:val="000000"/>
          <w:sz w:val="22"/>
          <w:szCs w:val="22"/>
          <w:lang w:val="es-CO" w:eastAsia="es-CO"/>
        </w:rPr>
        <w:t>Elementos o materiales contaminados con hidrocarburos (ej. EPP, estopas, textiles, plásticos, caucho, sierras, geomembranas)</w:t>
      </w:r>
      <w:r w:rsidR="000435A0" w:rsidRPr="00F54D65">
        <w:rPr>
          <w:rFonts w:ascii="Arial" w:eastAsia="Times New Roman" w:hAnsi="Arial" w:cs="Arial"/>
          <w:color w:val="000000"/>
          <w:sz w:val="22"/>
          <w:szCs w:val="22"/>
          <w:lang w:val="es-CO" w:eastAsia="es-CO"/>
        </w:rPr>
        <w:t>”.</w:t>
      </w:r>
    </w:p>
    <w:p w14:paraId="3A9AD6E5" w14:textId="77777777" w:rsidR="00074492" w:rsidRPr="0038097A" w:rsidRDefault="00074492" w:rsidP="00074492">
      <w:pPr>
        <w:pStyle w:val="Prrafodelista"/>
        <w:rPr>
          <w:rFonts w:ascii="Arial" w:hAnsi="Arial" w:cs="Arial"/>
          <w:sz w:val="22"/>
          <w:szCs w:val="22"/>
        </w:rPr>
      </w:pPr>
    </w:p>
    <w:p w14:paraId="026CCA7C" w14:textId="5EEF2858" w:rsidR="000435A0" w:rsidRPr="00AB7668" w:rsidRDefault="00784914" w:rsidP="0060691F">
      <w:pPr>
        <w:pStyle w:val="Prrafodelista"/>
        <w:numPr>
          <w:ilvl w:val="0"/>
          <w:numId w:val="3"/>
        </w:numPr>
        <w:jc w:val="both"/>
        <w:rPr>
          <w:rFonts w:ascii="Arial" w:eastAsia="Times New Roman" w:hAnsi="Arial" w:cs="Arial"/>
          <w:i/>
          <w:iCs/>
          <w:color w:val="000000"/>
          <w:sz w:val="22"/>
          <w:szCs w:val="22"/>
          <w:lang w:val="es-CO" w:eastAsia="es-CO"/>
        </w:rPr>
      </w:pPr>
      <w:r w:rsidRPr="00AB7668">
        <w:rPr>
          <w:rFonts w:ascii="Arial" w:hAnsi="Arial" w:cs="Arial"/>
          <w:sz w:val="22"/>
          <w:szCs w:val="22"/>
        </w:rPr>
        <w:t xml:space="preserve">Para el año </w:t>
      </w:r>
      <w:r w:rsidR="004C4692" w:rsidRPr="00AB7668">
        <w:rPr>
          <w:rFonts w:ascii="Arial" w:hAnsi="Arial" w:cs="Arial"/>
          <w:sz w:val="22"/>
          <w:szCs w:val="22"/>
        </w:rPr>
        <w:t>20</w:t>
      </w:r>
      <w:r w:rsidR="00074492" w:rsidRPr="00AB7668">
        <w:rPr>
          <w:rFonts w:ascii="Arial" w:hAnsi="Arial" w:cs="Arial"/>
          <w:sz w:val="22"/>
          <w:szCs w:val="22"/>
        </w:rPr>
        <w:t>2</w:t>
      </w:r>
      <w:r w:rsidR="005B089E">
        <w:rPr>
          <w:rFonts w:ascii="Arial" w:hAnsi="Arial" w:cs="Arial"/>
          <w:sz w:val="22"/>
          <w:szCs w:val="22"/>
        </w:rPr>
        <w:t>4</w:t>
      </w:r>
      <w:r w:rsidRPr="00AB7668">
        <w:rPr>
          <w:rFonts w:ascii="Arial" w:hAnsi="Arial" w:cs="Arial"/>
          <w:sz w:val="22"/>
          <w:szCs w:val="22"/>
        </w:rPr>
        <w:t xml:space="preserve">, </w:t>
      </w:r>
      <w:r w:rsidR="00F54D65" w:rsidRPr="00AB7668">
        <w:rPr>
          <w:rFonts w:ascii="Arial" w:hAnsi="Arial" w:cs="Arial"/>
          <w:sz w:val="22"/>
          <w:szCs w:val="22"/>
        </w:rPr>
        <w:t xml:space="preserve">se tuvo un incremento en cuanto a </w:t>
      </w:r>
      <w:r w:rsidRPr="00AB7668">
        <w:rPr>
          <w:rFonts w:ascii="Arial" w:hAnsi="Arial" w:cs="Arial"/>
          <w:sz w:val="22"/>
          <w:szCs w:val="22"/>
        </w:rPr>
        <w:t xml:space="preserve">las actividades productivas que </w:t>
      </w:r>
      <w:r w:rsidR="00C63AD1" w:rsidRPr="00AB7668">
        <w:rPr>
          <w:rFonts w:ascii="Arial" w:hAnsi="Arial" w:cs="Arial"/>
          <w:sz w:val="22"/>
          <w:szCs w:val="22"/>
        </w:rPr>
        <w:t xml:space="preserve">realizaron </w:t>
      </w:r>
      <w:r w:rsidR="00AB7668" w:rsidRPr="00AB7668">
        <w:rPr>
          <w:rFonts w:ascii="Arial" w:hAnsi="Arial" w:cs="Arial"/>
          <w:sz w:val="22"/>
          <w:szCs w:val="22"/>
        </w:rPr>
        <w:t>aprovechamiento</w:t>
      </w:r>
      <w:r w:rsidR="001426ED" w:rsidRPr="00AB7668">
        <w:rPr>
          <w:rFonts w:ascii="Arial" w:hAnsi="Arial" w:cs="Arial"/>
          <w:sz w:val="22"/>
          <w:szCs w:val="22"/>
        </w:rPr>
        <w:t>,</w:t>
      </w:r>
      <w:r w:rsidR="00AB7668">
        <w:rPr>
          <w:rFonts w:ascii="Arial" w:hAnsi="Arial" w:cs="Arial"/>
          <w:sz w:val="22"/>
          <w:szCs w:val="22"/>
        </w:rPr>
        <w:t xml:space="preserve"> esto debido a que se reportó una nueva actividad la cual es la siguiente</w:t>
      </w:r>
      <w:r w:rsidRPr="00AB7668">
        <w:rPr>
          <w:rFonts w:ascii="Arial" w:hAnsi="Arial" w:cs="Arial"/>
          <w:sz w:val="22"/>
          <w:szCs w:val="22"/>
        </w:rPr>
        <w:t xml:space="preserve">: </w:t>
      </w:r>
      <w:r w:rsidR="00AB7668" w:rsidRPr="00AB7668">
        <w:rPr>
          <w:rFonts w:ascii="Arial" w:eastAsia="Times New Roman" w:hAnsi="Arial" w:cs="Arial"/>
          <w:color w:val="000000"/>
          <w:sz w:val="22"/>
          <w:szCs w:val="22"/>
          <w:lang w:val="es-CO" w:eastAsia="es-CO"/>
        </w:rPr>
        <w:t>0161 (</w:t>
      </w:r>
      <w:r w:rsidR="00AB7668" w:rsidRPr="00AB7668">
        <w:rPr>
          <w:rFonts w:ascii="Arial" w:hAnsi="Arial" w:cs="Arial"/>
          <w:i/>
          <w:iCs/>
          <w:color w:val="000000"/>
          <w:sz w:val="22"/>
          <w:szCs w:val="22"/>
        </w:rPr>
        <w:t>Actividades de apoyo a la agricultura</w:t>
      </w:r>
      <w:r w:rsidR="00AB7668" w:rsidRPr="00AB7668">
        <w:rPr>
          <w:rFonts w:ascii="Arial" w:hAnsi="Arial" w:cs="Arial"/>
          <w:color w:val="000000"/>
          <w:sz w:val="22"/>
          <w:szCs w:val="22"/>
        </w:rPr>
        <w:t>)</w:t>
      </w:r>
      <w:r w:rsidR="00AB7668">
        <w:rPr>
          <w:rFonts w:ascii="Arial" w:hAnsi="Arial" w:cs="Arial"/>
          <w:color w:val="000000"/>
          <w:sz w:val="22"/>
          <w:szCs w:val="22"/>
        </w:rPr>
        <w:t>.</w:t>
      </w:r>
    </w:p>
    <w:p w14:paraId="35B831A3" w14:textId="77777777" w:rsidR="00AB7668" w:rsidRPr="00AB7668" w:rsidRDefault="00AB7668" w:rsidP="00AB7668">
      <w:pPr>
        <w:pStyle w:val="Prrafodelista"/>
        <w:rPr>
          <w:rFonts w:ascii="Arial" w:eastAsia="Times New Roman" w:hAnsi="Arial" w:cs="Arial"/>
          <w:i/>
          <w:iCs/>
          <w:color w:val="000000"/>
          <w:sz w:val="22"/>
          <w:szCs w:val="22"/>
          <w:lang w:val="es-CO" w:eastAsia="es-CO"/>
        </w:rPr>
      </w:pPr>
    </w:p>
    <w:p w14:paraId="77F152FB" w14:textId="229A1837" w:rsidR="00AB7668" w:rsidRPr="00AB7668" w:rsidRDefault="00AB7668" w:rsidP="00AB7668">
      <w:pPr>
        <w:pStyle w:val="Prrafodelista"/>
        <w:numPr>
          <w:ilvl w:val="0"/>
          <w:numId w:val="3"/>
        </w:numPr>
        <w:jc w:val="both"/>
        <w:rPr>
          <w:rFonts w:ascii="Arial" w:hAnsi="Arial" w:cs="Arial"/>
          <w:sz w:val="22"/>
          <w:szCs w:val="22"/>
          <w:lang w:val="es-CO"/>
        </w:rPr>
      </w:pPr>
      <w:r w:rsidRPr="00AB7668">
        <w:rPr>
          <w:rFonts w:ascii="Arial" w:eastAsia="Times New Roman" w:hAnsi="Arial" w:cs="Arial"/>
          <w:color w:val="000000"/>
          <w:sz w:val="22"/>
          <w:szCs w:val="22"/>
          <w:lang w:val="es-CO" w:eastAsia="es-CO"/>
        </w:rPr>
        <w:t>Para el año 2024, se tuvo una disminución en cuanto a</w:t>
      </w:r>
      <w:r>
        <w:rPr>
          <w:rFonts w:ascii="Arial" w:eastAsia="Times New Roman" w:hAnsi="Arial" w:cs="Arial"/>
          <w:color w:val="000000"/>
          <w:sz w:val="22"/>
          <w:szCs w:val="22"/>
          <w:lang w:val="es-CO" w:eastAsia="es-CO"/>
        </w:rPr>
        <w:t xml:space="preserve"> una</w:t>
      </w:r>
      <w:r w:rsidRPr="00AB7668">
        <w:rPr>
          <w:rFonts w:ascii="Arial" w:eastAsia="Times New Roman" w:hAnsi="Arial" w:cs="Arial"/>
          <w:color w:val="000000"/>
          <w:sz w:val="22"/>
          <w:szCs w:val="22"/>
          <w:lang w:val="es-CO" w:eastAsia="es-CO"/>
        </w:rPr>
        <w:t xml:space="preserve"> actividad productiva que realiz</w:t>
      </w:r>
      <w:r>
        <w:rPr>
          <w:rFonts w:ascii="Arial" w:eastAsia="Times New Roman" w:hAnsi="Arial" w:cs="Arial"/>
          <w:color w:val="000000"/>
          <w:sz w:val="22"/>
          <w:szCs w:val="22"/>
          <w:lang w:val="es-CO" w:eastAsia="es-CO"/>
        </w:rPr>
        <w:t>ó</w:t>
      </w:r>
      <w:r w:rsidRPr="00AB7668">
        <w:rPr>
          <w:rFonts w:ascii="Arial" w:eastAsia="Times New Roman" w:hAnsi="Arial" w:cs="Arial"/>
          <w:color w:val="000000"/>
          <w:sz w:val="22"/>
          <w:szCs w:val="22"/>
          <w:lang w:val="es-CO" w:eastAsia="es-CO"/>
        </w:rPr>
        <w:t xml:space="preserve"> almacenamiento a la fecha del 31 de diciembre, la cual </w:t>
      </w:r>
      <w:r>
        <w:rPr>
          <w:rFonts w:ascii="Arial" w:eastAsia="Times New Roman" w:hAnsi="Arial" w:cs="Arial"/>
          <w:color w:val="000000"/>
          <w:sz w:val="22"/>
          <w:szCs w:val="22"/>
          <w:lang w:val="es-CO" w:eastAsia="es-CO"/>
        </w:rPr>
        <w:t>es</w:t>
      </w:r>
      <w:r w:rsidRPr="00AB7668">
        <w:rPr>
          <w:rFonts w:ascii="Arial" w:eastAsia="Times New Roman" w:hAnsi="Arial" w:cs="Arial"/>
          <w:color w:val="000000"/>
          <w:sz w:val="22"/>
          <w:szCs w:val="22"/>
          <w:lang w:val="es-CO" w:eastAsia="es-CO"/>
        </w:rPr>
        <w:t xml:space="preserve"> la siguiente: </w:t>
      </w:r>
      <w:r>
        <w:rPr>
          <w:rFonts w:ascii="Arial" w:hAnsi="Arial" w:cs="Arial"/>
          <w:color w:val="000000"/>
          <w:sz w:val="22"/>
          <w:szCs w:val="22"/>
        </w:rPr>
        <w:t>0161</w:t>
      </w:r>
      <w:r w:rsidR="00FC5BF5">
        <w:rPr>
          <w:rFonts w:ascii="Calibri" w:hAnsi="Calibri"/>
          <w:color w:val="000000"/>
          <w:sz w:val="22"/>
          <w:szCs w:val="22"/>
        </w:rPr>
        <w:t xml:space="preserve"> “</w:t>
      </w:r>
      <w:r w:rsidRPr="00FC5BF5">
        <w:rPr>
          <w:rFonts w:ascii="Arial" w:hAnsi="Arial" w:cs="Arial"/>
          <w:i/>
          <w:iCs/>
          <w:color w:val="000000"/>
          <w:sz w:val="22"/>
          <w:szCs w:val="22"/>
        </w:rPr>
        <w:t>Actividades de apoyo a la agricultura</w:t>
      </w:r>
      <w:r w:rsidR="00FC5BF5">
        <w:rPr>
          <w:rFonts w:ascii="Arial" w:hAnsi="Arial" w:cs="Arial"/>
          <w:color w:val="000000"/>
          <w:sz w:val="22"/>
          <w:szCs w:val="22"/>
        </w:rPr>
        <w:t>”</w:t>
      </w:r>
      <w:r>
        <w:rPr>
          <w:rFonts w:ascii="Arial" w:hAnsi="Arial" w:cs="Arial"/>
          <w:color w:val="000000"/>
          <w:sz w:val="22"/>
          <w:szCs w:val="22"/>
        </w:rPr>
        <w:t>. Por otra parte,</w:t>
      </w:r>
      <w:r w:rsidRPr="00AB7668">
        <w:rPr>
          <w:rFonts w:ascii="Arial" w:hAnsi="Arial" w:cs="Arial"/>
          <w:sz w:val="22"/>
          <w:szCs w:val="22"/>
          <w:lang w:val="es-CO"/>
        </w:rPr>
        <w:t xml:space="preserve"> se report</w:t>
      </w:r>
      <w:r>
        <w:rPr>
          <w:rFonts w:ascii="Arial" w:hAnsi="Arial" w:cs="Arial"/>
          <w:sz w:val="22"/>
          <w:szCs w:val="22"/>
          <w:lang w:val="es-CO"/>
        </w:rPr>
        <w:t xml:space="preserve">ó una nueva </w:t>
      </w:r>
      <w:r w:rsidRPr="00AB7668">
        <w:rPr>
          <w:rFonts w:ascii="Arial" w:hAnsi="Arial" w:cs="Arial"/>
          <w:sz w:val="22"/>
          <w:szCs w:val="22"/>
          <w:lang w:val="es-CO"/>
        </w:rPr>
        <w:t>actividad productiva</w:t>
      </w:r>
      <w:r>
        <w:rPr>
          <w:rFonts w:ascii="Arial" w:hAnsi="Arial" w:cs="Arial"/>
          <w:sz w:val="22"/>
          <w:szCs w:val="22"/>
          <w:lang w:val="es-CO"/>
        </w:rPr>
        <w:t>, la cual es la siguiente:</w:t>
      </w:r>
      <w:r w:rsidRPr="00AB7668">
        <w:rPr>
          <w:rFonts w:ascii="Arial" w:hAnsi="Arial" w:cs="Arial"/>
          <w:sz w:val="22"/>
          <w:szCs w:val="22"/>
          <w:lang w:val="es-CO"/>
        </w:rPr>
        <w:t xml:space="preserve"> </w:t>
      </w:r>
      <w:r w:rsidRPr="00AB7668">
        <w:rPr>
          <w:rFonts w:ascii="Arial" w:hAnsi="Arial" w:cs="Arial"/>
          <w:color w:val="000000"/>
          <w:sz w:val="22"/>
          <w:szCs w:val="22"/>
        </w:rPr>
        <w:t xml:space="preserve">3822 </w:t>
      </w:r>
      <w:r w:rsidR="00FC5BF5">
        <w:rPr>
          <w:rFonts w:ascii="Arial" w:hAnsi="Arial" w:cs="Arial"/>
          <w:color w:val="000000"/>
          <w:sz w:val="22"/>
          <w:szCs w:val="22"/>
        </w:rPr>
        <w:t>“</w:t>
      </w:r>
      <w:r w:rsidRPr="00FC5BF5">
        <w:rPr>
          <w:rFonts w:ascii="Arial" w:hAnsi="Arial" w:cs="Arial"/>
          <w:i/>
          <w:iCs/>
          <w:color w:val="000000"/>
          <w:sz w:val="22"/>
          <w:szCs w:val="22"/>
        </w:rPr>
        <w:t>Tratamiento y disposición de desechos peligrosos</w:t>
      </w:r>
      <w:r w:rsidR="00FC5BF5">
        <w:rPr>
          <w:rFonts w:ascii="Arial" w:hAnsi="Arial" w:cs="Arial"/>
          <w:color w:val="000000"/>
          <w:sz w:val="22"/>
          <w:szCs w:val="22"/>
        </w:rPr>
        <w:t>”</w:t>
      </w:r>
      <w:r>
        <w:rPr>
          <w:rFonts w:ascii="Arial" w:hAnsi="Arial" w:cs="Arial"/>
          <w:color w:val="000000"/>
          <w:sz w:val="22"/>
          <w:szCs w:val="22"/>
        </w:rPr>
        <w:t>.</w:t>
      </w:r>
    </w:p>
    <w:p w14:paraId="20E211FC" w14:textId="77777777" w:rsidR="00AB7668" w:rsidRPr="00AB7668" w:rsidRDefault="00AB7668" w:rsidP="00AB7668">
      <w:pPr>
        <w:jc w:val="both"/>
        <w:rPr>
          <w:rFonts w:ascii="Arial" w:hAnsi="Arial" w:cs="Arial"/>
          <w:sz w:val="22"/>
          <w:szCs w:val="22"/>
          <w:lang w:val="es-CO"/>
        </w:rPr>
      </w:pPr>
    </w:p>
    <w:p w14:paraId="7BB8C11F" w14:textId="04B97940" w:rsidR="00C92247" w:rsidRPr="00AB7668" w:rsidRDefault="00784914" w:rsidP="00AB7668">
      <w:pPr>
        <w:pStyle w:val="Prrafodelista"/>
        <w:numPr>
          <w:ilvl w:val="0"/>
          <w:numId w:val="3"/>
        </w:numPr>
        <w:jc w:val="both"/>
        <w:rPr>
          <w:rFonts w:ascii="Arial" w:hAnsi="Arial" w:cs="Arial"/>
          <w:sz w:val="22"/>
          <w:szCs w:val="22"/>
        </w:rPr>
      </w:pPr>
      <w:r w:rsidRPr="00AB7668">
        <w:rPr>
          <w:rFonts w:ascii="Arial" w:hAnsi="Arial" w:cs="Arial"/>
          <w:sz w:val="22"/>
          <w:szCs w:val="22"/>
          <w:lang w:val="es-ES"/>
        </w:rPr>
        <w:t>En cuanto al aprovechamiento, las</w:t>
      </w:r>
      <w:r w:rsidR="00FB631C" w:rsidRPr="00AB7668">
        <w:rPr>
          <w:rFonts w:ascii="Arial" w:hAnsi="Arial" w:cs="Arial"/>
          <w:sz w:val="22"/>
          <w:szCs w:val="22"/>
          <w:lang w:val="es-ES"/>
        </w:rPr>
        <w:t xml:space="preserve"> </w:t>
      </w:r>
      <w:r w:rsidR="001426ED" w:rsidRPr="00AB7668">
        <w:rPr>
          <w:rFonts w:ascii="Arial" w:hAnsi="Arial" w:cs="Arial"/>
          <w:sz w:val="22"/>
          <w:szCs w:val="22"/>
          <w:lang w:val="es-ES"/>
        </w:rPr>
        <w:t xml:space="preserve">principales </w:t>
      </w:r>
      <w:r w:rsidR="00FB631C" w:rsidRPr="00AB7668">
        <w:rPr>
          <w:rFonts w:ascii="Arial" w:hAnsi="Arial" w:cs="Arial"/>
          <w:sz w:val="22"/>
          <w:szCs w:val="22"/>
          <w:lang w:val="es-ES"/>
        </w:rPr>
        <w:t>actividades</w:t>
      </w:r>
      <w:r w:rsidR="001426ED" w:rsidRPr="00AB7668">
        <w:rPr>
          <w:rFonts w:ascii="Arial" w:hAnsi="Arial" w:cs="Arial"/>
          <w:sz w:val="22"/>
          <w:szCs w:val="22"/>
          <w:lang w:val="es-ES"/>
        </w:rPr>
        <w:t xml:space="preserve"> que</w:t>
      </w:r>
      <w:r w:rsidR="00FB631C" w:rsidRPr="00AB7668">
        <w:rPr>
          <w:rFonts w:ascii="Arial" w:hAnsi="Arial" w:cs="Arial"/>
          <w:sz w:val="22"/>
          <w:szCs w:val="22"/>
          <w:lang w:val="es-ES"/>
        </w:rPr>
        <w:t xml:space="preserve"> para el año 20</w:t>
      </w:r>
      <w:r w:rsidR="00074492" w:rsidRPr="00AB7668">
        <w:rPr>
          <w:rFonts w:ascii="Arial" w:hAnsi="Arial" w:cs="Arial"/>
          <w:sz w:val="22"/>
          <w:szCs w:val="22"/>
          <w:lang w:val="es-ES"/>
        </w:rPr>
        <w:t>2</w:t>
      </w:r>
      <w:r w:rsidR="00253F8F">
        <w:rPr>
          <w:rFonts w:ascii="Arial" w:hAnsi="Arial" w:cs="Arial"/>
          <w:sz w:val="22"/>
          <w:szCs w:val="22"/>
          <w:lang w:val="es-ES"/>
        </w:rPr>
        <w:t>4</w:t>
      </w:r>
      <w:r w:rsidRPr="00AB7668">
        <w:rPr>
          <w:rFonts w:ascii="Arial" w:hAnsi="Arial" w:cs="Arial"/>
          <w:sz w:val="22"/>
          <w:szCs w:val="22"/>
          <w:lang w:val="es-ES"/>
        </w:rPr>
        <w:t xml:space="preserve"> </w:t>
      </w:r>
      <w:r w:rsidR="00AB7668" w:rsidRPr="00AB7668">
        <w:rPr>
          <w:rFonts w:ascii="Arial" w:hAnsi="Arial" w:cs="Arial"/>
          <w:sz w:val="22"/>
          <w:szCs w:val="22"/>
          <w:lang w:val="es-ES"/>
        </w:rPr>
        <w:t xml:space="preserve">  </w:t>
      </w:r>
      <w:r w:rsidR="001426ED" w:rsidRPr="00AB7668">
        <w:rPr>
          <w:rFonts w:ascii="Arial" w:hAnsi="Arial" w:cs="Arial"/>
          <w:sz w:val="22"/>
          <w:szCs w:val="22"/>
          <w:lang w:val="es-ES"/>
        </w:rPr>
        <w:t>reportaron este tipo de gestión con más de 1 tonelada de residuos</w:t>
      </w:r>
      <w:r w:rsidR="00B671FA" w:rsidRPr="00AB7668">
        <w:rPr>
          <w:rFonts w:ascii="Arial" w:hAnsi="Arial" w:cs="Arial"/>
          <w:sz w:val="22"/>
          <w:szCs w:val="22"/>
          <w:lang w:val="es-ES"/>
        </w:rPr>
        <w:t xml:space="preserve"> peligrosos</w:t>
      </w:r>
      <w:r w:rsidRPr="00AB7668">
        <w:rPr>
          <w:rFonts w:ascii="Arial" w:hAnsi="Arial" w:cs="Arial"/>
          <w:sz w:val="22"/>
          <w:szCs w:val="22"/>
          <w:lang w:val="es-ES"/>
        </w:rPr>
        <w:t xml:space="preserve">: </w:t>
      </w:r>
      <w:r w:rsidR="001426ED" w:rsidRPr="00AB7668">
        <w:rPr>
          <w:rFonts w:ascii="Arial" w:hAnsi="Arial" w:cs="Arial"/>
          <w:sz w:val="22"/>
          <w:szCs w:val="22"/>
          <w:lang w:val="es-ES"/>
        </w:rPr>
        <w:t>0510 “</w:t>
      </w:r>
      <w:r w:rsidR="001426ED" w:rsidRPr="00AB7668">
        <w:rPr>
          <w:rFonts w:ascii="Arial" w:hAnsi="Arial" w:cs="Arial"/>
          <w:i/>
          <w:iCs/>
          <w:sz w:val="22"/>
          <w:szCs w:val="22"/>
          <w:lang w:val="es-ES"/>
        </w:rPr>
        <w:t>Extracción de hulla (carbón de piedra)</w:t>
      </w:r>
      <w:r w:rsidR="001426ED" w:rsidRPr="00AB7668">
        <w:rPr>
          <w:rFonts w:ascii="Arial" w:hAnsi="Arial" w:cs="Arial"/>
          <w:sz w:val="22"/>
          <w:szCs w:val="22"/>
          <w:lang w:val="es-ES"/>
        </w:rPr>
        <w:t>”, 3511 “</w:t>
      </w:r>
      <w:r w:rsidR="001426ED" w:rsidRPr="00AB7668">
        <w:rPr>
          <w:rFonts w:ascii="Arial" w:hAnsi="Arial" w:cs="Arial"/>
          <w:i/>
          <w:iCs/>
          <w:sz w:val="22"/>
          <w:szCs w:val="22"/>
          <w:lang w:val="es-ES"/>
        </w:rPr>
        <w:t>Generación de energía eléctrica</w:t>
      </w:r>
      <w:r w:rsidR="001426ED" w:rsidRPr="00AB7668">
        <w:rPr>
          <w:rFonts w:ascii="Arial" w:hAnsi="Arial" w:cs="Arial"/>
          <w:sz w:val="22"/>
          <w:szCs w:val="22"/>
          <w:lang w:val="es-ES"/>
        </w:rPr>
        <w:t>”, 5222 “</w:t>
      </w:r>
      <w:r w:rsidR="001426ED" w:rsidRPr="00AB7668">
        <w:rPr>
          <w:rFonts w:ascii="Arial" w:hAnsi="Arial" w:cs="Arial"/>
          <w:i/>
          <w:iCs/>
          <w:sz w:val="22"/>
          <w:szCs w:val="22"/>
          <w:lang w:val="es-ES"/>
        </w:rPr>
        <w:t>Actividades de puertos y servicios complementarios para el transporte acuático</w:t>
      </w:r>
      <w:r w:rsidR="001426ED" w:rsidRPr="00AB7668">
        <w:rPr>
          <w:rFonts w:ascii="Arial" w:hAnsi="Arial" w:cs="Arial"/>
          <w:sz w:val="22"/>
          <w:szCs w:val="22"/>
          <w:lang w:val="es-ES"/>
        </w:rPr>
        <w:t>”, 5229 “</w:t>
      </w:r>
      <w:r w:rsidR="001426ED" w:rsidRPr="00AB7668">
        <w:rPr>
          <w:rFonts w:ascii="Arial" w:hAnsi="Arial" w:cs="Arial"/>
          <w:i/>
          <w:iCs/>
          <w:sz w:val="22"/>
          <w:szCs w:val="22"/>
          <w:lang w:val="es-ES"/>
        </w:rPr>
        <w:t>Otras actividades complementarias al transporte</w:t>
      </w:r>
      <w:r w:rsidR="001426ED" w:rsidRPr="00AB7668">
        <w:rPr>
          <w:rFonts w:ascii="Arial" w:hAnsi="Arial" w:cs="Arial"/>
          <w:sz w:val="22"/>
          <w:szCs w:val="22"/>
          <w:lang w:val="es-ES"/>
        </w:rPr>
        <w:t xml:space="preserve">”, </w:t>
      </w:r>
      <w:r w:rsidR="00C53DFE" w:rsidRPr="00AB7668">
        <w:rPr>
          <w:rFonts w:ascii="Arial" w:hAnsi="Arial" w:cs="Arial"/>
          <w:sz w:val="22"/>
          <w:szCs w:val="22"/>
          <w:lang w:val="es-ES"/>
        </w:rPr>
        <w:t>0161 “</w:t>
      </w:r>
      <w:r w:rsidR="00C53DFE" w:rsidRPr="00AB7668">
        <w:rPr>
          <w:rFonts w:ascii="Arial" w:hAnsi="Arial" w:cs="Arial"/>
          <w:i/>
          <w:iCs/>
          <w:sz w:val="22"/>
          <w:szCs w:val="22"/>
          <w:lang w:val="es-ES"/>
        </w:rPr>
        <w:t>Actividades de apoyo a la agricultura</w:t>
      </w:r>
      <w:r w:rsidR="00C53DFE" w:rsidRPr="00AB7668">
        <w:rPr>
          <w:rFonts w:ascii="Arial" w:hAnsi="Arial" w:cs="Arial"/>
          <w:sz w:val="22"/>
          <w:szCs w:val="22"/>
          <w:lang w:val="es-ES"/>
        </w:rPr>
        <w:t>”</w:t>
      </w:r>
      <w:r w:rsidR="001426ED" w:rsidRPr="00AB7668">
        <w:rPr>
          <w:rFonts w:ascii="Arial" w:hAnsi="Arial" w:cs="Arial"/>
          <w:sz w:val="22"/>
          <w:szCs w:val="22"/>
          <w:lang w:val="es-ES"/>
        </w:rPr>
        <w:t xml:space="preserve">, </w:t>
      </w:r>
      <w:r w:rsidR="00C53DFE" w:rsidRPr="00AB7668">
        <w:rPr>
          <w:rFonts w:ascii="Arial" w:hAnsi="Arial" w:cs="Arial"/>
          <w:sz w:val="22"/>
          <w:szCs w:val="22"/>
          <w:lang w:val="es-ES"/>
        </w:rPr>
        <w:t>7730</w:t>
      </w:r>
      <w:r w:rsidR="001426ED" w:rsidRPr="00AB7668">
        <w:rPr>
          <w:rFonts w:ascii="Arial" w:hAnsi="Arial" w:cs="Arial"/>
          <w:sz w:val="22"/>
          <w:szCs w:val="22"/>
          <w:lang w:val="es-ES"/>
        </w:rPr>
        <w:t xml:space="preserve"> </w:t>
      </w:r>
      <w:r w:rsidR="00C53DFE" w:rsidRPr="00AB7668">
        <w:rPr>
          <w:rFonts w:ascii="Arial" w:hAnsi="Arial" w:cs="Arial"/>
          <w:sz w:val="22"/>
          <w:szCs w:val="22"/>
          <w:lang w:val="es-ES"/>
        </w:rPr>
        <w:t>“</w:t>
      </w:r>
      <w:r w:rsidR="00C53DFE" w:rsidRPr="00AB7668">
        <w:rPr>
          <w:rFonts w:ascii="Arial" w:hAnsi="Arial" w:cs="Arial"/>
          <w:i/>
          <w:iCs/>
          <w:sz w:val="22"/>
          <w:szCs w:val="22"/>
          <w:lang w:val="es-ES"/>
        </w:rPr>
        <w:t>Alquiler y arrendamiento de otros tipos de maquinaria, equipo y bienes tangibles n.c.p.”</w:t>
      </w:r>
      <w:r w:rsidR="00C53DFE" w:rsidRPr="00AB7668">
        <w:rPr>
          <w:rFonts w:ascii="Arial" w:hAnsi="Arial" w:cs="Arial"/>
          <w:sz w:val="22"/>
          <w:szCs w:val="22"/>
          <w:lang w:val="es-ES"/>
        </w:rPr>
        <w:t xml:space="preserve"> 49</w:t>
      </w:r>
      <w:r w:rsidR="002F4022" w:rsidRPr="00AB7668">
        <w:rPr>
          <w:rFonts w:ascii="Arial" w:hAnsi="Arial" w:cs="Arial"/>
          <w:sz w:val="22"/>
          <w:szCs w:val="22"/>
          <w:lang w:val="es-ES"/>
        </w:rPr>
        <w:t>23</w:t>
      </w:r>
      <w:r w:rsidR="00C92247" w:rsidRPr="00AB7668">
        <w:rPr>
          <w:rFonts w:ascii="Arial" w:hAnsi="Arial" w:cs="Arial"/>
          <w:sz w:val="22"/>
          <w:szCs w:val="22"/>
          <w:lang w:val="es-ES"/>
        </w:rPr>
        <w:t xml:space="preserve"> “</w:t>
      </w:r>
      <w:r w:rsidR="00C53DFE" w:rsidRPr="00AB7668">
        <w:rPr>
          <w:rFonts w:ascii="Arial" w:hAnsi="Arial" w:cs="Arial"/>
          <w:i/>
          <w:iCs/>
          <w:sz w:val="22"/>
          <w:szCs w:val="22"/>
          <w:lang w:val="es-ES"/>
        </w:rPr>
        <w:t>Transporte de carga por carretera</w:t>
      </w:r>
      <w:r w:rsidR="00C92247" w:rsidRPr="00AB7668">
        <w:rPr>
          <w:rFonts w:ascii="Arial" w:hAnsi="Arial" w:cs="Arial"/>
          <w:sz w:val="22"/>
          <w:szCs w:val="22"/>
          <w:lang w:val="es-ES"/>
        </w:rPr>
        <w:t>”</w:t>
      </w:r>
      <w:r w:rsidR="001426ED" w:rsidRPr="00AB7668">
        <w:rPr>
          <w:rFonts w:ascii="Arial" w:hAnsi="Arial" w:cs="Arial"/>
          <w:sz w:val="22"/>
          <w:szCs w:val="22"/>
          <w:lang w:val="es-ES"/>
        </w:rPr>
        <w:t>, 0610 “</w:t>
      </w:r>
      <w:r w:rsidR="001426ED" w:rsidRPr="00AB7668">
        <w:rPr>
          <w:rFonts w:ascii="Arial" w:hAnsi="Arial" w:cs="Arial"/>
          <w:i/>
          <w:iCs/>
          <w:sz w:val="22"/>
          <w:szCs w:val="22"/>
          <w:lang w:val="es-ES"/>
        </w:rPr>
        <w:t>Extracción de petróleo crudo</w:t>
      </w:r>
      <w:r w:rsidR="001426ED" w:rsidRPr="00AB7668">
        <w:rPr>
          <w:rFonts w:ascii="Arial" w:hAnsi="Arial" w:cs="Arial"/>
          <w:sz w:val="22"/>
          <w:szCs w:val="22"/>
          <w:lang w:val="es-ES"/>
        </w:rPr>
        <w:t>”</w:t>
      </w:r>
      <w:r w:rsidR="00C92247" w:rsidRPr="00AB7668">
        <w:rPr>
          <w:rFonts w:ascii="Arial" w:hAnsi="Arial" w:cs="Arial"/>
          <w:sz w:val="22"/>
          <w:szCs w:val="22"/>
          <w:lang w:val="es-ES"/>
        </w:rPr>
        <w:t xml:space="preserve"> y 4912 “Transporte férreo de carga”.</w:t>
      </w:r>
    </w:p>
    <w:p w14:paraId="53ABAA80" w14:textId="77777777" w:rsidR="00C92247" w:rsidRPr="00C92247" w:rsidRDefault="00C92247" w:rsidP="00C92247">
      <w:pPr>
        <w:pStyle w:val="Prrafodelista"/>
        <w:ind w:left="360"/>
        <w:jc w:val="both"/>
        <w:rPr>
          <w:rFonts w:ascii="Arial" w:hAnsi="Arial" w:cs="Arial"/>
          <w:sz w:val="22"/>
          <w:szCs w:val="22"/>
        </w:rPr>
      </w:pPr>
    </w:p>
    <w:p w14:paraId="616673DB" w14:textId="295E34D5" w:rsidR="00FB631C" w:rsidRPr="00513953" w:rsidRDefault="00784914" w:rsidP="0078562E">
      <w:pPr>
        <w:pStyle w:val="Prrafodelista"/>
        <w:numPr>
          <w:ilvl w:val="0"/>
          <w:numId w:val="3"/>
        </w:numPr>
        <w:jc w:val="both"/>
        <w:rPr>
          <w:rFonts w:ascii="Arial" w:hAnsi="Arial" w:cs="Arial"/>
          <w:i/>
          <w:iCs/>
          <w:sz w:val="22"/>
          <w:szCs w:val="22"/>
        </w:rPr>
      </w:pPr>
      <w:r w:rsidRPr="00513953">
        <w:rPr>
          <w:rFonts w:ascii="Arial" w:hAnsi="Arial" w:cs="Arial"/>
          <w:sz w:val="22"/>
          <w:szCs w:val="22"/>
        </w:rPr>
        <w:lastRenderedPageBreak/>
        <w:t xml:space="preserve">A su vez, las </w:t>
      </w:r>
      <w:r w:rsidR="001426ED" w:rsidRPr="00513953">
        <w:rPr>
          <w:rFonts w:ascii="Arial" w:hAnsi="Arial" w:cs="Arial"/>
          <w:sz w:val="22"/>
          <w:szCs w:val="22"/>
        </w:rPr>
        <w:t xml:space="preserve">principales </w:t>
      </w:r>
      <w:r w:rsidRPr="00513953">
        <w:rPr>
          <w:rFonts w:ascii="Arial" w:hAnsi="Arial" w:cs="Arial"/>
          <w:sz w:val="22"/>
          <w:szCs w:val="22"/>
        </w:rPr>
        <w:t>actividades productivas que llevaron a cabo al</w:t>
      </w:r>
      <w:r w:rsidR="00FB631C" w:rsidRPr="00513953">
        <w:rPr>
          <w:rFonts w:ascii="Arial" w:hAnsi="Arial" w:cs="Arial"/>
          <w:sz w:val="22"/>
          <w:szCs w:val="22"/>
        </w:rPr>
        <w:t>gún</w:t>
      </w:r>
      <w:r w:rsidR="001426ED" w:rsidRPr="00513953">
        <w:rPr>
          <w:rFonts w:ascii="Arial" w:hAnsi="Arial" w:cs="Arial"/>
          <w:sz w:val="22"/>
          <w:szCs w:val="22"/>
        </w:rPr>
        <w:t xml:space="preserve"> tipo</w:t>
      </w:r>
      <w:r w:rsidR="00FB631C" w:rsidRPr="00513953">
        <w:rPr>
          <w:rFonts w:ascii="Arial" w:hAnsi="Arial" w:cs="Arial"/>
          <w:sz w:val="22"/>
          <w:szCs w:val="22"/>
        </w:rPr>
        <w:t xml:space="preserve"> tratamiento </w:t>
      </w:r>
      <w:r w:rsidR="001426ED" w:rsidRPr="00513953">
        <w:rPr>
          <w:rFonts w:ascii="Arial" w:hAnsi="Arial" w:cs="Arial"/>
          <w:sz w:val="22"/>
          <w:szCs w:val="22"/>
        </w:rPr>
        <w:t xml:space="preserve">para más de 10 toneladas </w:t>
      </w:r>
      <w:r w:rsidR="00B671FA">
        <w:rPr>
          <w:rFonts w:ascii="Arial" w:hAnsi="Arial" w:cs="Arial"/>
          <w:sz w:val="22"/>
          <w:szCs w:val="22"/>
        </w:rPr>
        <w:t xml:space="preserve">de residuos peligrosos </w:t>
      </w:r>
      <w:r w:rsidR="001426ED" w:rsidRPr="00513953">
        <w:rPr>
          <w:rFonts w:ascii="Arial" w:hAnsi="Arial" w:cs="Arial"/>
          <w:sz w:val="22"/>
          <w:szCs w:val="22"/>
        </w:rPr>
        <w:t xml:space="preserve">durante </w:t>
      </w:r>
      <w:r w:rsidR="00FB631C" w:rsidRPr="00513953">
        <w:rPr>
          <w:rFonts w:ascii="Arial" w:hAnsi="Arial" w:cs="Arial"/>
          <w:sz w:val="22"/>
          <w:szCs w:val="22"/>
        </w:rPr>
        <w:t>el año 20</w:t>
      </w:r>
      <w:r w:rsidR="00263CB3" w:rsidRPr="00513953">
        <w:rPr>
          <w:rFonts w:ascii="Arial" w:hAnsi="Arial" w:cs="Arial"/>
          <w:sz w:val="22"/>
          <w:szCs w:val="22"/>
        </w:rPr>
        <w:t>2</w:t>
      </w:r>
      <w:r w:rsidR="00253F8F">
        <w:rPr>
          <w:rFonts w:ascii="Arial" w:hAnsi="Arial" w:cs="Arial"/>
          <w:sz w:val="22"/>
          <w:szCs w:val="22"/>
        </w:rPr>
        <w:t>4</w:t>
      </w:r>
      <w:r w:rsidRPr="00513953">
        <w:rPr>
          <w:rFonts w:ascii="Arial" w:hAnsi="Arial" w:cs="Arial"/>
          <w:sz w:val="22"/>
          <w:szCs w:val="22"/>
        </w:rPr>
        <w:t xml:space="preserve"> fueron:</w:t>
      </w:r>
      <w:r w:rsidR="0082281D" w:rsidRPr="00513953">
        <w:rPr>
          <w:rFonts w:ascii="Arial" w:hAnsi="Arial" w:cs="Arial"/>
          <w:sz w:val="22"/>
          <w:szCs w:val="22"/>
        </w:rPr>
        <w:t xml:space="preserve"> </w:t>
      </w:r>
      <w:r w:rsidR="001426ED" w:rsidRPr="00513953">
        <w:rPr>
          <w:rFonts w:ascii="Arial" w:hAnsi="Arial" w:cs="Arial"/>
          <w:sz w:val="22"/>
          <w:szCs w:val="22"/>
        </w:rPr>
        <w:t>0610 “</w:t>
      </w:r>
      <w:r w:rsidR="001426ED" w:rsidRPr="00513953">
        <w:rPr>
          <w:rFonts w:ascii="Arial" w:hAnsi="Arial" w:cs="Arial"/>
          <w:i/>
          <w:iCs/>
          <w:sz w:val="22"/>
          <w:szCs w:val="22"/>
        </w:rPr>
        <w:t>Extracción de petróleo crudo</w:t>
      </w:r>
      <w:r w:rsidR="001426ED" w:rsidRPr="00513953">
        <w:rPr>
          <w:rFonts w:ascii="Arial" w:hAnsi="Arial" w:cs="Arial"/>
          <w:sz w:val="22"/>
          <w:szCs w:val="22"/>
        </w:rPr>
        <w:t>”, 8610 “</w:t>
      </w:r>
      <w:r w:rsidR="001426ED" w:rsidRPr="00513953">
        <w:rPr>
          <w:rFonts w:ascii="Arial" w:hAnsi="Arial" w:cs="Arial"/>
          <w:i/>
          <w:iCs/>
          <w:sz w:val="22"/>
          <w:szCs w:val="22"/>
        </w:rPr>
        <w:t>Actividades de hospitales y clínicas, con internación</w:t>
      </w:r>
      <w:r w:rsidR="00513953" w:rsidRPr="00513953">
        <w:rPr>
          <w:rFonts w:ascii="Arial" w:hAnsi="Arial" w:cs="Arial"/>
          <w:sz w:val="22"/>
          <w:szCs w:val="22"/>
        </w:rPr>
        <w:t xml:space="preserve">”, </w:t>
      </w:r>
      <w:r w:rsidR="001426ED" w:rsidRPr="00513953">
        <w:rPr>
          <w:rFonts w:ascii="Arial" w:hAnsi="Arial" w:cs="Arial"/>
          <w:sz w:val="22"/>
          <w:szCs w:val="22"/>
        </w:rPr>
        <w:t xml:space="preserve">4731 </w:t>
      </w:r>
      <w:r w:rsidR="00513953" w:rsidRPr="00513953">
        <w:rPr>
          <w:rFonts w:ascii="Arial" w:hAnsi="Arial" w:cs="Arial"/>
          <w:sz w:val="22"/>
          <w:szCs w:val="22"/>
        </w:rPr>
        <w:t>“</w:t>
      </w:r>
      <w:r w:rsidR="001426ED" w:rsidRPr="00513953">
        <w:rPr>
          <w:rFonts w:ascii="Arial" w:hAnsi="Arial" w:cs="Arial"/>
          <w:i/>
          <w:iCs/>
          <w:sz w:val="22"/>
          <w:szCs w:val="22"/>
        </w:rPr>
        <w:t>Comercio al por menor de combustible para automotores</w:t>
      </w:r>
      <w:r w:rsidR="00513953" w:rsidRPr="00513953">
        <w:rPr>
          <w:rFonts w:ascii="Arial" w:hAnsi="Arial" w:cs="Arial"/>
          <w:sz w:val="22"/>
          <w:szCs w:val="22"/>
        </w:rPr>
        <w:t>”</w:t>
      </w:r>
      <w:r w:rsidR="00D94AD5" w:rsidRPr="00513953">
        <w:rPr>
          <w:rFonts w:ascii="Arial" w:hAnsi="Arial" w:cs="Arial"/>
          <w:sz w:val="22"/>
          <w:szCs w:val="22"/>
        </w:rPr>
        <w:t>, 8621 “</w:t>
      </w:r>
      <w:r w:rsidR="00D94AD5" w:rsidRPr="00513953">
        <w:rPr>
          <w:rFonts w:ascii="Arial" w:hAnsi="Arial" w:cs="Arial"/>
          <w:i/>
          <w:iCs/>
          <w:sz w:val="22"/>
          <w:szCs w:val="22"/>
        </w:rPr>
        <w:t>Actividades de la práctica médica, sin internación</w:t>
      </w:r>
      <w:r w:rsidR="00D94AD5" w:rsidRPr="00513953">
        <w:rPr>
          <w:rFonts w:ascii="Arial" w:hAnsi="Arial" w:cs="Arial"/>
          <w:sz w:val="22"/>
          <w:szCs w:val="22"/>
        </w:rPr>
        <w:t>”</w:t>
      </w:r>
      <w:r w:rsidR="00C92247">
        <w:rPr>
          <w:rFonts w:ascii="Arial" w:hAnsi="Arial" w:cs="Arial"/>
          <w:sz w:val="22"/>
          <w:szCs w:val="22"/>
        </w:rPr>
        <w:t>, 5229 “</w:t>
      </w:r>
      <w:r w:rsidR="00C92247" w:rsidRPr="00C92247">
        <w:rPr>
          <w:rFonts w:ascii="Arial" w:hAnsi="Arial" w:cs="Arial"/>
          <w:i/>
          <w:iCs/>
          <w:sz w:val="22"/>
          <w:szCs w:val="22"/>
        </w:rPr>
        <w:t>Otras actividades complementarias al transporte”</w:t>
      </w:r>
      <w:r w:rsidR="00C92247">
        <w:rPr>
          <w:rFonts w:ascii="Arial" w:hAnsi="Arial" w:cs="Arial"/>
          <w:i/>
          <w:iCs/>
          <w:sz w:val="22"/>
          <w:szCs w:val="22"/>
        </w:rPr>
        <w:t xml:space="preserve"> y 0510 “</w:t>
      </w:r>
      <w:r w:rsidR="00C92247" w:rsidRPr="00C92247">
        <w:rPr>
          <w:rFonts w:ascii="Arial" w:hAnsi="Arial" w:cs="Arial"/>
          <w:i/>
          <w:iCs/>
          <w:sz w:val="22"/>
          <w:szCs w:val="22"/>
        </w:rPr>
        <w:t>Extracción de hulla (carbón de piedra)</w:t>
      </w:r>
      <w:r w:rsidR="00C92247">
        <w:rPr>
          <w:rFonts w:ascii="Arial" w:hAnsi="Arial" w:cs="Arial"/>
          <w:i/>
          <w:iCs/>
          <w:sz w:val="22"/>
          <w:szCs w:val="22"/>
        </w:rPr>
        <w:t>”</w:t>
      </w:r>
    </w:p>
    <w:p w14:paraId="343DBBA3" w14:textId="77777777" w:rsidR="00263CB3" w:rsidRPr="0038097A" w:rsidRDefault="00263CB3" w:rsidP="00263CB3">
      <w:pPr>
        <w:pStyle w:val="Prrafodelista"/>
        <w:rPr>
          <w:rFonts w:ascii="Arial" w:hAnsi="Arial" w:cs="Arial"/>
          <w:sz w:val="22"/>
          <w:szCs w:val="22"/>
        </w:rPr>
      </w:pPr>
    </w:p>
    <w:p w14:paraId="06DF1615" w14:textId="7347D722" w:rsidR="004A6B2A" w:rsidRPr="00B671FA" w:rsidRDefault="00784914" w:rsidP="00B671FA">
      <w:pPr>
        <w:pStyle w:val="Prrafodelista"/>
        <w:numPr>
          <w:ilvl w:val="0"/>
          <w:numId w:val="3"/>
        </w:numPr>
        <w:jc w:val="both"/>
        <w:rPr>
          <w:rFonts w:ascii="Arial" w:eastAsia="Times New Roman" w:hAnsi="Arial" w:cs="Arial"/>
          <w:color w:val="000000"/>
          <w:sz w:val="22"/>
          <w:szCs w:val="22"/>
          <w:lang w:val="es-CO" w:eastAsia="es-CO"/>
        </w:rPr>
      </w:pPr>
      <w:r w:rsidRPr="0038097A">
        <w:rPr>
          <w:rFonts w:ascii="Arial" w:hAnsi="Arial" w:cs="Arial"/>
          <w:sz w:val="22"/>
          <w:szCs w:val="22"/>
        </w:rPr>
        <w:t>Finalmente, las principales actividades</w:t>
      </w:r>
      <w:r w:rsidR="00FB631C" w:rsidRPr="0038097A">
        <w:rPr>
          <w:rFonts w:ascii="Arial" w:hAnsi="Arial" w:cs="Arial"/>
          <w:sz w:val="22"/>
          <w:szCs w:val="22"/>
        </w:rPr>
        <w:t xml:space="preserve"> productivas que durante el </w:t>
      </w:r>
      <w:r w:rsidR="00B671FA">
        <w:rPr>
          <w:rFonts w:ascii="Arial" w:hAnsi="Arial" w:cs="Arial"/>
          <w:sz w:val="22"/>
          <w:szCs w:val="22"/>
        </w:rPr>
        <w:t xml:space="preserve">año </w:t>
      </w:r>
      <w:r w:rsidR="00FB631C" w:rsidRPr="0038097A">
        <w:rPr>
          <w:rFonts w:ascii="Arial" w:hAnsi="Arial" w:cs="Arial"/>
          <w:sz w:val="22"/>
          <w:szCs w:val="22"/>
        </w:rPr>
        <w:t>20</w:t>
      </w:r>
      <w:r w:rsidR="004A6B2A" w:rsidRPr="0038097A">
        <w:rPr>
          <w:rFonts w:ascii="Arial" w:hAnsi="Arial" w:cs="Arial"/>
          <w:sz w:val="22"/>
          <w:szCs w:val="22"/>
        </w:rPr>
        <w:t>2</w:t>
      </w:r>
      <w:r w:rsidR="00253F8F">
        <w:rPr>
          <w:rFonts w:ascii="Arial" w:hAnsi="Arial" w:cs="Arial"/>
          <w:sz w:val="22"/>
          <w:szCs w:val="22"/>
        </w:rPr>
        <w:t>4</w:t>
      </w:r>
      <w:r w:rsidRPr="0038097A">
        <w:rPr>
          <w:rFonts w:ascii="Arial" w:hAnsi="Arial" w:cs="Arial"/>
          <w:sz w:val="22"/>
          <w:szCs w:val="22"/>
        </w:rPr>
        <w:t xml:space="preserve"> realizar</w:t>
      </w:r>
      <w:r w:rsidR="00C74F01">
        <w:rPr>
          <w:rFonts w:ascii="Arial" w:hAnsi="Arial" w:cs="Arial"/>
          <w:sz w:val="22"/>
          <w:szCs w:val="22"/>
        </w:rPr>
        <w:t>o</w:t>
      </w:r>
      <w:r w:rsidRPr="0038097A">
        <w:rPr>
          <w:rFonts w:ascii="Arial" w:hAnsi="Arial" w:cs="Arial"/>
          <w:sz w:val="22"/>
          <w:szCs w:val="22"/>
        </w:rPr>
        <w:t xml:space="preserve">n disposición final </w:t>
      </w:r>
      <w:r w:rsidR="00B671FA">
        <w:rPr>
          <w:rFonts w:ascii="Arial" w:hAnsi="Arial" w:cs="Arial"/>
          <w:sz w:val="22"/>
          <w:szCs w:val="22"/>
        </w:rPr>
        <w:t xml:space="preserve">de más de 30 toneladas de residuos peligrosos </w:t>
      </w:r>
      <w:r w:rsidRPr="0038097A">
        <w:rPr>
          <w:rFonts w:ascii="Arial" w:hAnsi="Arial" w:cs="Arial"/>
          <w:sz w:val="22"/>
          <w:szCs w:val="22"/>
        </w:rPr>
        <w:t>corresponden a:</w:t>
      </w:r>
      <w:r w:rsidR="004A6B2A" w:rsidRPr="0038097A">
        <w:rPr>
          <w:rFonts w:ascii="Arial" w:hAnsi="Arial" w:cs="Arial"/>
          <w:sz w:val="22"/>
          <w:szCs w:val="22"/>
        </w:rPr>
        <w:t xml:space="preserve"> </w:t>
      </w:r>
      <w:r w:rsidR="00B671FA" w:rsidRPr="00B671FA">
        <w:rPr>
          <w:rFonts w:ascii="Arial" w:eastAsia="Times New Roman" w:hAnsi="Arial" w:cs="Arial"/>
          <w:color w:val="000000"/>
          <w:sz w:val="22"/>
          <w:szCs w:val="22"/>
          <w:lang w:val="es-CO" w:eastAsia="es-CO"/>
        </w:rPr>
        <w:t>3511</w:t>
      </w:r>
      <w:r w:rsidR="00B671FA">
        <w:rPr>
          <w:rFonts w:ascii="Arial" w:eastAsia="Times New Roman" w:hAnsi="Arial" w:cs="Arial"/>
          <w:color w:val="000000"/>
          <w:sz w:val="22"/>
          <w:szCs w:val="22"/>
          <w:lang w:val="es-CO" w:eastAsia="es-CO"/>
        </w:rPr>
        <w:t xml:space="preserve"> “</w:t>
      </w:r>
      <w:r w:rsidR="00B671FA" w:rsidRPr="00B671FA">
        <w:rPr>
          <w:rFonts w:ascii="Arial" w:eastAsia="Times New Roman" w:hAnsi="Arial" w:cs="Arial"/>
          <w:i/>
          <w:iCs/>
          <w:color w:val="000000"/>
          <w:sz w:val="22"/>
          <w:szCs w:val="22"/>
          <w:lang w:val="es-CO" w:eastAsia="es-CO"/>
        </w:rPr>
        <w:t>Generación de energía eléctrica</w:t>
      </w:r>
      <w:r w:rsidR="00B671FA">
        <w:rPr>
          <w:rFonts w:ascii="Arial" w:eastAsia="Times New Roman" w:hAnsi="Arial" w:cs="Arial"/>
          <w:color w:val="000000"/>
          <w:sz w:val="22"/>
          <w:szCs w:val="22"/>
          <w:lang w:val="es-CO" w:eastAsia="es-CO"/>
        </w:rPr>
        <w:t xml:space="preserve">”, </w:t>
      </w:r>
      <w:r w:rsidR="00B671FA" w:rsidRPr="00B671FA">
        <w:rPr>
          <w:rFonts w:ascii="Arial" w:eastAsia="Times New Roman" w:hAnsi="Arial" w:cs="Arial"/>
          <w:color w:val="000000"/>
          <w:sz w:val="22"/>
          <w:szCs w:val="22"/>
          <w:lang w:val="es-CO" w:eastAsia="es-CO"/>
        </w:rPr>
        <w:t>0610 “</w:t>
      </w:r>
      <w:r w:rsidR="00B671FA" w:rsidRPr="00B671FA">
        <w:rPr>
          <w:rFonts w:ascii="Arial" w:eastAsia="Times New Roman" w:hAnsi="Arial" w:cs="Arial"/>
          <w:i/>
          <w:iCs/>
          <w:color w:val="000000"/>
          <w:sz w:val="22"/>
          <w:szCs w:val="22"/>
          <w:lang w:val="es-CO" w:eastAsia="es-CO"/>
        </w:rPr>
        <w:t>Extracción de petróleo crudo</w:t>
      </w:r>
      <w:r w:rsidR="00B671FA" w:rsidRPr="00B671FA">
        <w:rPr>
          <w:rFonts w:ascii="Arial" w:eastAsia="Times New Roman" w:hAnsi="Arial" w:cs="Arial"/>
          <w:color w:val="000000"/>
          <w:sz w:val="22"/>
          <w:szCs w:val="22"/>
          <w:lang w:val="es-CO" w:eastAsia="es-CO"/>
        </w:rPr>
        <w:t>”, 8610 “</w:t>
      </w:r>
      <w:r w:rsidR="00B671FA" w:rsidRPr="00B671FA">
        <w:rPr>
          <w:rFonts w:ascii="Arial" w:eastAsia="Times New Roman" w:hAnsi="Arial" w:cs="Arial"/>
          <w:i/>
          <w:iCs/>
          <w:color w:val="000000"/>
          <w:sz w:val="22"/>
          <w:szCs w:val="22"/>
          <w:lang w:val="es-CO" w:eastAsia="es-CO"/>
        </w:rPr>
        <w:t>Actividades de hospitales y clínicas, con internación</w:t>
      </w:r>
      <w:r w:rsidR="00B671FA" w:rsidRPr="00B671FA">
        <w:rPr>
          <w:rFonts w:ascii="Arial" w:eastAsia="Times New Roman" w:hAnsi="Arial" w:cs="Arial"/>
          <w:color w:val="000000"/>
          <w:sz w:val="22"/>
          <w:szCs w:val="22"/>
          <w:lang w:val="es-CO" w:eastAsia="es-CO"/>
        </w:rPr>
        <w:t>”, 0910 “</w:t>
      </w:r>
      <w:r w:rsidR="00B671FA" w:rsidRPr="00B671FA">
        <w:rPr>
          <w:rFonts w:ascii="Arial" w:eastAsia="Times New Roman" w:hAnsi="Arial" w:cs="Arial"/>
          <w:i/>
          <w:iCs/>
          <w:color w:val="000000"/>
          <w:sz w:val="22"/>
          <w:szCs w:val="22"/>
          <w:lang w:val="es-CO" w:eastAsia="es-CO"/>
        </w:rPr>
        <w:t>Actividades de apoyo para la extracción de petróleo y de gas natural</w:t>
      </w:r>
      <w:r w:rsidR="00B671FA" w:rsidRPr="00B671FA">
        <w:rPr>
          <w:rFonts w:ascii="Arial" w:eastAsia="Times New Roman" w:hAnsi="Arial" w:cs="Arial"/>
          <w:color w:val="000000"/>
          <w:sz w:val="22"/>
          <w:szCs w:val="22"/>
          <w:lang w:val="es-CO" w:eastAsia="es-CO"/>
        </w:rPr>
        <w:t>” y 5222 “</w:t>
      </w:r>
      <w:r w:rsidR="00B671FA" w:rsidRPr="00B671FA">
        <w:rPr>
          <w:rFonts w:ascii="Arial" w:eastAsia="Times New Roman" w:hAnsi="Arial" w:cs="Arial"/>
          <w:i/>
          <w:iCs/>
          <w:color w:val="000000"/>
          <w:sz w:val="22"/>
          <w:szCs w:val="22"/>
          <w:lang w:val="es-CO" w:eastAsia="es-CO"/>
        </w:rPr>
        <w:t>Actividades de puertos y servicios complementarios para el transporte acuático</w:t>
      </w:r>
      <w:r w:rsidR="00D94AD5" w:rsidRPr="00B671FA">
        <w:rPr>
          <w:rFonts w:ascii="Arial" w:eastAsia="Times New Roman" w:hAnsi="Arial" w:cs="Arial"/>
          <w:color w:val="000000"/>
          <w:sz w:val="22"/>
          <w:szCs w:val="22"/>
          <w:lang w:val="es-CO" w:eastAsia="es-CO"/>
        </w:rPr>
        <w:t>”.</w:t>
      </w:r>
    </w:p>
    <w:p w14:paraId="21155E34" w14:textId="241F24A3" w:rsidR="004C4692" w:rsidRPr="004C4692" w:rsidRDefault="004A6B2A" w:rsidP="004A6B2A">
      <w:pPr>
        <w:tabs>
          <w:tab w:val="left" w:pos="2355"/>
        </w:tabs>
        <w:jc w:val="both"/>
        <w:rPr>
          <w:rFonts w:ascii="Arial" w:hAnsi="Arial" w:cs="Arial"/>
          <w:sz w:val="22"/>
          <w:szCs w:val="22"/>
        </w:rPr>
      </w:pPr>
      <w:r>
        <w:rPr>
          <w:rFonts w:ascii="Arial" w:hAnsi="Arial" w:cs="Arial"/>
          <w:sz w:val="22"/>
          <w:szCs w:val="22"/>
        </w:rPr>
        <w:tab/>
        <w:t xml:space="preserve"> </w:t>
      </w:r>
    </w:p>
    <w:sectPr w:rsidR="004C4692" w:rsidRPr="004C4692" w:rsidSect="007F5B65">
      <w:pgSz w:w="12242" w:h="15842" w:code="1"/>
      <w:pgMar w:top="680" w:right="1134" w:bottom="1560" w:left="1701" w:header="340" w:footer="68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8FFD" w14:textId="77777777" w:rsidR="00605798" w:rsidRDefault="00605798">
      <w:r>
        <w:separator/>
      </w:r>
    </w:p>
  </w:endnote>
  <w:endnote w:type="continuationSeparator" w:id="0">
    <w:p w14:paraId="2A5614B8" w14:textId="77777777" w:rsidR="00605798" w:rsidRDefault="0060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E772" w14:textId="1615519C" w:rsidR="00CB0B02" w:rsidRDefault="00CB0B02" w:rsidP="006A6AC7">
    <w:pPr>
      <w:pStyle w:val="Piedepgina"/>
      <w:jc w:val="center"/>
      <w:rPr>
        <w:noProof/>
        <w:lang w:val="es-CO" w:eastAsia="es-CO"/>
      </w:rPr>
    </w:pPr>
    <w:r w:rsidRPr="006D206D">
      <w:rPr>
        <w:rFonts w:ascii="Arial" w:hAnsi="Arial" w:cs="Arial"/>
        <w:noProof/>
        <w:sz w:val="14"/>
        <w:szCs w:val="14"/>
        <w:lang w:val="es-CO" w:eastAsia="es-CO"/>
      </w:rPr>
      <w:drawing>
        <wp:inline distT="0" distB="0" distL="0" distR="0" wp14:anchorId="0D8D2EAD" wp14:editId="1472E058">
          <wp:extent cx="5764530" cy="485140"/>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485140"/>
                  </a:xfrm>
                  <a:prstGeom prst="rect">
                    <a:avLst/>
                  </a:prstGeom>
                  <a:noFill/>
                  <a:ln>
                    <a:noFill/>
                  </a:ln>
                </pic:spPr>
              </pic:pic>
            </a:graphicData>
          </a:graphic>
        </wp:inline>
      </w:drawing>
    </w:r>
  </w:p>
  <w:p w14:paraId="4A08D588" w14:textId="298E82DD" w:rsidR="00CB0B02" w:rsidRPr="00C2497A" w:rsidRDefault="00CB0B02" w:rsidP="007254EB">
    <w:pPr>
      <w:pStyle w:val="Piedepgina"/>
      <w:tabs>
        <w:tab w:val="clear" w:pos="8504"/>
        <w:tab w:val="right" w:pos="9214"/>
      </w:tabs>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0AA0" w14:textId="77777777" w:rsidR="00605798" w:rsidRDefault="00605798">
      <w:r>
        <w:separator/>
      </w:r>
    </w:p>
  </w:footnote>
  <w:footnote w:type="continuationSeparator" w:id="0">
    <w:p w14:paraId="55E72186" w14:textId="77777777" w:rsidR="00605798" w:rsidRDefault="00605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3D80" w14:textId="77777777" w:rsidR="00CB0B02" w:rsidRPr="00B97475" w:rsidRDefault="00CB0B02" w:rsidP="006A6AC7">
    <w:pPr>
      <w:pStyle w:val="Encabezado"/>
      <w:rPr>
        <w:szCs w:val="14"/>
      </w:rPr>
    </w:pPr>
    <w:r w:rsidRPr="006A6AC7">
      <w:rPr>
        <w:noProof/>
        <w:szCs w:val="14"/>
        <w:lang w:val="es-CO" w:eastAsia="es-CO"/>
      </w:rPr>
      <w:drawing>
        <wp:inline distT="0" distB="0" distL="0" distR="0" wp14:anchorId="52A78A18" wp14:editId="0069A499">
          <wp:extent cx="5778500" cy="762000"/>
          <wp:effectExtent l="0" t="0" r="0" b="0"/>
          <wp:docPr id="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912"/>
    <w:multiLevelType w:val="hybridMultilevel"/>
    <w:tmpl w:val="3D622E84"/>
    <w:lvl w:ilvl="0" w:tplc="03949646">
      <w:start w:val="24"/>
      <w:numFmt w:val="bullet"/>
      <w:lvlText w:val="-"/>
      <w:lvlJc w:val="left"/>
      <w:pPr>
        <w:ind w:left="720" w:hanging="360"/>
      </w:pPr>
      <w:rPr>
        <w:rFonts w:ascii="Calibri" w:eastAsiaTheme="minorHAnsi" w:hAnsi="Calibri" w:cstheme="minorBidi" w:hint="default"/>
        <w:color w:val="000000" w:themeColor="text1"/>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6F50B09"/>
    <w:multiLevelType w:val="multilevel"/>
    <w:tmpl w:val="CFAA4B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3D6D93"/>
    <w:multiLevelType w:val="multilevel"/>
    <w:tmpl w:val="C49AC43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3597EA6"/>
    <w:multiLevelType w:val="multilevel"/>
    <w:tmpl w:val="A184C29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2A9315A5"/>
    <w:multiLevelType w:val="hybridMultilevel"/>
    <w:tmpl w:val="3AF8BF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EA42335"/>
    <w:multiLevelType w:val="hybridMultilevel"/>
    <w:tmpl w:val="CCDE187A"/>
    <w:lvl w:ilvl="0" w:tplc="03949646">
      <w:start w:val="24"/>
      <w:numFmt w:val="bullet"/>
      <w:lvlText w:val="-"/>
      <w:lvlJc w:val="left"/>
      <w:pPr>
        <w:ind w:left="720" w:hanging="360"/>
      </w:pPr>
      <w:rPr>
        <w:rFonts w:ascii="Calibri" w:eastAsiaTheme="minorHAnsi" w:hAnsi="Calibri" w:cstheme="minorBidi"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B8A092F"/>
    <w:multiLevelType w:val="multilevel"/>
    <w:tmpl w:val="C97E86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color w:val="000000" w:themeColor="text1"/>
        <w:sz w:val="22"/>
        <w:szCs w:val="22"/>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014D3B"/>
    <w:multiLevelType w:val="hybridMultilevel"/>
    <w:tmpl w:val="433CC8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27F4CEF"/>
    <w:multiLevelType w:val="multilevel"/>
    <w:tmpl w:val="60169E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8B382B"/>
    <w:multiLevelType w:val="hybridMultilevel"/>
    <w:tmpl w:val="34282C22"/>
    <w:lvl w:ilvl="0" w:tplc="240A0001">
      <w:start w:val="1"/>
      <w:numFmt w:val="bullet"/>
      <w:lvlText w:val=""/>
      <w:lvlJc w:val="left"/>
      <w:pPr>
        <w:ind w:left="1380" w:hanging="360"/>
      </w:pPr>
      <w:rPr>
        <w:rFonts w:ascii="Symbol" w:hAnsi="Symbol" w:hint="default"/>
      </w:rPr>
    </w:lvl>
    <w:lvl w:ilvl="1" w:tplc="240A0003" w:tentative="1">
      <w:start w:val="1"/>
      <w:numFmt w:val="bullet"/>
      <w:lvlText w:val="o"/>
      <w:lvlJc w:val="left"/>
      <w:pPr>
        <w:ind w:left="2100" w:hanging="360"/>
      </w:pPr>
      <w:rPr>
        <w:rFonts w:ascii="Courier New" w:hAnsi="Courier New" w:cs="Courier New" w:hint="default"/>
      </w:rPr>
    </w:lvl>
    <w:lvl w:ilvl="2" w:tplc="240A0005" w:tentative="1">
      <w:start w:val="1"/>
      <w:numFmt w:val="bullet"/>
      <w:lvlText w:val=""/>
      <w:lvlJc w:val="left"/>
      <w:pPr>
        <w:ind w:left="2820" w:hanging="360"/>
      </w:pPr>
      <w:rPr>
        <w:rFonts w:ascii="Wingdings" w:hAnsi="Wingdings" w:hint="default"/>
      </w:rPr>
    </w:lvl>
    <w:lvl w:ilvl="3" w:tplc="240A0001" w:tentative="1">
      <w:start w:val="1"/>
      <w:numFmt w:val="bullet"/>
      <w:lvlText w:val=""/>
      <w:lvlJc w:val="left"/>
      <w:pPr>
        <w:ind w:left="3540" w:hanging="360"/>
      </w:pPr>
      <w:rPr>
        <w:rFonts w:ascii="Symbol" w:hAnsi="Symbol" w:hint="default"/>
      </w:rPr>
    </w:lvl>
    <w:lvl w:ilvl="4" w:tplc="240A0003" w:tentative="1">
      <w:start w:val="1"/>
      <w:numFmt w:val="bullet"/>
      <w:lvlText w:val="o"/>
      <w:lvlJc w:val="left"/>
      <w:pPr>
        <w:ind w:left="4260" w:hanging="360"/>
      </w:pPr>
      <w:rPr>
        <w:rFonts w:ascii="Courier New" w:hAnsi="Courier New" w:cs="Courier New" w:hint="default"/>
      </w:rPr>
    </w:lvl>
    <w:lvl w:ilvl="5" w:tplc="240A0005" w:tentative="1">
      <w:start w:val="1"/>
      <w:numFmt w:val="bullet"/>
      <w:lvlText w:val=""/>
      <w:lvlJc w:val="left"/>
      <w:pPr>
        <w:ind w:left="4980" w:hanging="360"/>
      </w:pPr>
      <w:rPr>
        <w:rFonts w:ascii="Wingdings" w:hAnsi="Wingdings" w:hint="default"/>
      </w:rPr>
    </w:lvl>
    <w:lvl w:ilvl="6" w:tplc="240A0001" w:tentative="1">
      <w:start w:val="1"/>
      <w:numFmt w:val="bullet"/>
      <w:lvlText w:val=""/>
      <w:lvlJc w:val="left"/>
      <w:pPr>
        <w:ind w:left="5700" w:hanging="360"/>
      </w:pPr>
      <w:rPr>
        <w:rFonts w:ascii="Symbol" w:hAnsi="Symbol" w:hint="default"/>
      </w:rPr>
    </w:lvl>
    <w:lvl w:ilvl="7" w:tplc="240A0003" w:tentative="1">
      <w:start w:val="1"/>
      <w:numFmt w:val="bullet"/>
      <w:lvlText w:val="o"/>
      <w:lvlJc w:val="left"/>
      <w:pPr>
        <w:ind w:left="6420" w:hanging="360"/>
      </w:pPr>
      <w:rPr>
        <w:rFonts w:ascii="Courier New" w:hAnsi="Courier New" w:cs="Courier New" w:hint="default"/>
      </w:rPr>
    </w:lvl>
    <w:lvl w:ilvl="8" w:tplc="240A0005" w:tentative="1">
      <w:start w:val="1"/>
      <w:numFmt w:val="bullet"/>
      <w:lvlText w:val=""/>
      <w:lvlJc w:val="left"/>
      <w:pPr>
        <w:ind w:left="7140" w:hanging="360"/>
      </w:pPr>
      <w:rPr>
        <w:rFonts w:ascii="Wingdings" w:hAnsi="Wingdings" w:hint="default"/>
      </w:rPr>
    </w:lvl>
  </w:abstractNum>
  <w:abstractNum w:abstractNumId="10" w15:restartNumberingAfterBreak="0">
    <w:nsid w:val="77C04B30"/>
    <w:multiLevelType w:val="multilevel"/>
    <w:tmpl w:val="7DD250F4"/>
    <w:lvl w:ilvl="0">
      <w:start w:val="2"/>
      <w:numFmt w:val="decimal"/>
      <w:lvlText w:val="%1"/>
      <w:lvlJc w:val="left"/>
      <w:pPr>
        <w:ind w:left="360" w:hanging="360"/>
      </w:pPr>
      <w:rPr>
        <w:rFonts w:hint="default"/>
        <w:b/>
      </w:rPr>
    </w:lvl>
    <w:lvl w:ilvl="1">
      <w:start w:val="2"/>
      <w:numFmt w:val="decimal"/>
      <w:lvlText w:val="%1.%2"/>
      <w:lvlJc w:val="left"/>
      <w:pPr>
        <w:ind w:left="1211"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956593992">
    <w:abstractNumId w:val="3"/>
  </w:num>
  <w:num w:numId="2" w16cid:durableId="1013141642">
    <w:abstractNumId w:val="1"/>
  </w:num>
  <w:num w:numId="3" w16cid:durableId="266740389">
    <w:abstractNumId w:val="0"/>
  </w:num>
  <w:num w:numId="4" w16cid:durableId="1755472759">
    <w:abstractNumId w:val="8"/>
  </w:num>
  <w:num w:numId="5" w16cid:durableId="1594898901">
    <w:abstractNumId w:val="10"/>
  </w:num>
  <w:num w:numId="6" w16cid:durableId="1087966528">
    <w:abstractNumId w:val="2"/>
  </w:num>
  <w:num w:numId="7" w16cid:durableId="1066681788">
    <w:abstractNumId w:val="4"/>
  </w:num>
  <w:num w:numId="8" w16cid:durableId="519709217">
    <w:abstractNumId w:val="6"/>
  </w:num>
  <w:num w:numId="9" w16cid:durableId="8797920">
    <w:abstractNumId w:val="5"/>
  </w:num>
  <w:num w:numId="10" w16cid:durableId="1613709068">
    <w:abstractNumId w:val="9"/>
  </w:num>
  <w:num w:numId="11" w16cid:durableId="100023337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NTQDkgYGZuYmZko6SsGpxcWZ+XkgBca1ALFa1essAAAA"/>
  </w:docVars>
  <w:rsids>
    <w:rsidRoot w:val="004F4FB5"/>
    <w:rsid w:val="00004C6A"/>
    <w:rsid w:val="000059CE"/>
    <w:rsid w:val="00007074"/>
    <w:rsid w:val="000071DB"/>
    <w:rsid w:val="0001081B"/>
    <w:rsid w:val="00010C41"/>
    <w:rsid w:val="0001314B"/>
    <w:rsid w:val="00015CB2"/>
    <w:rsid w:val="00016F37"/>
    <w:rsid w:val="00017C2D"/>
    <w:rsid w:val="0002523A"/>
    <w:rsid w:val="00027B0B"/>
    <w:rsid w:val="00031FAB"/>
    <w:rsid w:val="0003285D"/>
    <w:rsid w:val="00033311"/>
    <w:rsid w:val="000367DA"/>
    <w:rsid w:val="00040227"/>
    <w:rsid w:val="000435A0"/>
    <w:rsid w:val="0004464F"/>
    <w:rsid w:val="0004526E"/>
    <w:rsid w:val="00052DAC"/>
    <w:rsid w:val="00052F39"/>
    <w:rsid w:val="000558EE"/>
    <w:rsid w:val="00061F4F"/>
    <w:rsid w:val="000631FA"/>
    <w:rsid w:val="000730FA"/>
    <w:rsid w:val="00074492"/>
    <w:rsid w:val="00077A86"/>
    <w:rsid w:val="0008414A"/>
    <w:rsid w:val="00084DAA"/>
    <w:rsid w:val="00090269"/>
    <w:rsid w:val="000920B2"/>
    <w:rsid w:val="00092D6C"/>
    <w:rsid w:val="000954B7"/>
    <w:rsid w:val="000A49D6"/>
    <w:rsid w:val="000A5A4B"/>
    <w:rsid w:val="000B2B7D"/>
    <w:rsid w:val="000B30CF"/>
    <w:rsid w:val="000B7AD4"/>
    <w:rsid w:val="000C0142"/>
    <w:rsid w:val="000C2636"/>
    <w:rsid w:val="000C56F3"/>
    <w:rsid w:val="000D0D1B"/>
    <w:rsid w:val="000D113D"/>
    <w:rsid w:val="000D2ED4"/>
    <w:rsid w:val="000D34FA"/>
    <w:rsid w:val="000D6B06"/>
    <w:rsid w:val="000E50A5"/>
    <w:rsid w:val="000E670E"/>
    <w:rsid w:val="000F0227"/>
    <w:rsid w:val="000F53A3"/>
    <w:rsid w:val="00106D10"/>
    <w:rsid w:val="001121C1"/>
    <w:rsid w:val="00114362"/>
    <w:rsid w:val="0011568E"/>
    <w:rsid w:val="00124140"/>
    <w:rsid w:val="0012483F"/>
    <w:rsid w:val="001275BC"/>
    <w:rsid w:val="001320D0"/>
    <w:rsid w:val="0013317E"/>
    <w:rsid w:val="00137941"/>
    <w:rsid w:val="001401B9"/>
    <w:rsid w:val="00141BD0"/>
    <w:rsid w:val="001426ED"/>
    <w:rsid w:val="001469A0"/>
    <w:rsid w:val="00151404"/>
    <w:rsid w:val="00153459"/>
    <w:rsid w:val="00154DF1"/>
    <w:rsid w:val="00171738"/>
    <w:rsid w:val="00176EE8"/>
    <w:rsid w:val="001777EA"/>
    <w:rsid w:val="00181237"/>
    <w:rsid w:val="0018208E"/>
    <w:rsid w:val="00183423"/>
    <w:rsid w:val="001838D1"/>
    <w:rsid w:val="00186B5C"/>
    <w:rsid w:val="00192138"/>
    <w:rsid w:val="00192830"/>
    <w:rsid w:val="00192EC1"/>
    <w:rsid w:val="00194ECC"/>
    <w:rsid w:val="001A3284"/>
    <w:rsid w:val="001A46C0"/>
    <w:rsid w:val="001C1868"/>
    <w:rsid w:val="001C203E"/>
    <w:rsid w:val="001C5D8A"/>
    <w:rsid w:val="001D2570"/>
    <w:rsid w:val="001D59DE"/>
    <w:rsid w:val="001D5EFC"/>
    <w:rsid w:val="001D7346"/>
    <w:rsid w:val="001E6658"/>
    <w:rsid w:val="001E6C3C"/>
    <w:rsid w:val="001E6F30"/>
    <w:rsid w:val="001F4163"/>
    <w:rsid w:val="001F521A"/>
    <w:rsid w:val="001F627C"/>
    <w:rsid w:val="001F62F8"/>
    <w:rsid w:val="00200B9C"/>
    <w:rsid w:val="002042D7"/>
    <w:rsid w:val="00210BFF"/>
    <w:rsid w:val="00214B4C"/>
    <w:rsid w:val="00232BCB"/>
    <w:rsid w:val="00241B26"/>
    <w:rsid w:val="0024421E"/>
    <w:rsid w:val="00247FF1"/>
    <w:rsid w:val="00252E20"/>
    <w:rsid w:val="00253F8F"/>
    <w:rsid w:val="00257049"/>
    <w:rsid w:val="00257308"/>
    <w:rsid w:val="0026299A"/>
    <w:rsid w:val="00263CB3"/>
    <w:rsid w:val="0026482C"/>
    <w:rsid w:val="002704F3"/>
    <w:rsid w:val="002747CC"/>
    <w:rsid w:val="0028478D"/>
    <w:rsid w:val="00284CDD"/>
    <w:rsid w:val="0028516A"/>
    <w:rsid w:val="00286883"/>
    <w:rsid w:val="002903BA"/>
    <w:rsid w:val="00293DD5"/>
    <w:rsid w:val="00294249"/>
    <w:rsid w:val="002969FF"/>
    <w:rsid w:val="002A0000"/>
    <w:rsid w:val="002A2A46"/>
    <w:rsid w:val="002A3128"/>
    <w:rsid w:val="002B03B2"/>
    <w:rsid w:val="002B1AA0"/>
    <w:rsid w:val="002B214C"/>
    <w:rsid w:val="002B4798"/>
    <w:rsid w:val="002B56D6"/>
    <w:rsid w:val="002B5C35"/>
    <w:rsid w:val="002B634D"/>
    <w:rsid w:val="002D2E5F"/>
    <w:rsid w:val="002D4F6F"/>
    <w:rsid w:val="002D77A7"/>
    <w:rsid w:val="002E1812"/>
    <w:rsid w:val="002E1B3B"/>
    <w:rsid w:val="002E3450"/>
    <w:rsid w:val="002E76D9"/>
    <w:rsid w:val="002E7A2C"/>
    <w:rsid w:val="002F0CB2"/>
    <w:rsid w:val="002F36D6"/>
    <w:rsid w:val="002F4022"/>
    <w:rsid w:val="002F5B48"/>
    <w:rsid w:val="00300B18"/>
    <w:rsid w:val="00302711"/>
    <w:rsid w:val="003074BE"/>
    <w:rsid w:val="0031211A"/>
    <w:rsid w:val="003160D7"/>
    <w:rsid w:val="00323570"/>
    <w:rsid w:val="00323B2F"/>
    <w:rsid w:val="003270D6"/>
    <w:rsid w:val="00327455"/>
    <w:rsid w:val="0033490C"/>
    <w:rsid w:val="00341C91"/>
    <w:rsid w:val="00355D93"/>
    <w:rsid w:val="0035637E"/>
    <w:rsid w:val="00364C58"/>
    <w:rsid w:val="0036504E"/>
    <w:rsid w:val="00365C09"/>
    <w:rsid w:val="003705AE"/>
    <w:rsid w:val="00373579"/>
    <w:rsid w:val="00373A9F"/>
    <w:rsid w:val="00380615"/>
    <w:rsid w:val="0038097A"/>
    <w:rsid w:val="00382374"/>
    <w:rsid w:val="00383C07"/>
    <w:rsid w:val="003849C8"/>
    <w:rsid w:val="0038728F"/>
    <w:rsid w:val="00387D81"/>
    <w:rsid w:val="0039512C"/>
    <w:rsid w:val="00396CFD"/>
    <w:rsid w:val="003A762D"/>
    <w:rsid w:val="003B0C9C"/>
    <w:rsid w:val="003C3041"/>
    <w:rsid w:val="003C4AE6"/>
    <w:rsid w:val="003C5721"/>
    <w:rsid w:val="003C6476"/>
    <w:rsid w:val="003D7AF4"/>
    <w:rsid w:val="003E27A0"/>
    <w:rsid w:val="003E50F0"/>
    <w:rsid w:val="003F1A97"/>
    <w:rsid w:val="003F46FC"/>
    <w:rsid w:val="004027B5"/>
    <w:rsid w:val="004056B8"/>
    <w:rsid w:val="004058D3"/>
    <w:rsid w:val="00406B65"/>
    <w:rsid w:val="004174A8"/>
    <w:rsid w:val="004233DB"/>
    <w:rsid w:val="00426A76"/>
    <w:rsid w:val="00430B16"/>
    <w:rsid w:val="00433836"/>
    <w:rsid w:val="00437305"/>
    <w:rsid w:val="00440608"/>
    <w:rsid w:val="00441DB2"/>
    <w:rsid w:val="00442510"/>
    <w:rsid w:val="00442967"/>
    <w:rsid w:val="00445365"/>
    <w:rsid w:val="0044575B"/>
    <w:rsid w:val="004570CD"/>
    <w:rsid w:val="00463106"/>
    <w:rsid w:val="0046566E"/>
    <w:rsid w:val="004664DB"/>
    <w:rsid w:val="00486535"/>
    <w:rsid w:val="00486C89"/>
    <w:rsid w:val="00495B8F"/>
    <w:rsid w:val="004967EF"/>
    <w:rsid w:val="004A0131"/>
    <w:rsid w:val="004A3435"/>
    <w:rsid w:val="004A5276"/>
    <w:rsid w:val="004A6B2A"/>
    <w:rsid w:val="004B0457"/>
    <w:rsid w:val="004B1845"/>
    <w:rsid w:val="004B22DE"/>
    <w:rsid w:val="004B35EA"/>
    <w:rsid w:val="004B5FAB"/>
    <w:rsid w:val="004B7825"/>
    <w:rsid w:val="004B7ABE"/>
    <w:rsid w:val="004C0905"/>
    <w:rsid w:val="004C0B60"/>
    <w:rsid w:val="004C4692"/>
    <w:rsid w:val="004D392A"/>
    <w:rsid w:val="004D7515"/>
    <w:rsid w:val="004E69E2"/>
    <w:rsid w:val="004E7CFC"/>
    <w:rsid w:val="004F4FB5"/>
    <w:rsid w:val="004F5CFA"/>
    <w:rsid w:val="004F5D7B"/>
    <w:rsid w:val="004F7210"/>
    <w:rsid w:val="005065CF"/>
    <w:rsid w:val="005069B3"/>
    <w:rsid w:val="00507F41"/>
    <w:rsid w:val="0051119F"/>
    <w:rsid w:val="00512203"/>
    <w:rsid w:val="00513953"/>
    <w:rsid w:val="00514D2D"/>
    <w:rsid w:val="00515002"/>
    <w:rsid w:val="00522282"/>
    <w:rsid w:val="005304E8"/>
    <w:rsid w:val="00531B2B"/>
    <w:rsid w:val="00531D3C"/>
    <w:rsid w:val="005331E5"/>
    <w:rsid w:val="00533D2B"/>
    <w:rsid w:val="0054257C"/>
    <w:rsid w:val="00542723"/>
    <w:rsid w:val="00542ACF"/>
    <w:rsid w:val="00543261"/>
    <w:rsid w:val="005467D3"/>
    <w:rsid w:val="0055200A"/>
    <w:rsid w:val="005526CB"/>
    <w:rsid w:val="005571E5"/>
    <w:rsid w:val="005632BA"/>
    <w:rsid w:val="00563A20"/>
    <w:rsid w:val="00567403"/>
    <w:rsid w:val="00571C34"/>
    <w:rsid w:val="00583BCD"/>
    <w:rsid w:val="005840BD"/>
    <w:rsid w:val="00584344"/>
    <w:rsid w:val="00586CBD"/>
    <w:rsid w:val="0058748F"/>
    <w:rsid w:val="00591BE7"/>
    <w:rsid w:val="0059207B"/>
    <w:rsid w:val="00596C6B"/>
    <w:rsid w:val="005A1FCD"/>
    <w:rsid w:val="005A424A"/>
    <w:rsid w:val="005B089E"/>
    <w:rsid w:val="005B698C"/>
    <w:rsid w:val="005B6DEF"/>
    <w:rsid w:val="005C0917"/>
    <w:rsid w:val="005C1595"/>
    <w:rsid w:val="005C427B"/>
    <w:rsid w:val="005D705A"/>
    <w:rsid w:val="005D7E04"/>
    <w:rsid w:val="005E1D09"/>
    <w:rsid w:val="005E204A"/>
    <w:rsid w:val="005F4D40"/>
    <w:rsid w:val="005F52D8"/>
    <w:rsid w:val="005F74DD"/>
    <w:rsid w:val="00601644"/>
    <w:rsid w:val="00605798"/>
    <w:rsid w:val="00606A92"/>
    <w:rsid w:val="006076B1"/>
    <w:rsid w:val="00610D41"/>
    <w:rsid w:val="0061286A"/>
    <w:rsid w:val="00612D8C"/>
    <w:rsid w:val="00614928"/>
    <w:rsid w:val="006214A7"/>
    <w:rsid w:val="0063677C"/>
    <w:rsid w:val="006476B3"/>
    <w:rsid w:val="00651E2C"/>
    <w:rsid w:val="00656A53"/>
    <w:rsid w:val="00657EA3"/>
    <w:rsid w:val="00664F65"/>
    <w:rsid w:val="006706ED"/>
    <w:rsid w:val="00672FB3"/>
    <w:rsid w:val="00673470"/>
    <w:rsid w:val="00673D1A"/>
    <w:rsid w:val="006759F2"/>
    <w:rsid w:val="0068093C"/>
    <w:rsid w:val="006863C0"/>
    <w:rsid w:val="00686B40"/>
    <w:rsid w:val="0068759B"/>
    <w:rsid w:val="00695D91"/>
    <w:rsid w:val="00696D0E"/>
    <w:rsid w:val="006A06BB"/>
    <w:rsid w:val="006A6AC7"/>
    <w:rsid w:val="006A71E8"/>
    <w:rsid w:val="006B485A"/>
    <w:rsid w:val="006B4D39"/>
    <w:rsid w:val="006C1A4C"/>
    <w:rsid w:val="006C3475"/>
    <w:rsid w:val="006C41BC"/>
    <w:rsid w:val="006C4917"/>
    <w:rsid w:val="006C501F"/>
    <w:rsid w:val="006C7B0F"/>
    <w:rsid w:val="006C7DB0"/>
    <w:rsid w:val="006E35CE"/>
    <w:rsid w:val="006E415B"/>
    <w:rsid w:val="006E4589"/>
    <w:rsid w:val="006F0D84"/>
    <w:rsid w:val="00700C50"/>
    <w:rsid w:val="00701667"/>
    <w:rsid w:val="0070288C"/>
    <w:rsid w:val="00711999"/>
    <w:rsid w:val="00715D22"/>
    <w:rsid w:val="0072410B"/>
    <w:rsid w:val="0072473A"/>
    <w:rsid w:val="007254EB"/>
    <w:rsid w:val="00727793"/>
    <w:rsid w:val="007329C8"/>
    <w:rsid w:val="00732C12"/>
    <w:rsid w:val="00736938"/>
    <w:rsid w:val="00740BEC"/>
    <w:rsid w:val="007410AA"/>
    <w:rsid w:val="00742669"/>
    <w:rsid w:val="00751556"/>
    <w:rsid w:val="0075778A"/>
    <w:rsid w:val="00757D44"/>
    <w:rsid w:val="00764284"/>
    <w:rsid w:val="00764DD7"/>
    <w:rsid w:val="00771384"/>
    <w:rsid w:val="00774237"/>
    <w:rsid w:val="00774864"/>
    <w:rsid w:val="0077631A"/>
    <w:rsid w:val="00777BF6"/>
    <w:rsid w:val="00780CB2"/>
    <w:rsid w:val="00784914"/>
    <w:rsid w:val="007850E9"/>
    <w:rsid w:val="007873D1"/>
    <w:rsid w:val="0079245E"/>
    <w:rsid w:val="00792782"/>
    <w:rsid w:val="00796D5A"/>
    <w:rsid w:val="007A1B8F"/>
    <w:rsid w:val="007A6A05"/>
    <w:rsid w:val="007B2F4D"/>
    <w:rsid w:val="007B6F23"/>
    <w:rsid w:val="007C2902"/>
    <w:rsid w:val="007C5323"/>
    <w:rsid w:val="007D330A"/>
    <w:rsid w:val="007E3785"/>
    <w:rsid w:val="007E75E5"/>
    <w:rsid w:val="007F295F"/>
    <w:rsid w:val="007F5B65"/>
    <w:rsid w:val="007F6814"/>
    <w:rsid w:val="007F787C"/>
    <w:rsid w:val="00800F8C"/>
    <w:rsid w:val="00814A10"/>
    <w:rsid w:val="008165BF"/>
    <w:rsid w:val="008173D8"/>
    <w:rsid w:val="008175A2"/>
    <w:rsid w:val="0082281D"/>
    <w:rsid w:val="00824E51"/>
    <w:rsid w:val="00825AEC"/>
    <w:rsid w:val="00830101"/>
    <w:rsid w:val="008310F9"/>
    <w:rsid w:val="0083472B"/>
    <w:rsid w:val="00834D7D"/>
    <w:rsid w:val="008371B4"/>
    <w:rsid w:val="00846DF9"/>
    <w:rsid w:val="00847934"/>
    <w:rsid w:val="008559F4"/>
    <w:rsid w:val="008633D2"/>
    <w:rsid w:val="008634CD"/>
    <w:rsid w:val="0086456C"/>
    <w:rsid w:val="008673EE"/>
    <w:rsid w:val="00870608"/>
    <w:rsid w:val="00874D46"/>
    <w:rsid w:val="00874DFC"/>
    <w:rsid w:val="00877C69"/>
    <w:rsid w:val="00882F32"/>
    <w:rsid w:val="00884FE0"/>
    <w:rsid w:val="0089516D"/>
    <w:rsid w:val="00896186"/>
    <w:rsid w:val="008A2A43"/>
    <w:rsid w:val="008A2C8E"/>
    <w:rsid w:val="008A3B6F"/>
    <w:rsid w:val="008A4DD2"/>
    <w:rsid w:val="008B0EB0"/>
    <w:rsid w:val="008B142A"/>
    <w:rsid w:val="008B4FC5"/>
    <w:rsid w:val="008B5B88"/>
    <w:rsid w:val="008B6465"/>
    <w:rsid w:val="008B68D0"/>
    <w:rsid w:val="008B7AAE"/>
    <w:rsid w:val="008C0E78"/>
    <w:rsid w:val="008C12F9"/>
    <w:rsid w:val="008C2870"/>
    <w:rsid w:val="008C2F06"/>
    <w:rsid w:val="008C688E"/>
    <w:rsid w:val="008D0732"/>
    <w:rsid w:val="008D1354"/>
    <w:rsid w:val="008D264C"/>
    <w:rsid w:val="008E2145"/>
    <w:rsid w:val="008E472A"/>
    <w:rsid w:val="008E512A"/>
    <w:rsid w:val="008E5D27"/>
    <w:rsid w:val="008E74D7"/>
    <w:rsid w:val="008F2BC9"/>
    <w:rsid w:val="008F2DCC"/>
    <w:rsid w:val="00900746"/>
    <w:rsid w:val="00901640"/>
    <w:rsid w:val="0090726E"/>
    <w:rsid w:val="00916EDA"/>
    <w:rsid w:val="00917C15"/>
    <w:rsid w:val="00920B96"/>
    <w:rsid w:val="00921610"/>
    <w:rsid w:val="009218CB"/>
    <w:rsid w:val="00927B55"/>
    <w:rsid w:val="00932424"/>
    <w:rsid w:val="009412FC"/>
    <w:rsid w:val="00944583"/>
    <w:rsid w:val="00950108"/>
    <w:rsid w:val="00956556"/>
    <w:rsid w:val="00964566"/>
    <w:rsid w:val="009716D0"/>
    <w:rsid w:val="00984B51"/>
    <w:rsid w:val="00984F05"/>
    <w:rsid w:val="00987A4B"/>
    <w:rsid w:val="00992894"/>
    <w:rsid w:val="0099510C"/>
    <w:rsid w:val="009977D9"/>
    <w:rsid w:val="009A1B68"/>
    <w:rsid w:val="009B2170"/>
    <w:rsid w:val="009B4DC3"/>
    <w:rsid w:val="009C2863"/>
    <w:rsid w:val="009C60AE"/>
    <w:rsid w:val="009D536B"/>
    <w:rsid w:val="009D5B7C"/>
    <w:rsid w:val="009D6534"/>
    <w:rsid w:val="009D7950"/>
    <w:rsid w:val="009E418B"/>
    <w:rsid w:val="009E4555"/>
    <w:rsid w:val="009E7FBF"/>
    <w:rsid w:val="009F5A1B"/>
    <w:rsid w:val="00A032B9"/>
    <w:rsid w:val="00A03ED9"/>
    <w:rsid w:val="00A075D2"/>
    <w:rsid w:val="00A114AC"/>
    <w:rsid w:val="00A13E37"/>
    <w:rsid w:val="00A15D7C"/>
    <w:rsid w:val="00A208AC"/>
    <w:rsid w:val="00A2329A"/>
    <w:rsid w:val="00A335F4"/>
    <w:rsid w:val="00A34952"/>
    <w:rsid w:val="00A35CB7"/>
    <w:rsid w:val="00A369B1"/>
    <w:rsid w:val="00A4395B"/>
    <w:rsid w:val="00A44FBB"/>
    <w:rsid w:val="00A528F7"/>
    <w:rsid w:val="00A539B5"/>
    <w:rsid w:val="00A60D79"/>
    <w:rsid w:val="00A63C89"/>
    <w:rsid w:val="00A64369"/>
    <w:rsid w:val="00A663C3"/>
    <w:rsid w:val="00A679FF"/>
    <w:rsid w:val="00A71AD8"/>
    <w:rsid w:val="00A7624C"/>
    <w:rsid w:val="00A8164D"/>
    <w:rsid w:val="00A83B7A"/>
    <w:rsid w:val="00A9099E"/>
    <w:rsid w:val="00A923C5"/>
    <w:rsid w:val="00A9656F"/>
    <w:rsid w:val="00A97DA2"/>
    <w:rsid w:val="00AB09FF"/>
    <w:rsid w:val="00AB4AD7"/>
    <w:rsid w:val="00AB4CDD"/>
    <w:rsid w:val="00AB688C"/>
    <w:rsid w:val="00AB7668"/>
    <w:rsid w:val="00AC10D6"/>
    <w:rsid w:val="00AC42FC"/>
    <w:rsid w:val="00AC4C6D"/>
    <w:rsid w:val="00AC5012"/>
    <w:rsid w:val="00AC581F"/>
    <w:rsid w:val="00AC5FCF"/>
    <w:rsid w:val="00AC74DF"/>
    <w:rsid w:val="00AD67F0"/>
    <w:rsid w:val="00AD6D42"/>
    <w:rsid w:val="00AE140E"/>
    <w:rsid w:val="00AE1661"/>
    <w:rsid w:val="00AE4DC0"/>
    <w:rsid w:val="00AE5550"/>
    <w:rsid w:val="00AE6F43"/>
    <w:rsid w:val="00AF1526"/>
    <w:rsid w:val="00AF19B5"/>
    <w:rsid w:val="00AF20C1"/>
    <w:rsid w:val="00AF5691"/>
    <w:rsid w:val="00AF7015"/>
    <w:rsid w:val="00AF7DC9"/>
    <w:rsid w:val="00B03D84"/>
    <w:rsid w:val="00B03F91"/>
    <w:rsid w:val="00B14010"/>
    <w:rsid w:val="00B1495A"/>
    <w:rsid w:val="00B25E77"/>
    <w:rsid w:val="00B27FCE"/>
    <w:rsid w:val="00B34817"/>
    <w:rsid w:val="00B35517"/>
    <w:rsid w:val="00B46349"/>
    <w:rsid w:val="00B46FAE"/>
    <w:rsid w:val="00B51402"/>
    <w:rsid w:val="00B520FD"/>
    <w:rsid w:val="00B529E4"/>
    <w:rsid w:val="00B55234"/>
    <w:rsid w:val="00B55915"/>
    <w:rsid w:val="00B63A17"/>
    <w:rsid w:val="00B63EB9"/>
    <w:rsid w:val="00B65435"/>
    <w:rsid w:val="00B671FA"/>
    <w:rsid w:val="00B722B5"/>
    <w:rsid w:val="00B72725"/>
    <w:rsid w:val="00B741E9"/>
    <w:rsid w:val="00B746E2"/>
    <w:rsid w:val="00B813E5"/>
    <w:rsid w:val="00B82C11"/>
    <w:rsid w:val="00B82E16"/>
    <w:rsid w:val="00B87462"/>
    <w:rsid w:val="00B87AA9"/>
    <w:rsid w:val="00B93AE1"/>
    <w:rsid w:val="00B95400"/>
    <w:rsid w:val="00B969F6"/>
    <w:rsid w:val="00BA0FFE"/>
    <w:rsid w:val="00BA263F"/>
    <w:rsid w:val="00BA3077"/>
    <w:rsid w:val="00BA5C0F"/>
    <w:rsid w:val="00BB0D63"/>
    <w:rsid w:val="00BB3466"/>
    <w:rsid w:val="00BB541E"/>
    <w:rsid w:val="00BB553F"/>
    <w:rsid w:val="00BB7E71"/>
    <w:rsid w:val="00BC01E8"/>
    <w:rsid w:val="00BC359E"/>
    <w:rsid w:val="00BC3625"/>
    <w:rsid w:val="00BD0629"/>
    <w:rsid w:val="00BD1343"/>
    <w:rsid w:val="00BD257F"/>
    <w:rsid w:val="00BD2B83"/>
    <w:rsid w:val="00BD6E54"/>
    <w:rsid w:val="00BE3F73"/>
    <w:rsid w:val="00BE7BFF"/>
    <w:rsid w:val="00BF05E2"/>
    <w:rsid w:val="00BF36DF"/>
    <w:rsid w:val="00C0291F"/>
    <w:rsid w:val="00C0628F"/>
    <w:rsid w:val="00C1501C"/>
    <w:rsid w:val="00C155DE"/>
    <w:rsid w:val="00C16D61"/>
    <w:rsid w:val="00C179A5"/>
    <w:rsid w:val="00C21727"/>
    <w:rsid w:val="00C23C77"/>
    <w:rsid w:val="00C24386"/>
    <w:rsid w:val="00C24FED"/>
    <w:rsid w:val="00C26D8D"/>
    <w:rsid w:val="00C451F8"/>
    <w:rsid w:val="00C45D93"/>
    <w:rsid w:val="00C51226"/>
    <w:rsid w:val="00C526FF"/>
    <w:rsid w:val="00C53DFE"/>
    <w:rsid w:val="00C5547B"/>
    <w:rsid w:val="00C6110E"/>
    <w:rsid w:val="00C61804"/>
    <w:rsid w:val="00C6330E"/>
    <w:rsid w:val="00C63AD1"/>
    <w:rsid w:val="00C63B1D"/>
    <w:rsid w:val="00C67A1D"/>
    <w:rsid w:val="00C74F01"/>
    <w:rsid w:val="00C83132"/>
    <w:rsid w:val="00C92247"/>
    <w:rsid w:val="00C9618C"/>
    <w:rsid w:val="00CA7F83"/>
    <w:rsid w:val="00CB07FF"/>
    <w:rsid w:val="00CB0B02"/>
    <w:rsid w:val="00CB6AA4"/>
    <w:rsid w:val="00CC4AF4"/>
    <w:rsid w:val="00CE04DB"/>
    <w:rsid w:val="00CE190B"/>
    <w:rsid w:val="00CE3F82"/>
    <w:rsid w:val="00CE5606"/>
    <w:rsid w:val="00CF30A6"/>
    <w:rsid w:val="00CF61E5"/>
    <w:rsid w:val="00D015F8"/>
    <w:rsid w:val="00D05FD6"/>
    <w:rsid w:val="00D161DB"/>
    <w:rsid w:val="00D2095D"/>
    <w:rsid w:val="00D20C8B"/>
    <w:rsid w:val="00D22407"/>
    <w:rsid w:val="00D23E91"/>
    <w:rsid w:val="00D2438C"/>
    <w:rsid w:val="00D26C37"/>
    <w:rsid w:val="00D26DA4"/>
    <w:rsid w:val="00D300EF"/>
    <w:rsid w:val="00D329D6"/>
    <w:rsid w:val="00D32A9C"/>
    <w:rsid w:val="00D336CA"/>
    <w:rsid w:val="00D36B7C"/>
    <w:rsid w:val="00D4734C"/>
    <w:rsid w:val="00D5085C"/>
    <w:rsid w:val="00D55476"/>
    <w:rsid w:val="00D60262"/>
    <w:rsid w:val="00D60D07"/>
    <w:rsid w:val="00D6182F"/>
    <w:rsid w:val="00D750CA"/>
    <w:rsid w:val="00D75755"/>
    <w:rsid w:val="00D85560"/>
    <w:rsid w:val="00D8682C"/>
    <w:rsid w:val="00D87847"/>
    <w:rsid w:val="00D87BFD"/>
    <w:rsid w:val="00D87CED"/>
    <w:rsid w:val="00D90046"/>
    <w:rsid w:val="00D936F2"/>
    <w:rsid w:val="00D94AD5"/>
    <w:rsid w:val="00DA3611"/>
    <w:rsid w:val="00DA3A72"/>
    <w:rsid w:val="00DA3FFD"/>
    <w:rsid w:val="00DA4423"/>
    <w:rsid w:val="00DA7F17"/>
    <w:rsid w:val="00DB7619"/>
    <w:rsid w:val="00DB7638"/>
    <w:rsid w:val="00DC0100"/>
    <w:rsid w:val="00DC3DC7"/>
    <w:rsid w:val="00DC42B7"/>
    <w:rsid w:val="00DC700C"/>
    <w:rsid w:val="00DD3622"/>
    <w:rsid w:val="00DD5037"/>
    <w:rsid w:val="00DE2AA7"/>
    <w:rsid w:val="00DE6201"/>
    <w:rsid w:val="00DE70FB"/>
    <w:rsid w:val="00DF3569"/>
    <w:rsid w:val="00DF3B0C"/>
    <w:rsid w:val="00DF41B8"/>
    <w:rsid w:val="00DF5EE6"/>
    <w:rsid w:val="00DF7EE4"/>
    <w:rsid w:val="00E03B9C"/>
    <w:rsid w:val="00E06F97"/>
    <w:rsid w:val="00E167EC"/>
    <w:rsid w:val="00E174B9"/>
    <w:rsid w:val="00E1756A"/>
    <w:rsid w:val="00E215DF"/>
    <w:rsid w:val="00E24165"/>
    <w:rsid w:val="00E26836"/>
    <w:rsid w:val="00E3129C"/>
    <w:rsid w:val="00E359B0"/>
    <w:rsid w:val="00E3683D"/>
    <w:rsid w:val="00E37B27"/>
    <w:rsid w:val="00E40477"/>
    <w:rsid w:val="00E429DC"/>
    <w:rsid w:val="00E47238"/>
    <w:rsid w:val="00E71DD7"/>
    <w:rsid w:val="00E76696"/>
    <w:rsid w:val="00E76818"/>
    <w:rsid w:val="00E81A29"/>
    <w:rsid w:val="00E83722"/>
    <w:rsid w:val="00E83FB1"/>
    <w:rsid w:val="00E90D32"/>
    <w:rsid w:val="00E97CFF"/>
    <w:rsid w:val="00EA02E6"/>
    <w:rsid w:val="00EA0B42"/>
    <w:rsid w:val="00EA2510"/>
    <w:rsid w:val="00EA28E2"/>
    <w:rsid w:val="00EA5C19"/>
    <w:rsid w:val="00EB0883"/>
    <w:rsid w:val="00EB1A2F"/>
    <w:rsid w:val="00EB4571"/>
    <w:rsid w:val="00EB4B95"/>
    <w:rsid w:val="00EB5C35"/>
    <w:rsid w:val="00EC484E"/>
    <w:rsid w:val="00ED3916"/>
    <w:rsid w:val="00ED3FFF"/>
    <w:rsid w:val="00ED58D3"/>
    <w:rsid w:val="00EE587B"/>
    <w:rsid w:val="00EF2378"/>
    <w:rsid w:val="00EF2D92"/>
    <w:rsid w:val="00F03CC5"/>
    <w:rsid w:val="00F0460F"/>
    <w:rsid w:val="00F07DCB"/>
    <w:rsid w:val="00F1161A"/>
    <w:rsid w:val="00F11F13"/>
    <w:rsid w:val="00F1368E"/>
    <w:rsid w:val="00F13988"/>
    <w:rsid w:val="00F1494C"/>
    <w:rsid w:val="00F14A8E"/>
    <w:rsid w:val="00F1545E"/>
    <w:rsid w:val="00F170C0"/>
    <w:rsid w:val="00F219B5"/>
    <w:rsid w:val="00F23FEC"/>
    <w:rsid w:val="00F249C6"/>
    <w:rsid w:val="00F24EB9"/>
    <w:rsid w:val="00F346D9"/>
    <w:rsid w:val="00F35B0A"/>
    <w:rsid w:val="00F35FCA"/>
    <w:rsid w:val="00F40132"/>
    <w:rsid w:val="00F542D5"/>
    <w:rsid w:val="00F54D65"/>
    <w:rsid w:val="00F643BE"/>
    <w:rsid w:val="00F646F1"/>
    <w:rsid w:val="00F64B5A"/>
    <w:rsid w:val="00F65F6E"/>
    <w:rsid w:val="00F7298D"/>
    <w:rsid w:val="00F7489F"/>
    <w:rsid w:val="00F755BA"/>
    <w:rsid w:val="00F82D07"/>
    <w:rsid w:val="00F84332"/>
    <w:rsid w:val="00F913A0"/>
    <w:rsid w:val="00F938E1"/>
    <w:rsid w:val="00F958A4"/>
    <w:rsid w:val="00FA1E15"/>
    <w:rsid w:val="00FA392B"/>
    <w:rsid w:val="00FA5019"/>
    <w:rsid w:val="00FA547C"/>
    <w:rsid w:val="00FA6A79"/>
    <w:rsid w:val="00FB2760"/>
    <w:rsid w:val="00FB5D2B"/>
    <w:rsid w:val="00FB631C"/>
    <w:rsid w:val="00FB68E8"/>
    <w:rsid w:val="00FC5BF5"/>
    <w:rsid w:val="00FC5DF7"/>
    <w:rsid w:val="00FD3039"/>
    <w:rsid w:val="00FE037A"/>
    <w:rsid w:val="00FE4005"/>
    <w:rsid w:val="00FE533D"/>
    <w:rsid w:val="00FE5582"/>
    <w:rsid w:val="00FE741D"/>
    <w:rsid w:val="00FE7AB0"/>
    <w:rsid w:val="00FE7ECC"/>
    <w:rsid w:val="00FF0792"/>
    <w:rsid w:val="00FF49A0"/>
    <w:rsid w:val="00FF536A"/>
    <w:rsid w:val="16C512AA"/>
    <w:rsid w:val="190B22A2"/>
    <w:rsid w:val="71892E9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F0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000"/>
    <w:rPr>
      <w:rFonts w:ascii="Times New Roman" w:hAnsi="Times New Roman"/>
      <w:sz w:val="24"/>
      <w:szCs w:val="24"/>
    </w:rPr>
  </w:style>
  <w:style w:type="paragraph" w:styleId="Ttulo1">
    <w:name w:val="heading 1"/>
    <w:basedOn w:val="Normal"/>
    <w:next w:val="Normal"/>
    <w:link w:val="Ttulo1Car"/>
    <w:uiPriority w:val="9"/>
    <w:qFormat/>
    <w:rsid w:val="001D73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C09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F4FB5"/>
    <w:pPr>
      <w:tabs>
        <w:tab w:val="center" w:pos="4252"/>
        <w:tab w:val="right" w:pos="8504"/>
      </w:tabs>
    </w:pPr>
  </w:style>
  <w:style w:type="character" w:customStyle="1" w:styleId="EncabezadoCar">
    <w:name w:val="Encabezado Car"/>
    <w:link w:val="Encabezado"/>
    <w:rsid w:val="004F4FB5"/>
    <w:rPr>
      <w:rFonts w:ascii="Times New Roman" w:eastAsia="Times New Roman" w:hAnsi="Times New Roman" w:cs="Times New Roman"/>
      <w:sz w:val="24"/>
      <w:szCs w:val="24"/>
      <w:lang w:eastAsia="es-ES"/>
    </w:rPr>
  </w:style>
  <w:style w:type="paragraph" w:styleId="Piedepgina">
    <w:name w:val="footer"/>
    <w:basedOn w:val="Normal"/>
    <w:link w:val="PiedepginaCar"/>
    <w:rsid w:val="004F4FB5"/>
    <w:pPr>
      <w:tabs>
        <w:tab w:val="center" w:pos="4252"/>
        <w:tab w:val="right" w:pos="8504"/>
      </w:tabs>
    </w:pPr>
    <w:rPr>
      <w:lang w:val="x-none" w:eastAsia="x-none"/>
    </w:rPr>
  </w:style>
  <w:style w:type="character" w:customStyle="1" w:styleId="PiedepginaCar">
    <w:name w:val="Pie de página Car"/>
    <w:link w:val="Piedepgina"/>
    <w:uiPriority w:val="99"/>
    <w:rsid w:val="004F4FB5"/>
    <w:rPr>
      <w:rFonts w:ascii="Times New Roman" w:eastAsia="Times New Roman" w:hAnsi="Times New Roman" w:cs="Times New Roman"/>
      <w:sz w:val="24"/>
      <w:szCs w:val="24"/>
      <w:lang w:val="x-none" w:eastAsia="x-none"/>
    </w:rPr>
  </w:style>
  <w:style w:type="paragraph" w:styleId="Sinespaciado">
    <w:name w:val="No Spacing"/>
    <w:link w:val="SinespaciadoCar"/>
    <w:uiPriority w:val="1"/>
    <w:qFormat/>
    <w:rsid w:val="004F4FB5"/>
    <w:rPr>
      <w:rFonts w:eastAsia="Times New Roman"/>
      <w:sz w:val="22"/>
      <w:szCs w:val="22"/>
      <w:lang w:val="es-ES" w:eastAsia="en-US"/>
    </w:rPr>
  </w:style>
  <w:style w:type="character" w:customStyle="1" w:styleId="SinespaciadoCar">
    <w:name w:val="Sin espaciado Car"/>
    <w:link w:val="Sinespaciado"/>
    <w:uiPriority w:val="1"/>
    <w:rsid w:val="004F4FB5"/>
    <w:rPr>
      <w:rFonts w:ascii="Calibri" w:eastAsia="Times New Roman" w:hAnsi="Calibri" w:cs="Times New Roman"/>
    </w:rPr>
  </w:style>
  <w:style w:type="paragraph" w:styleId="Prrafodelista">
    <w:name w:val="List Paragraph"/>
    <w:basedOn w:val="Normal"/>
    <w:uiPriority w:val="34"/>
    <w:qFormat/>
    <w:rsid w:val="004F4FB5"/>
    <w:pPr>
      <w:ind w:left="720"/>
      <w:contextualSpacing/>
    </w:pPr>
  </w:style>
  <w:style w:type="character" w:styleId="Textoennegrita">
    <w:name w:val="Strong"/>
    <w:uiPriority w:val="22"/>
    <w:qFormat/>
    <w:rsid w:val="004F4FB5"/>
    <w:rPr>
      <w:b/>
      <w:bCs/>
    </w:rPr>
  </w:style>
  <w:style w:type="character" w:styleId="Hipervnculo">
    <w:name w:val="Hyperlink"/>
    <w:uiPriority w:val="99"/>
    <w:unhideWhenUsed/>
    <w:rsid w:val="004F4FB5"/>
    <w:rPr>
      <w:color w:val="0563C1"/>
      <w:u w:val="single"/>
    </w:rPr>
  </w:style>
  <w:style w:type="paragraph" w:styleId="Textodeglobo">
    <w:name w:val="Balloon Text"/>
    <w:basedOn w:val="Normal"/>
    <w:link w:val="TextodegloboCar"/>
    <w:uiPriority w:val="99"/>
    <w:semiHidden/>
    <w:unhideWhenUsed/>
    <w:rsid w:val="0004464F"/>
    <w:rPr>
      <w:rFonts w:ascii="Segoe UI" w:hAnsi="Segoe UI" w:cs="Segoe UI"/>
      <w:sz w:val="18"/>
      <w:szCs w:val="18"/>
    </w:rPr>
  </w:style>
  <w:style w:type="character" w:customStyle="1" w:styleId="TextodegloboCar">
    <w:name w:val="Texto de globo Car"/>
    <w:link w:val="Textodeglobo"/>
    <w:uiPriority w:val="99"/>
    <w:semiHidden/>
    <w:rsid w:val="0004464F"/>
    <w:rPr>
      <w:rFonts w:ascii="Segoe UI" w:eastAsia="Times New Roman" w:hAnsi="Segoe UI" w:cs="Segoe UI"/>
      <w:sz w:val="18"/>
      <w:szCs w:val="18"/>
      <w:lang w:eastAsia="es-ES"/>
    </w:rPr>
  </w:style>
  <w:style w:type="paragraph" w:styleId="NormalWeb">
    <w:name w:val="Normal (Web)"/>
    <w:basedOn w:val="Normal"/>
    <w:uiPriority w:val="99"/>
    <w:unhideWhenUsed/>
    <w:rsid w:val="009C60AE"/>
    <w:pPr>
      <w:spacing w:before="100" w:beforeAutospacing="1" w:after="100" w:afterAutospacing="1"/>
    </w:pPr>
  </w:style>
  <w:style w:type="table" w:styleId="Tablanormal1">
    <w:name w:val="Plain Table 1"/>
    <w:basedOn w:val="Tablanormal"/>
    <w:uiPriority w:val="41"/>
    <w:rsid w:val="00C6180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1">
    <w:name w:val="p1"/>
    <w:basedOn w:val="Normal"/>
    <w:rsid w:val="0018208E"/>
    <w:rPr>
      <w:rFonts w:ascii="Helvetica Neue" w:hAnsi="Helvetica Neue"/>
      <w:color w:val="454545"/>
      <w:sz w:val="18"/>
      <w:szCs w:val="18"/>
    </w:rPr>
  </w:style>
  <w:style w:type="paragraph" w:customStyle="1" w:styleId="p2">
    <w:name w:val="p2"/>
    <w:basedOn w:val="Normal"/>
    <w:rsid w:val="0018208E"/>
    <w:rPr>
      <w:rFonts w:ascii="Helvetica Neue" w:hAnsi="Helvetica Neue"/>
      <w:color w:val="454545"/>
      <w:sz w:val="18"/>
      <w:szCs w:val="18"/>
    </w:rPr>
  </w:style>
  <w:style w:type="character" w:customStyle="1" w:styleId="apple-converted-space">
    <w:name w:val="apple-converted-space"/>
    <w:basedOn w:val="Fuentedeprrafopredeter"/>
    <w:rsid w:val="0018208E"/>
  </w:style>
  <w:style w:type="character" w:customStyle="1" w:styleId="Ttulo1Car">
    <w:name w:val="Título 1 Car"/>
    <w:basedOn w:val="Fuentedeprrafopredeter"/>
    <w:link w:val="Ttulo1"/>
    <w:uiPriority w:val="9"/>
    <w:rsid w:val="001D734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1D7346"/>
    <w:pPr>
      <w:spacing w:before="480" w:line="276" w:lineRule="auto"/>
      <w:outlineLvl w:val="9"/>
    </w:pPr>
    <w:rPr>
      <w:b/>
      <w:bCs/>
      <w:sz w:val="28"/>
      <w:szCs w:val="28"/>
    </w:rPr>
  </w:style>
  <w:style w:type="paragraph" w:styleId="TDC1">
    <w:name w:val="toc 1"/>
    <w:basedOn w:val="Normal"/>
    <w:next w:val="Normal"/>
    <w:autoRedefine/>
    <w:uiPriority w:val="39"/>
    <w:unhideWhenUsed/>
    <w:rsid w:val="001D7346"/>
    <w:pPr>
      <w:spacing w:before="120"/>
    </w:pPr>
    <w:rPr>
      <w:rFonts w:asciiTheme="minorHAnsi" w:hAnsiTheme="minorHAnsi"/>
      <w:b/>
      <w:bCs/>
    </w:rPr>
  </w:style>
  <w:style w:type="paragraph" w:styleId="TDC2">
    <w:name w:val="toc 2"/>
    <w:basedOn w:val="Normal"/>
    <w:next w:val="Normal"/>
    <w:autoRedefine/>
    <w:uiPriority w:val="39"/>
    <w:unhideWhenUsed/>
    <w:rsid w:val="001D7346"/>
    <w:pPr>
      <w:ind w:left="240"/>
    </w:pPr>
    <w:rPr>
      <w:rFonts w:asciiTheme="minorHAnsi" w:hAnsiTheme="minorHAnsi"/>
      <w:b/>
      <w:bCs/>
      <w:sz w:val="22"/>
      <w:szCs w:val="22"/>
    </w:rPr>
  </w:style>
  <w:style w:type="paragraph" w:styleId="TDC3">
    <w:name w:val="toc 3"/>
    <w:basedOn w:val="Normal"/>
    <w:next w:val="Normal"/>
    <w:autoRedefine/>
    <w:uiPriority w:val="39"/>
    <w:semiHidden/>
    <w:unhideWhenUsed/>
    <w:rsid w:val="001D7346"/>
    <w:pPr>
      <w:ind w:left="480"/>
    </w:pPr>
    <w:rPr>
      <w:rFonts w:asciiTheme="minorHAnsi" w:hAnsiTheme="minorHAnsi"/>
      <w:sz w:val="22"/>
      <w:szCs w:val="22"/>
    </w:rPr>
  </w:style>
  <w:style w:type="paragraph" w:styleId="TDC4">
    <w:name w:val="toc 4"/>
    <w:basedOn w:val="Normal"/>
    <w:next w:val="Normal"/>
    <w:autoRedefine/>
    <w:uiPriority w:val="39"/>
    <w:semiHidden/>
    <w:unhideWhenUsed/>
    <w:rsid w:val="001D7346"/>
    <w:pPr>
      <w:ind w:left="720"/>
    </w:pPr>
    <w:rPr>
      <w:rFonts w:asciiTheme="minorHAnsi" w:hAnsiTheme="minorHAnsi"/>
      <w:sz w:val="20"/>
      <w:szCs w:val="20"/>
    </w:rPr>
  </w:style>
  <w:style w:type="paragraph" w:styleId="TDC5">
    <w:name w:val="toc 5"/>
    <w:basedOn w:val="Normal"/>
    <w:next w:val="Normal"/>
    <w:autoRedefine/>
    <w:uiPriority w:val="39"/>
    <w:semiHidden/>
    <w:unhideWhenUsed/>
    <w:rsid w:val="001D7346"/>
    <w:pPr>
      <w:ind w:left="960"/>
    </w:pPr>
    <w:rPr>
      <w:rFonts w:asciiTheme="minorHAnsi" w:hAnsiTheme="minorHAnsi"/>
      <w:sz w:val="20"/>
      <w:szCs w:val="20"/>
    </w:rPr>
  </w:style>
  <w:style w:type="paragraph" w:styleId="TDC6">
    <w:name w:val="toc 6"/>
    <w:basedOn w:val="Normal"/>
    <w:next w:val="Normal"/>
    <w:autoRedefine/>
    <w:uiPriority w:val="39"/>
    <w:semiHidden/>
    <w:unhideWhenUsed/>
    <w:rsid w:val="001D7346"/>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1D7346"/>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1D7346"/>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1D7346"/>
    <w:pPr>
      <w:ind w:left="1920"/>
    </w:pPr>
    <w:rPr>
      <w:rFonts w:asciiTheme="minorHAnsi" w:hAnsiTheme="minorHAnsi"/>
      <w:sz w:val="20"/>
      <w:szCs w:val="20"/>
    </w:rPr>
  </w:style>
  <w:style w:type="table" w:styleId="Tablaconcuadrculaclara">
    <w:name w:val="Grid Table Light"/>
    <w:basedOn w:val="Tablanormal"/>
    <w:uiPriority w:val="40"/>
    <w:rsid w:val="006706ED"/>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2Car">
    <w:name w:val="Título 2 Car"/>
    <w:basedOn w:val="Fuentedeprrafopredeter"/>
    <w:link w:val="Ttulo2"/>
    <w:uiPriority w:val="9"/>
    <w:rsid w:val="004C0905"/>
    <w:rPr>
      <w:rFonts w:asciiTheme="majorHAnsi" w:eastAsiaTheme="majorEastAsia" w:hAnsiTheme="majorHAnsi" w:cstheme="majorBidi"/>
      <w:color w:val="2F5496" w:themeColor="accent1" w:themeShade="BF"/>
      <w:sz w:val="26"/>
      <w:szCs w:val="26"/>
    </w:rPr>
  </w:style>
  <w:style w:type="paragraph" w:styleId="Tabladeilustraciones">
    <w:name w:val="table of figures"/>
    <w:basedOn w:val="Normal"/>
    <w:next w:val="Normal"/>
    <w:uiPriority w:val="99"/>
    <w:unhideWhenUsed/>
    <w:rsid w:val="00ED3916"/>
    <w:rPr>
      <w:rFonts w:asciiTheme="minorHAnsi" w:hAnsiTheme="minorHAnsi"/>
      <w:i/>
      <w:iCs/>
      <w:sz w:val="20"/>
      <w:szCs w:val="20"/>
    </w:rPr>
  </w:style>
  <w:style w:type="paragraph" w:styleId="Descripcin">
    <w:name w:val="caption"/>
    <w:basedOn w:val="Normal"/>
    <w:next w:val="Normal"/>
    <w:uiPriority w:val="35"/>
    <w:unhideWhenUsed/>
    <w:qFormat/>
    <w:rsid w:val="000730FA"/>
    <w:pPr>
      <w:spacing w:after="200"/>
      <w:jc w:val="center"/>
    </w:pPr>
    <w:rPr>
      <w:rFonts w:ascii="Arial" w:hAnsi="Arial" w:cs="Arial"/>
      <w:b/>
      <w:bCs/>
      <w:i/>
      <w:color w:val="000000" w:themeColor="text1"/>
      <w:sz w:val="20"/>
      <w:szCs w:val="22"/>
    </w:rPr>
  </w:style>
  <w:style w:type="table" w:styleId="Tablaconcuadrcula1clara-nfasis3">
    <w:name w:val="Grid Table 1 Light Accent 3"/>
    <w:basedOn w:val="Tablanormal"/>
    <w:uiPriority w:val="46"/>
    <w:rsid w:val="00186B5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4233DB"/>
    <w:rPr>
      <w:sz w:val="16"/>
      <w:szCs w:val="16"/>
    </w:rPr>
  </w:style>
  <w:style w:type="paragraph" w:styleId="Textocomentario">
    <w:name w:val="annotation text"/>
    <w:basedOn w:val="Normal"/>
    <w:link w:val="TextocomentarioCar"/>
    <w:uiPriority w:val="99"/>
    <w:unhideWhenUsed/>
    <w:rsid w:val="004233DB"/>
    <w:rPr>
      <w:sz w:val="20"/>
      <w:szCs w:val="20"/>
    </w:rPr>
  </w:style>
  <w:style w:type="character" w:customStyle="1" w:styleId="TextocomentarioCar">
    <w:name w:val="Texto comentario Car"/>
    <w:basedOn w:val="Fuentedeprrafopredeter"/>
    <w:link w:val="Textocomentario"/>
    <w:uiPriority w:val="99"/>
    <w:rsid w:val="004233DB"/>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4233DB"/>
    <w:rPr>
      <w:b/>
      <w:bCs/>
    </w:rPr>
  </w:style>
  <w:style w:type="character" w:customStyle="1" w:styleId="AsuntodelcomentarioCar">
    <w:name w:val="Asunto del comentario Car"/>
    <w:basedOn w:val="TextocomentarioCar"/>
    <w:link w:val="Asuntodelcomentario"/>
    <w:uiPriority w:val="99"/>
    <w:semiHidden/>
    <w:rsid w:val="004233DB"/>
    <w:rPr>
      <w:rFonts w:ascii="Times New Roman" w:hAnsi="Times New Roman"/>
      <w:b/>
      <w:bCs/>
    </w:rPr>
  </w:style>
  <w:style w:type="table" w:styleId="Tablaconcuadrcula">
    <w:name w:val="Table Grid"/>
    <w:basedOn w:val="Tablanormal"/>
    <w:uiPriority w:val="39"/>
    <w:rsid w:val="00084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625">
      <w:bodyDiv w:val="1"/>
      <w:marLeft w:val="0"/>
      <w:marRight w:val="0"/>
      <w:marTop w:val="0"/>
      <w:marBottom w:val="0"/>
      <w:divBdr>
        <w:top w:val="none" w:sz="0" w:space="0" w:color="auto"/>
        <w:left w:val="none" w:sz="0" w:space="0" w:color="auto"/>
        <w:bottom w:val="none" w:sz="0" w:space="0" w:color="auto"/>
        <w:right w:val="none" w:sz="0" w:space="0" w:color="auto"/>
      </w:divBdr>
    </w:div>
    <w:div w:id="23334909">
      <w:bodyDiv w:val="1"/>
      <w:marLeft w:val="0"/>
      <w:marRight w:val="0"/>
      <w:marTop w:val="0"/>
      <w:marBottom w:val="0"/>
      <w:divBdr>
        <w:top w:val="none" w:sz="0" w:space="0" w:color="auto"/>
        <w:left w:val="none" w:sz="0" w:space="0" w:color="auto"/>
        <w:bottom w:val="none" w:sz="0" w:space="0" w:color="auto"/>
        <w:right w:val="none" w:sz="0" w:space="0" w:color="auto"/>
      </w:divBdr>
    </w:div>
    <w:div w:id="31881516">
      <w:bodyDiv w:val="1"/>
      <w:marLeft w:val="0"/>
      <w:marRight w:val="0"/>
      <w:marTop w:val="0"/>
      <w:marBottom w:val="0"/>
      <w:divBdr>
        <w:top w:val="none" w:sz="0" w:space="0" w:color="auto"/>
        <w:left w:val="none" w:sz="0" w:space="0" w:color="auto"/>
        <w:bottom w:val="none" w:sz="0" w:space="0" w:color="auto"/>
        <w:right w:val="none" w:sz="0" w:space="0" w:color="auto"/>
      </w:divBdr>
    </w:div>
    <w:div w:id="41290758">
      <w:bodyDiv w:val="1"/>
      <w:marLeft w:val="0"/>
      <w:marRight w:val="0"/>
      <w:marTop w:val="0"/>
      <w:marBottom w:val="0"/>
      <w:divBdr>
        <w:top w:val="none" w:sz="0" w:space="0" w:color="auto"/>
        <w:left w:val="none" w:sz="0" w:space="0" w:color="auto"/>
        <w:bottom w:val="none" w:sz="0" w:space="0" w:color="auto"/>
        <w:right w:val="none" w:sz="0" w:space="0" w:color="auto"/>
      </w:divBdr>
    </w:div>
    <w:div w:id="44531412">
      <w:bodyDiv w:val="1"/>
      <w:marLeft w:val="0"/>
      <w:marRight w:val="0"/>
      <w:marTop w:val="0"/>
      <w:marBottom w:val="0"/>
      <w:divBdr>
        <w:top w:val="none" w:sz="0" w:space="0" w:color="auto"/>
        <w:left w:val="none" w:sz="0" w:space="0" w:color="auto"/>
        <w:bottom w:val="none" w:sz="0" w:space="0" w:color="auto"/>
        <w:right w:val="none" w:sz="0" w:space="0" w:color="auto"/>
      </w:divBdr>
    </w:div>
    <w:div w:id="50423067">
      <w:bodyDiv w:val="1"/>
      <w:marLeft w:val="0"/>
      <w:marRight w:val="0"/>
      <w:marTop w:val="0"/>
      <w:marBottom w:val="0"/>
      <w:divBdr>
        <w:top w:val="none" w:sz="0" w:space="0" w:color="auto"/>
        <w:left w:val="none" w:sz="0" w:space="0" w:color="auto"/>
        <w:bottom w:val="none" w:sz="0" w:space="0" w:color="auto"/>
        <w:right w:val="none" w:sz="0" w:space="0" w:color="auto"/>
      </w:divBdr>
    </w:div>
    <w:div w:id="68696176">
      <w:bodyDiv w:val="1"/>
      <w:marLeft w:val="0"/>
      <w:marRight w:val="0"/>
      <w:marTop w:val="0"/>
      <w:marBottom w:val="0"/>
      <w:divBdr>
        <w:top w:val="none" w:sz="0" w:space="0" w:color="auto"/>
        <w:left w:val="none" w:sz="0" w:space="0" w:color="auto"/>
        <w:bottom w:val="none" w:sz="0" w:space="0" w:color="auto"/>
        <w:right w:val="none" w:sz="0" w:space="0" w:color="auto"/>
      </w:divBdr>
    </w:div>
    <w:div w:id="70545978">
      <w:bodyDiv w:val="1"/>
      <w:marLeft w:val="0"/>
      <w:marRight w:val="0"/>
      <w:marTop w:val="0"/>
      <w:marBottom w:val="0"/>
      <w:divBdr>
        <w:top w:val="none" w:sz="0" w:space="0" w:color="auto"/>
        <w:left w:val="none" w:sz="0" w:space="0" w:color="auto"/>
        <w:bottom w:val="none" w:sz="0" w:space="0" w:color="auto"/>
        <w:right w:val="none" w:sz="0" w:space="0" w:color="auto"/>
      </w:divBdr>
    </w:div>
    <w:div w:id="77141375">
      <w:bodyDiv w:val="1"/>
      <w:marLeft w:val="0"/>
      <w:marRight w:val="0"/>
      <w:marTop w:val="0"/>
      <w:marBottom w:val="0"/>
      <w:divBdr>
        <w:top w:val="none" w:sz="0" w:space="0" w:color="auto"/>
        <w:left w:val="none" w:sz="0" w:space="0" w:color="auto"/>
        <w:bottom w:val="none" w:sz="0" w:space="0" w:color="auto"/>
        <w:right w:val="none" w:sz="0" w:space="0" w:color="auto"/>
      </w:divBdr>
    </w:div>
    <w:div w:id="78450356">
      <w:bodyDiv w:val="1"/>
      <w:marLeft w:val="0"/>
      <w:marRight w:val="0"/>
      <w:marTop w:val="0"/>
      <w:marBottom w:val="0"/>
      <w:divBdr>
        <w:top w:val="none" w:sz="0" w:space="0" w:color="auto"/>
        <w:left w:val="none" w:sz="0" w:space="0" w:color="auto"/>
        <w:bottom w:val="none" w:sz="0" w:space="0" w:color="auto"/>
        <w:right w:val="none" w:sz="0" w:space="0" w:color="auto"/>
      </w:divBdr>
    </w:div>
    <w:div w:id="95058482">
      <w:bodyDiv w:val="1"/>
      <w:marLeft w:val="0"/>
      <w:marRight w:val="0"/>
      <w:marTop w:val="0"/>
      <w:marBottom w:val="0"/>
      <w:divBdr>
        <w:top w:val="none" w:sz="0" w:space="0" w:color="auto"/>
        <w:left w:val="none" w:sz="0" w:space="0" w:color="auto"/>
        <w:bottom w:val="none" w:sz="0" w:space="0" w:color="auto"/>
        <w:right w:val="none" w:sz="0" w:space="0" w:color="auto"/>
      </w:divBdr>
    </w:div>
    <w:div w:id="96946874">
      <w:bodyDiv w:val="1"/>
      <w:marLeft w:val="0"/>
      <w:marRight w:val="0"/>
      <w:marTop w:val="0"/>
      <w:marBottom w:val="0"/>
      <w:divBdr>
        <w:top w:val="none" w:sz="0" w:space="0" w:color="auto"/>
        <w:left w:val="none" w:sz="0" w:space="0" w:color="auto"/>
        <w:bottom w:val="none" w:sz="0" w:space="0" w:color="auto"/>
        <w:right w:val="none" w:sz="0" w:space="0" w:color="auto"/>
      </w:divBdr>
    </w:div>
    <w:div w:id="106893975">
      <w:bodyDiv w:val="1"/>
      <w:marLeft w:val="0"/>
      <w:marRight w:val="0"/>
      <w:marTop w:val="0"/>
      <w:marBottom w:val="0"/>
      <w:divBdr>
        <w:top w:val="none" w:sz="0" w:space="0" w:color="auto"/>
        <w:left w:val="none" w:sz="0" w:space="0" w:color="auto"/>
        <w:bottom w:val="none" w:sz="0" w:space="0" w:color="auto"/>
        <w:right w:val="none" w:sz="0" w:space="0" w:color="auto"/>
      </w:divBdr>
    </w:div>
    <w:div w:id="116530014">
      <w:bodyDiv w:val="1"/>
      <w:marLeft w:val="0"/>
      <w:marRight w:val="0"/>
      <w:marTop w:val="0"/>
      <w:marBottom w:val="0"/>
      <w:divBdr>
        <w:top w:val="none" w:sz="0" w:space="0" w:color="auto"/>
        <w:left w:val="none" w:sz="0" w:space="0" w:color="auto"/>
        <w:bottom w:val="none" w:sz="0" w:space="0" w:color="auto"/>
        <w:right w:val="none" w:sz="0" w:space="0" w:color="auto"/>
      </w:divBdr>
    </w:div>
    <w:div w:id="118379682">
      <w:bodyDiv w:val="1"/>
      <w:marLeft w:val="0"/>
      <w:marRight w:val="0"/>
      <w:marTop w:val="0"/>
      <w:marBottom w:val="0"/>
      <w:divBdr>
        <w:top w:val="none" w:sz="0" w:space="0" w:color="auto"/>
        <w:left w:val="none" w:sz="0" w:space="0" w:color="auto"/>
        <w:bottom w:val="none" w:sz="0" w:space="0" w:color="auto"/>
        <w:right w:val="none" w:sz="0" w:space="0" w:color="auto"/>
      </w:divBdr>
    </w:div>
    <w:div w:id="120072263">
      <w:bodyDiv w:val="1"/>
      <w:marLeft w:val="0"/>
      <w:marRight w:val="0"/>
      <w:marTop w:val="0"/>
      <w:marBottom w:val="0"/>
      <w:divBdr>
        <w:top w:val="none" w:sz="0" w:space="0" w:color="auto"/>
        <w:left w:val="none" w:sz="0" w:space="0" w:color="auto"/>
        <w:bottom w:val="none" w:sz="0" w:space="0" w:color="auto"/>
        <w:right w:val="none" w:sz="0" w:space="0" w:color="auto"/>
      </w:divBdr>
    </w:div>
    <w:div w:id="122583809">
      <w:bodyDiv w:val="1"/>
      <w:marLeft w:val="0"/>
      <w:marRight w:val="0"/>
      <w:marTop w:val="0"/>
      <w:marBottom w:val="0"/>
      <w:divBdr>
        <w:top w:val="none" w:sz="0" w:space="0" w:color="auto"/>
        <w:left w:val="none" w:sz="0" w:space="0" w:color="auto"/>
        <w:bottom w:val="none" w:sz="0" w:space="0" w:color="auto"/>
        <w:right w:val="none" w:sz="0" w:space="0" w:color="auto"/>
      </w:divBdr>
    </w:div>
    <w:div w:id="141852016">
      <w:bodyDiv w:val="1"/>
      <w:marLeft w:val="0"/>
      <w:marRight w:val="0"/>
      <w:marTop w:val="0"/>
      <w:marBottom w:val="0"/>
      <w:divBdr>
        <w:top w:val="none" w:sz="0" w:space="0" w:color="auto"/>
        <w:left w:val="none" w:sz="0" w:space="0" w:color="auto"/>
        <w:bottom w:val="none" w:sz="0" w:space="0" w:color="auto"/>
        <w:right w:val="none" w:sz="0" w:space="0" w:color="auto"/>
      </w:divBdr>
    </w:div>
    <w:div w:id="157891087">
      <w:bodyDiv w:val="1"/>
      <w:marLeft w:val="0"/>
      <w:marRight w:val="0"/>
      <w:marTop w:val="0"/>
      <w:marBottom w:val="0"/>
      <w:divBdr>
        <w:top w:val="none" w:sz="0" w:space="0" w:color="auto"/>
        <w:left w:val="none" w:sz="0" w:space="0" w:color="auto"/>
        <w:bottom w:val="none" w:sz="0" w:space="0" w:color="auto"/>
        <w:right w:val="none" w:sz="0" w:space="0" w:color="auto"/>
      </w:divBdr>
    </w:div>
    <w:div w:id="166553733">
      <w:bodyDiv w:val="1"/>
      <w:marLeft w:val="0"/>
      <w:marRight w:val="0"/>
      <w:marTop w:val="0"/>
      <w:marBottom w:val="0"/>
      <w:divBdr>
        <w:top w:val="none" w:sz="0" w:space="0" w:color="auto"/>
        <w:left w:val="none" w:sz="0" w:space="0" w:color="auto"/>
        <w:bottom w:val="none" w:sz="0" w:space="0" w:color="auto"/>
        <w:right w:val="none" w:sz="0" w:space="0" w:color="auto"/>
      </w:divBdr>
    </w:div>
    <w:div w:id="181743733">
      <w:bodyDiv w:val="1"/>
      <w:marLeft w:val="0"/>
      <w:marRight w:val="0"/>
      <w:marTop w:val="0"/>
      <w:marBottom w:val="0"/>
      <w:divBdr>
        <w:top w:val="none" w:sz="0" w:space="0" w:color="auto"/>
        <w:left w:val="none" w:sz="0" w:space="0" w:color="auto"/>
        <w:bottom w:val="none" w:sz="0" w:space="0" w:color="auto"/>
        <w:right w:val="none" w:sz="0" w:space="0" w:color="auto"/>
      </w:divBdr>
    </w:div>
    <w:div w:id="202862135">
      <w:bodyDiv w:val="1"/>
      <w:marLeft w:val="0"/>
      <w:marRight w:val="0"/>
      <w:marTop w:val="0"/>
      <w:marBottom w:val="0"/>
      <w:divBdr>
        <w:top w:val="none" w:sz="0" w:space="0" w:color="auto"/>
        <w:left w:val="none" w:sz="0" w:space="0" w:color="auto"/>
        <w:bottom w:val="none" w:sz="0" w:space="0" w:color="auto"/>
        <w:right w:val="none" w:sz="0" w:space="0" w:color="auto"/>
      </w:divBdr>
    </w:div>
    <w:div w:id="205261249">
      <w:bodyDiv w:val="1"/>
      <w:marLeft w:val="0"/>
      <w:marRight w:val="0"/>
      <w:marTop w:val="0"/>
      <w:marBottom w:val="0"/>
      <w:divBdr>
        <w:top w:val="none" w:sz="0" w:space="0" w:color="auto"/>
        <w:left w:val="none" w:sz="0" w:space="0" w:color="auto"/>
        <w:bottom w:val="none" w:sz="0" w:space="0" w:color="auto"/>
        <w:right w:val="none" w:sz="0" w:space="0" w:color="auto"/>
      </w:divBdr>
    </w:div>
    <w:div w:id="209925336">
      <w:bodyDiv w:val="1"/>
      <w:marLeft w:val="0"/>
      <w:marRight w:val="0"/>
      <w:marTop w:val="0"/>
      <w:marBottom w:val="0"/>
      <w:divBdr>
        <w:top w:val="none" w:sz="0" w:space="0" w:color="auto"/>
        <w:left w:val="none" w:sz="0" w:space="0" w:color="auto"/>
        <w:bottom w:val="none" w:sz="0" w:space="0" w:color="auto"/>
        <w:right w:val="none" w:sz="0" w:space="0" w:color="auto"/>
      </w:divBdr>
    </w:div>
    <w:div w:id="218593116">
      <w:bodyDiv w:val="1"/>
      <w:marLeft w:val="0"/>
      <w:marRight w:val="0"/>
      <w:marTop w:val="0"/>
      <w:marBottom w:val="0"/>
      <w:divBdr>
        <w:top w:val="none" w:sz="0" w:space="0" w:color="auto"/>
        <w:left w:val="none" w:sz="0" w:space="0" w:color="auto"/>
        <w:bottom w:val="none" w:sz="0" w:space="0" w:color="auto"/>
        <w:right w:val="none" w:sz="0" w:space="0" w:color="auto"/>
      </w:divBdr>
    </w:div>
    <w:div w:id="228073564">
      <w:bodyDiv w:val="1"/>
      <w:marLeft w:val="0"/>
      <w:marRight w:val="0"/>
      <w:marTop w:val="0"/>
      <w:marBottom w:val="0"/>
      <w:divBdr>
        <w:top w:val="none" w:sz="0" w:space="0" w:color="auto"/>
        <w:left w:val="none" w:sz="0" w:space="0" w:color="auto"/>
        <w:bottom w:val="none" w:sz="0" w:space="0" w:color="auto"/>
        <w:right w:val="none" w:sz="0" w:space="0" w:color="auto"/>
      </w:divBdr>
    </w:div>
    <w:div w:id="228734861">
      <w:bodyDiv w:val="1"/>
      <w:marLeft w:val="0"/>
      <w:marRight w:val="0"/>
      <w:marTop w:val="0"/>
      <w:marBottom w:val="0"/>
      <w:divBdr>
        <w:top w:val="none" w:sz="0" w:space="0" w:color="auto"/>
        <w:left w:val="none" w:sz="0" w:space="0" w:color="auto"/>
        <w:bottom w:val="none" w:sz="0" w:space="0" w:color="auto"/>
        <w:right w:val="none" w:sz="0" w:space="0" w:color="auto"/>
      </w:divBdr>
    </w:div>
    <w:div w:id="233664576">
      <w:bodyDiv w:val="1"/>
      <w:marLeft w:val="0"/>
      <w:marRight w:val="0"/>
      <w:marTop w:val="0"/>
      <w:marBottom w:val="0"/>
      <w:divBdr>
        <w:top w:val="none" w:sz="0" w:space="0" w:color="auto"/>
        <w:left w:val="none" w:sz="0" w:space="0" w:color="auto"/>
        <w:bottom w:val="none" w:sz="0" w:space="0" w:color="auto"/>
        <w:right w:val="none" w:sz="0" w:space="0" w:color="auto"/>
      </w:divBdr>
    </w:div>
    <w:div w:id="233976054">
      <w:bodyDiv w:val="1"/>
      <w:marLeft w:val="0"/>
      <w:marRight w:val="0"/>
      <w:marTop w:val="0"/>
      <w:marBottom w:val="0"/>
      <w:divBdr>
        <w:top w:val="none" w:sz="0" w:space="0" w:color="auto"/>
        <w:left w:val="none" w:sz="0" w:space="0" w:color="auto"/>
        <w:bottom w:val="none" w:sz="0" w:space="0" w:color="auto"/>
        <w:right w:val="none" w:sz="0" w:space="0" w:color="auto"/>
      </w:divBdr>
    </w:div>
    <w:div w:id="234125304">
      <w:bodyDiv w:val="1"/>
      <w:marLeft w:val="0"/>
      <w:marRight w:val="0"/>
      <w:marTop w:val="0"/>
      <w:marBottom w:val="0"/>
      <w:divBdr>
        <w:top w:val="none" w:sz="0" w:space="0" w:color="auto"/>
        <w:left w:val="none" w:sz="0" w:space="0" w:color="auto"/>
        <w:bottom w:val="none" w:sz="0" w:space="0" w:color="auto"/>
        <w:right w:val="none" w:sz="0" w:space="0" w:color="auto"/>
      </w:divBdr>
    </w:div>
    <w:div w:id="241303749">
      <w:bodyDiv w:val="1"/>
      <w:marLeft w:val="0"/>
      <w:marRight w:val="0"/>
      <w:marTop w:val="0"/>
      <w:marBottom w:val="0"/>
      <w:divBdr>
        <w:top w:val="none" w:sz="0" w:space="0" w:color="auto"/>
        <w:left w:val="none" w:sz="0" w:space="0" w:color="auto"/>
        <w:bottom w:val="none" w:sz="0" w:space="0" w:color="auto"/>
        <w:right w:val="none" w:sz="0" w:space="0" w:color="auto"/>
      </w:divBdr>
    </w:div>
    <w:div w:id="242226461">
      <w:bodyDiv w:val="1"/>
      <w:marLeft w:val="0"/>
      <w:marRight w:val="0"/>
      <w:marTop w:val="0"/>
      <w:marBottom w:val="0"/>
      <w:divBdr>
        <w:top w:val="none" w:sz="0" w:space="0" w:color="auto"/>
        <w:left w:val="none" w:sz="0" w:space="0" w:color="auto"/>
        <w:bottom w:val="none" w:sz="0" w:space="0" w:color="auto"/>
        <w:right w:val="none" w:sz="0" w:space="0" w:color="auto"/>
      </w:divBdr>
    </w:div>
    <w:div w:id="248275332">
      <w:bodyDiv w:val="1"/>
      <w:marLeft w:val="0"/>
      <w:marRight w:val="0"/>
      <w:marTop w:val="0"/>
      <w:marBottom w:val="0"/>
      <w:divBdr>
        <w:top w:val="none" w:sz="0" w:space="0" w:color="auto"/>
        <w:left w:val="none" w:sz="0" w:space="0" w:color="auto"/>
        <w:bottom w:val="none" w:sz="0" w:space="0" w:color="auto"/>
        <w:right w:val="none" w:sz="0" w:space="0" w:color="auto"/>
      </w:divBdr>
    </w:div>
    <w:div w:id="259141271">
      <w:bodyDiv w:val="1"/>
      <w:marLeft w:val="0"/>
      <w:marRight w:val="0"/>
      <w:marTop w:val="0"/>
      <w:marBottom w:val="0"/>
      <w:divBdr>
        <w:top w:val="none" w:sz="0" w:space="0" w:color="auto"/>
        <w:left w:val="none" w:sz="0" w:space="0" w:color="auto"/>
        <w:bottom w:val="none" w:sz="0" w:space="0" w:color="auto"/>
        <w:right w:val="none" w:sz="0" w:space="0" w:color="auto"/>
      </w:divBdr>
    </w:div>
    <w:div w:id="290787567">
      <w:bodyDiv w:val="1"/>
      <w:marLeft w:val="0"/>
      <w:marRight w:val="0"/>
      <w:marTop w:val="0"/>
      <w:marBottom w:val="0"/>
      <w:divBdr>
        <w:top w:val="none" w:sz="0" w:space="0" w:color="auto"/>
        <w:left w:val="none" w:sz="0" w:space="0" w:color="auto"/>
        <w:bottom w:val="none" w:sz="0" w:space="0" w:color="auto"/>
        <w:right w:val="none" w:sz="0" w:space="0" w:color="auto"/>
      </w:divBdr>
    </w:div>
    <w:div w:id="294681387">
      <w:bodyDiv w:val="1"/>
      <w:marLeft w:val="0"/>
      <w:marRight w:val="0"/>
      <w:marTop w:val="0"/>
      <w:marBottom w:val="0"/>
      <w:divBdr>
        <w:top w:val="none" w:sz="0" w:space="0" w:color="auto"/>
        <w:left w:val="none" w:sz="0" w:space="0" w:color="auto"/>
        <w:bottom w:val="none" w:sz="0" w:space="0" w:color="auto"/>
        <w:right w:val="none" w:sz="0" w:space="0" w:color="auto"/>
      </w:divBdr>
    </w:div>
    <w:div w:id="298194531">
      <w:bodyDiv w:val="1"/>
      <w:marLeft w:val="0"/>
      <w:marRight w:val="0"/>
      <w:marTop w:val="0"/>
      <w:marBottom w:val="0"/>
      <w:divBdr>
        <w:top w:val="none" w:sz="0" w:space="0" w:color="auto"/>
        <w:left w:val="none" w:sz="0" w:space="0" w:color="auto"/>
        <w:bottom w:val="none" w:sz="0" w:space="0" w:color="auto"/>
        <w:right w:val="none" w:sz="0" w:space="0" w:color="auto"/>
      </w:divBdr>
    </w:div>
    <w:div w:id="302740061">
      <w:bodyDiv w:val="1"/>
      <w:marLeft w:val="0"/>
      <w:marRight w:val="0"/>
      <w:marTop w:val="0"/>
      <w:marBottom w:val="0"/>
      <w:divBdr>
        <w:top w:val="none" w:sz="0" w:space="0" w:color="auto"/>
        <w:left w:val="none" w:sz="0" w:space="0" w:color="auto"/>
        <w:bottom w:val="none" w:sz="0" w:space="0" w:color="auto"/>
        <w:right w:val="none" w:sz="0" w:space="0" w:color="auto"/>
      </w:divBdr>
    </w:div>
    <w:div w:id="322776136">
      <w:bodyDiv w:val="1"/>
      <w:marLeft w:val="0"/>
      <w:marRight w:val="0"/>
      <w:marTop w:val="0"/>
      <w:marBottom w:val="0"/>
      <w:divBdr>
        <w:top w:val="none" w:sz="0" w:space="0" w:color="auto"/>
        <w:left w:val="none" w:sz="0" w:space="0" w:color="auto"/>
        <w:bottom w:val="none" w:sz="0" w:space="0" w:color="auto"/>
        <w:right w:val="none" w:sz="0" w:space="0" w:color="auto"/>
      </w:divBdr>
    </w:div>
    <w:div w:id="329530831">
      <w:bodyDiv w:val="1"/>
      <w:marLeft w:val="0"/>
      <w:marRight w:val="0"/>
      <w:marTop w:val="0"/>
      <w:marBottom w:val="0"/>
      <w:divBdr>
        <w:top w:val="none" w:sz="0" w:space="0" w:color="auto"/>
        <w:left w:val="none" w:sz="0" w:space="0" w:color="auto"/>
        <w:bottom w:val="none" w:sz="0" w:space="0" w:color="auto"/>
        <w:right w:val="none" w:sz="0" w:space="0" w:color="auto"/>
      </w:divBdr>
    </w:div>
    <w:div w:id="347609101">
      <w:bodyDiv w:val="1"/>
      <w:marLeft w:val="0"/>
      <w:marRight w:val="0"/>
      <w:marTop w:val="0"/>
      <w:marBottom w:val="0"/>
      <w:divBdr>
        <w:top w:val="none" w:sz="0" w:space="0" w:color="auto"/>
        <w:left w:val="none" w:sz="0" w:space="0" w:color="auto"/>
        <w:bottom w:val="none" w:sz="0" w:space="0" w:color="auto"/>
        <w:right w:val="none" w:sz="0" w:space="0" w:color="auto"/>
      </w:divBdr>
    </w:div>
    <w:div w:id="359933517">
      <w:bodyDiv w:val="1"/>
      <w:marLeft w:val="0"/>
      <w:marRight w:val="0"/>
      <w:marTop w:val="0"/>
      <w:marBottom w:val="0"/>
      <w:divBdr>
        <w:top w:val="none" w:sz="0" w:space="0" w:color="auto"/>
        <w:left w:val="none" w:sz="0" w:space="0" w:color="auto"/>
        <w:bottom w:val="none" w:sz="0" w:space="0" w:color="auto"/>
        <w:right w:val="none" w:sz="0" w:space="0" w:color="auto"/>
      </w:divBdr>
    </w:div>
    <w:div w:id="376855927">
      <w:bodyDiv w:val="1"/>
      <w:marLeft w:val="0"/>
      <w:marRight w:val="0"/>
      <w:marTop w:val="0"/>
      <w:marBottom w:val="0"/>
      <w:divBdr>
        <w:top w:val="none" w:sz="0" w:space="0" w:color="auto"/>
        <w:left w:val="none" w:sz="0" w:space="0" w:color="auto"/>
        <w:bottom w:val="none" w:sz="0" w:space="0" w:color="auto"/>
        <w:right w:val="none" w:sz="0" w:space="0" w:color="auto"/>
      </w:divBdr>
    </w:div>
    <w:div w:id="383406220">
      <w:bodyDiv w:val="1"/>
      <w:marLeft w:val="0"/>
      <w:marRight w:val="0"/>
      <w:marTop w:val="0"/>
      <w:marBottom w:val="0"/>
      <w:divBdr>
        <w:top w:val="none" w:sz="0" w:space="0" w:color="auto"/>
        <w:left w:val="none" w:sz="0" w:space="0" w:color="auto"/>
        <w:bottom w:val="none" w:sz="0" w:space="0" w:color="auto"/>
        <w:right w:val="none" w:sz="0" w:space="0" w:color="auto"/>
      </w:divBdr>
    </w:div>
    <w:div w:id="387607440">
      <w:bodyDiv w:val="1"/>
      <w:marLeft w:val="0"/>
      <w:marRight w:val="0"/>
      <w:marTop w:val="0"/>
      <w:marBottom w:val="0"/>
      <w:divBdr>
        <w:top w:val="none" w:sz="0" w:space="0" w:color="auto"/>
        <w:left w:val="none" w:sz="0" w:space="0" w:color="auto"/>
        <w:bottom w:val="none" w:sz="0" w:space="0" w:color="auto"/>
        <w:right w:val="none" w:sz="0" w:space="0" w:color="auto"/>
      </w:divBdr>
    </w:div>
    <w:div w:id="389353479">
      <w:bodyDiv w:val="1"/>
      <w:marLeft w:val="0"/>
      <w:marRight w:val="0"/>
      <w:marTop w:val="0"/>
      <w:marBottom w:val="0"/>
      <w:divBdr>
        <w:top w:val="none" w:sz="0" w:space="0" w:color="auto"/>
        <w:left w:val="none" w:sz="0" w:space="0" w:color="auto"/>
        <w:bottom w:val="none" w:sz="0" w:space="0" w:color="auto"/>
        <w:right w:val="none" w:sz="0" w:space="0" w:color="auto"/>
      </w:divBdr>
    </w:div>
    <w:div w:id="398209105">
      <w:bodyDiv w:val="1"/>
      <w:marLeft w:val="0"/>
      <w:marRight w:val="0"/>
      <w:marTop w:val="0"/>
      <w:marBottom w:val="0"/>
      <w:divBdr>
        <w:top w:val="none" w:sz="0" w:space="0" w:color="auto"/>
        <w:left w:val="none" w:sz="0" w:space="0" w:color="auto"/>
        <w:bottom w:val="none" w:sz="0" w:space="0" w:color="auto"/>
        <w:right w:val="none" w:sz="0" w:space="0" w:color="auto"/>
      </w:divBdr>
    </w:div>
    <w:div w:id="403339958">
      <w:bodyDiv w:val="1"/>
      <w:marLeft w:val="0"/>
      <w:marRight w:val="0"/>
      <w:marTop w:val="0"/>
      <w:marBottom w:val="0"/>
      <w:divBdr>
        <w:top w:val="none" w:sz="0" w:space="0" w:color="auto"/>
        <w:left w:val="none" w:sz="0" w:space="0" w:color="auto"/>
        <w:bottom w:val="none" w:sz="0" w:space="0" w:color="auto"/>
        <w:right w:val="none" w:sz="0" w:space="0" w:color="auto"/>
      </w:divBdr>
    </w:div>
    <w:div w:id="407731850">
      <w:bodyDiv w:val="1"/>
      <w:marLeft w:val="0"/>
      <w:marRight w:val="0"/>
      <w:marTop w:val="0"/>
      <w:marBottom w:val="0"/>
      <w:divBdr>
        <w:top w:val="none" w:sz="0" w:space="0" w:color="auto"/>
        <w:left w:val="none" w:sz="0" w:space="0" w:color="auto"/>
        <w:bottom w:val="none" w:sz="0" w:space="0" w:color="auto"/>
        <w:right w:val="none" w:sz="0" w:space="0" w:color="auto"/>
      </w:divBdr>
    </w:div>
    <w:div w:id="418913964">
      <w:bodyDiv w:val="1"/>
      <w:marLeft w:val="0"/>
      <w:marRight w:val="0"/>
      <w:marTop w:val="0"/>
      <w:marBottom w:val="0"/>
      <w:divBdr>
        <w:top w:val="none" w:sz="0" w:space="0" w:color="auto"/>
        <w:left w:val="none" w:sz="0" w:space="0" w:color="auto"/>
        <w:bottom w:val="none" w:sz="0" w:space="0" w:color="auto"/>
        <w:right w:val="none" w:sz="0" w:space="0" w:color="auto"/>
      </w:divBdr>
    </w:div>
    <w:div w:id="419569372">
      <w:bodyDiv w:val="1"/>
      <w:marLeft w:val="0"/>
      <w:marRight w:val="0"/>
      <w:marTop w:val="0"/>
      <w:marBottom w:val="0"/>
      <w:divBdr>
        <w:top w:val="none" w:sz="0" w:space="0" w:color="auto"/>
        <w:left w:val="none" w:sz="0" w:space="0" w:color="auto"/>
        <w:bottom w:val="none" w:sz="0" w:space="0" w:color="auto"/>
        <w:right w:val="none" w:sz="0" w:space="0" w:color="auto"/>
      </w:divBdr>
    </w:div>
    <w:div w:id="428156493">
      <w:bodyDiv w:val="1"/>
      <w:marLeft w:val="0"/>
      <w:marRight w:val="0"/>
      <w:marTop w:val="0"/>
      <w:marBottom w:val="0"/>
      <w:divBdr>
        <w:top w:val="none" w:sz="0" w:space="0" w:color="auto"/>
        <w:left w:val="none" w:sz="0" w:space="0" w:color="auto"/>
        <w:bottom w:val="none" w:sz="0" w:space="0" w:color="auto"/>
        <w:right w:val="none" w:sz="0" w:space="0" w:color="auto"/>
      </w:divBdr>
    </w:div>
    <w:div w:id="431628052">
      <w:bodyDiv w:val="1"/>
      <w:marLeft w:val="0"/>
      <w:marRight w:val="0"/>
      <w:marTop w:val="0"/>
      <w:marBottom w:val="0"/>
      <w:divBdr>
        <w:top w:val="none" w:sz="0" w:space="0" w:color="auto"/>
        <w:left w:val="none" w:sz="0" w:space="0" w:color="auto"/>
        <w:bottom w:val="none" w:sz="0" w:space="0" w:color="auto"/>
        <w:right w:val="none" w:sz="0" w:space="0" w:color="auto"/>
      </w:divBdr>
    </w:div>
    <w:div w:id="436488423">
      <w:bodyDiv w:val="1"/>
      <w:marLeft w:val="0"/>
      <w:marRight w:val="0"/>
      <w:marTop w:val="0"/>
      <w:marBottom w:val="0"/>
      <w:divBdr>
        <w:top w:val="none" w:sz="0" w:space="0" w:color="auto"/>
        <w:left w:val="none" w:sz="0" w:space="0" w:color="auto"/>
        <w:bottom w:val="none" w:sz="0" w:space="0" w:color="auto"/>
        <w:right w:val="none" w:sz="0" w:space="0" w:color="auto"/>
      </w:divBdr>
    </w:div>
    <w:div w:id="437026244">
      <w:bodyDiv w:val="1"/>
      <w:marLeft w:val="0"/>
      <w:marRight w:val="0"/>
      <w:marTop w:val="0"/>
      <w:marBottom w:val="0"/>
      <w:divBdr>
        <w:top w:val="none" w:sz="0" w:space="0" w:color="auto"/>
        <w:left w:val="none" w:sz="0" w:space="0" w:color="auto"/>
        <w:bottom w:val="none" w:sz="0" w:space="0" w:color="auto"/>
        <w:right w:val="none" w:sz="0" w:space="0" w:color="auto"/>
      </w:divBdr>
    </w:div>
    <w:div w:id="455030879">
      <w:bodyDiv w:val="1"/>
      <w:marLeft w:val="0"/>
      <w:marRight w:val="0"/>
      <w:marTop w:val="0"/>
      <w:marBottom w:val="0"/>
      <w:divBdr>
        <w:top w:val="none" w:sz="0" w:space="0" w:color="auto"/>
        <w:left w:val="none" w:sz="0" w:space="0" w:color="auto"/>
        <w:bottom w:val="none" w:sz="0" w:space="0" w:color="auto"/>
        <w:right w:val="none" w:sz="0" w:space="0" w:color="auto"/>
      </w:divBdr>
    </w:div>
    <w:div w:id="457257588">
      <w:bodyDiv w:val="1"/>
      <w:marLeft w:val="0"/>
      <w:marRight w:val="0"/>
      <w:marTop w:val="0"/>
      <w:marBottom w:val="0"/>
      <w:divBdr>
        <w:top w:val="none" w:sz="0" w:space="0" w:color="auto"/>
        <w:left w:val="none" w:sz="0" w:space="0" w:color="auto"/>
        <w:bottom w:val="none" w:sz="0" w:space="0" w:color="auto"/>
        <w:right w:val="none" w:sz="0" w:space="0" w:color="auto"/>
      </w:divBdr>
    </w:div>
    <w:div w:id="458228574">
      <w:bodyDiv w:val="1"/>
      <w:marLeft w:val="0"/>
      <w:marRight w:val="0"/>
      <w:marTop w:val="0"/>
      <w:marBottom w:val="0"/>
      <w:divBdr>
        <w:top w:val="none" w:sz="0" w:space="0" w:color="auto"/>
        <w:left w:val="none" w:sz="0" w:space="0" w:color="auto"/>
        <w:bottom w:val="none" w:sz="0" w:space="0" w:color="auto"/>
        <w:right w:val="none" w:sz="0" w:space="0" w:color="auto"/>
      </w:divBdr>
    </w:div>
    <w:div w:id="463423944">
      <w:bodyDiv w:val="1"/>
      <w:marLeft w:val="0"/>
      <w:marRight w:val="0"/>
      <w:marTop w:val="0"/>
      <w:marBottom w:val="0"/>
      <w:divBdr>
        <w:top w:val="none" w:sz="0" w:space="0" w:color="auto"/>
        <w:left w:val="none" w:sz="0" w:space="0" w:color="auto"/>
        <w:bottom w:val="none" w:sz="0" w:space="0" w:color="auto"/>
        <w:right w:val="none" w:sz="0" w:space="0" w:color="auto"/>
      </w:divBdr>
    </w:div>
    <w:div w:id="466626132">
      <w:bodyDiv w:val="1"/>
      <w:marLeft w:val="0"/>
      <w:marRight w:val="0"/>
      <w:marTop w:val="0"/>
      <w:marBottom w:val="0"/>
      <w:divBdr>
        <w:top w:val="none" w:sz="0" w:space="0" w:color="auto"/>
        <w:left w:val="none" w:sz="0" w:space="0" w:color="auto"/>
        <w:bottom w:val="none" w:sz="0" w:space="0" w:color="auto"/>
        <w:right w:val="none" w:sz="0" w:space="0" w:color="auto"/>
      </w:divBdr>
    </w:div>
    <w:div w:id="477262854">
      <w:bodyDiv w:val="1"/>
      <w:marLeft w:val="0"/>
      <w:marRight w:val="0"/>
      <w:marTop w:val="0"/>
      <w:marBottom w:val="0"/>
      <w:divBdr>
        <w:top w:val="none" w:sz="0" w:space="0" w:color="auto"/>
        <w:left w:val="none" w:sz="0" w:space="0" w:color="auto"/>
        <w:bottom w:val="none" w:sz="0" w:space="0" w:color="auto"/>
        <w:right w:val="none" w:sz="0" w:space="0" w:color="auto"/>
      </w:divBdr>
    </w:div>
    <w:div w:id="482477654">
      <w:bodyDiv w:val="1"/>
      <w:marLeft w:val="0"/>
      <w:marRight w:val="0"/>
      <w:marTop w:val="0"/>
      <w:marBottom w:val="0"/>
      <w:divBdr>
        <w:top w:val="none" w:sz="0" w:space="0" w:color="auto"/>
        <w:left w:val="none" w:sz="0" w:space="0" w:color="auto"/>
        <w:bottom w:val="none" w:sz="0" w:space="0" w:color="auto"/>
        <w:right w:val="none" w:sz="0" w:space="0" w:color="auto"/>
      </w:divBdr>
    </w:div>
    <w:div w:id="486676703">
      <w:bodyDiv w:val="1"/>
      <w:marLeft w:val="0"/>
      <w:marRight w:val="0"/>
      <w:marTop w:val="0"/>
      <w:marBottom w:val="0"/>
      <w:divBdr>
        <w:top w:val="none" w:sz="0" w:space="0" w:color="auto"/>
        <w:left w:val="none" w:sz="0" w:space="0" w:color="auto"/>
        <w:bottom w:val="none" w:sz="0" w:space="0" w:color="auto"/>
        <w:right w:val="none" w:sz="0" w:space="0" w:color="auto"/>
      </w:divBdr>
    </w:div>
    <w:div w:id="493420980">
      <w:bodyDiv w:val="1"/>
      <w:marLeft w:val="0"/>
      <w:marRight w:val="0"/>
      <w:marTop w:val="0"/>
      <w:marBottom w:val="0"/>
      <w:divBdr>
        <w:top w:val="none" w:sz="0" w:space="0" w:color="auto"/>
        <w:left w:val="none" w:sz="0" w:space="0" w:color="auto"/>
        <w:bottom w:val="none" w:sz="0" w:space="0" w:color="auto"/>
        <w:right w:val="none" w:sz="0" w:space="0" w:color="auto"/>
      </w:divBdr>
    </w:div>
    <w:div w:id="495921642">
      <w:bodyDiv w:val="1"/>
      <w:marLeft w:val="0"/>
      <w:marRight w:val="0"/>
      <w:marTop w:val="0"/>
      <w:marBottom w:val="0"/>
      <w:divBdr>
        <w:top w:val="none" w:sz="0" w:space="0" w:color="auto"/>
        <w:left w:val="none" w:sz="0" w:space="0" w:color="auto"/>
        <w:bottom w:val="none" w:sz="0" w:space="0" w:color="auto"/>
        <w:right w:val="none" w:sz="0" w:space="0" w:color="auto"/>
      </w:divBdr>
    </w:div>
    <w:div w:id="498816181">
      <w:bodyDiv w:val="1"/>
      <w:marLeft w:val="0"/>
      <w:marRight w:val="0"/>
      <w:marTop w:val="0"/>
      <w:marBottom w:val="0"/>
      <w:divBdr>
        <w:top w:val="none" w:sz="0" w:space="0" w:color="auto"/>
        <w:left w:val="none" w:sz="0" w:space="0" w:color="auto"/>
        <w:bottom w:val="none" w:sz="0" w:space="0" w:color="auto"/>
        <w:right w:val="none" w:sz="0" w:space="0" w:color="auto"/>
      </w:divBdr>
    </w:div>
    <w:div w:id="506290227">
      <w:bodyDiv w:val="1"/>
      <w:marLeft w:val="0"/>
      <w:marRight w:val="0"/>
      <w:marTop w:val="0"/>
      <w:marBottom w:val="0"/>
      <w:divBdr>
        <w:top w:val="none" w:sz="0" w:space="0" w:color="auto"/>
        <w:left w:val="none" w:sz="0" w:space="0" w:color="auto"/>
        <w:bottom w:val="none" w:sz="0" w:space="0" w:color="auto"/>
        <w:right w:val="none" w:sz="0" w:space="0" w:color="auto"/>
      </w:divBdr>
    </w:div>
    <w:div w:id="508374619">
      <w:bodyDiv w:val="1"/>
      <w:marLeft w:val="0"/>
      <w:marRight w:val="0"/>
      <w:marTop w:val="0"/>
      <w:marBottom w:val="0"/>
      <w:divBdr>
        <w:top w:val="none" w:sz="0" w:space="0" w:color="auto"/>
        <w:left w:val="none" w:sz="0" w:space="0" w:color="auto"/>
        <w:bottom w:val="none" w:sz="0" w:space="0" w:color="auto"/>
        <w:right w:val="none" w:sz="0" w:space="0" w:color="auto"/>
      </w:divBdr>
    </w:div>
    <w:div w:id="510490906">
      <w:bodyDiv w:val="1"/>
      <w:marLeft w:val="0"/>
      <w:marRight w:val="0"/>
      <w:marTop w:val="0"/>
      <w:marBottom w:val="0"/>
      <w:divBdr>
        <w:top w:val="none" w:sz="0" w:space="0" w:color="auto"/>
        <w:left w:val="none" w:sz="0" w:space="0" w:color="auto"/>
        <w:bottom w:val="none" w:sz="0" w:space="0" w:color="auto"/>
        <w:right w:val="none" w:sz="0" w:space="0" w:color="auto"/>
      </w:divBdr>
    </w:div>
    <w:div w:id="511719758">
      <w:bodyDiv w:val="1"/>
      <w:marLeft w:val="0"/>
      <w:marRight w:val="0"/>
      <w:marTop w:val="0"/>
      <w:marBottom w:val="0"/>
      <w:divBdr>
        <w:top w:val="none" w:sz="0" w:space="0" w:color="auto"/>
        <w:left w:val="none" w:sz="0" w:space="0" w:color="auto"/>
        <w:bottom w:val="none" w:sz="0" w:space="0" w:color="auto"/>
        <w:right w:val="none" w:sz="0" w:space="0" w:color="auto"/>
      </w:divBdr>
    </w:div>
    <w:div w:id="533616485">
      <w:bodyDiv w:val="1"/>
      <w:marLeft w:val="0"/>
      <w:marRight w:val="0"/>
      <w:marTop w:val="0"/>
      <w:marBottom w:val="0"/>
      <w:divBdr>
        <w:top w:val="none" w:sz="0" w:space="0" w:color="auto"/>
        <w:left w:val="none" w:sz="0" w:space="0" w:color="auto"/>
        <w:bottom w:val="none" w:sz="0" w:space="0" w:color="auto"/>
        <w:right w:val="none" w:sz="0" w:space="0" w:color="auto"/>
      </w:divBdr>
    </w:div>
    <w:div w:id="547451716">
      <w:bodyDiv w:val="1"/>
      <w:marLeft w:val="0"/>
      <w:marRight w:val="0"/>
      <w:marTop w:val="0"/>
      <w:marBottom w:val="0"/>
      <w:divBdr>
        <w:top w:val="none" w:sz="0" w:space="0" w:color="auto"/>
        <w:left w:val="none" w:sz="0" w:space="0" w:color="auto"/>
        <w:bottom w:val="none" w:sz="0" w:space="0" w:color="auto"/>
        <w:right w:val="none" w:sz="0" w:space="0" w:color="auto"/>
      </w:divBdr>
    </w:div>
    <w:div w:id="555625348">
      <w:bodyDiv w:val="1"/>
      <w:marLeft w:val="0"/>
      <w:marRight w:val="0"/>
      <w:marTop w:val="0"/>
      <w:marBottom w:val="0"/>
      <w:divBdr>
        <w:top w:val="none" w:sz="0" w:space="0" w:color="auto"/>
        <w:left w:val="none" w:sz="0" w:space="0" w:color="auto"/>
        <w:bottom w:val="none" w:sz="0" w:space="0" w:color="auto"/>
        <w:right w:val="none" w:sz="0" w:space="0" w:color="auto"/>
      </w:divBdr>
    </w:div>
    <w:div w:id="572013507">
      <w:bodyDiv w:val="1"/>
      <w:marLeft w:val="0"/>
      <w:marRight w:val="0"/>
      <w:marTop w:val="0"/>
      <w:marBottom w:val="0"/>
      <w:divBdr>
        <w:top w:val="none" w:sz="0" w:space="0" w:color="auto"/>
        <w:left w:val="none" w:sz="0" w:space="0" w:color="auto"/>
        <w:bottom w:val="none" w:sz="0" w:space="0" w:color="auto"/>
        <w:right w:val="none" w:sz="0" w:space="0" w:color="auto"/>
      </w:divBdr>
    </w:div>
    <w:div w:id="578826441">
      <w:bodyDiv w:val="1"/>
      <w:marLeft w:val="0"/>
      <w:marRight w:val="0"/>
      <w:marTop w:val="0"/>
      <w:marBottom w:val="0"/>
      <w:divBdr>
        <w:top w:val="none" w:sz="0" w:space="0" w:color="auto"/>
        <w:left w:val="none" w:sz="0" w:space="0" w:color="auto"/>
        <w:bottom w:val="none" w:sz="0" w:space="0" w:color="auto"/>
        <w:right w:val="none" w:sz="0" w:space="0" w:color="auto"/>
      </w:divBdr>
    </w:div>
    <w:div w:id="584808045">
      <w:bodyDiv w:val="1"/>
      <w:marLeft w:val="0"/>
      <w:marRight w:val="0"/>
      <w:marTop w:val="0"/>
      <w:marBottom w:val="0"/>
      <w:divBdr>
        <w:top w:val="none" w:sz="0" w:space="0" w:color="auto"/>
        <w:left w:val="none" w:sz="0" w:space="0" w:color="auto"/>
        <w:bottom w:val="none" w:sz="0" w:space="0" w:color="auto"/>
        <w:right w:val="none" w:sz="0" w:space="0" w:color="auto"/>
      </w:divBdr>
    </w:div>
    <w:div w:id="592973663">
      <w:bodyDiv w:val="1"/>
      <w:marLeft w:val="0"/>
      <w:marRight w:val="0"/>
      <w:marTop w:val="0"/>
      <w:marBottom w:val="0"/>
      <w:divBdr>
        <w:top w:val="none" w:sz="0" w:space="0" w:color="auto"/>
        <w:left w:val="none" w:sz="0" w:space="0" w:color="auto"/>
        <w:bottom w:val="none" w:sz="0" w:space="0" w:color="auto"/>
        <w:right w:val="none" w:sz="0" w:space="0" w:color="auto"/>
      </w:divBdr>
    </w:div>
    <w:div w:id="602809758">
      <w:bodyDiv w:val="1"/>
      <w:marLeft w:val="0"/>
      <w:marRight w:val="0"/>
      <w:marTop w:val="0"/>
      <w:marBottom w:val="0"/>
      <w:divBdr>
        <w:top w:val="none" w:sz="0" w:space="0" w:color="auto"/>
        <w:left w:val="none" w:sz="0" w:space="0" w:color="auto"/>
        <w:bottom w:val="none" w:sz="0" w:space="0" w:color="auto"/>
        <w:right w:val="none" w:sz="0" w:space="0" w:color="auto"/>
      </w:divBdr>
    </w:div>
    <w:div w:id="603268512">
      <w:bodyDiv w:val="1"/>
      <w:marLeft w:val="0"/>
      <w:marRight w:val="0"/>
      <w:marTop w:val="0"/>
      <w:marBottom w:val="0"/>
      <w:divBdr>
        <w:top w:val="none" w:sz="0" w:space="0" w:color="auto"/>
        <w:left w:val="none" w:sz="0" w:space="0" w:color="auto"/>
        <w:bottom w:val="none" w:sz="0" w:space="0" w:color="auto"/>
        <w:right w:val="none" w:sz="0" w:space="0" w:color="auto"/>
      </w:divBdr>
    </w:div>
    <w:div w:id="607350102">
      <w:bodyDiv w:val="1"/>
      <w:marLeft w:val="0"/>
      <w:marRight w:val="0"/>
      <w:marTop w:val="0"/>
      <w:marBottom w:val="0"/>
      <w:divBdr>
        <w:top w:val="none" w:sz="0" w:space="0" w:color="auto"/>
        <w:left w:val="none" w:sz="0" w:space="0" w:color="auto"/>
        <w:bottom w:val="none" w:sz="0" w:space="0" w:color="auto"/>
        <w:right w:val="none" w:sz="0" w:space="0" w:color="auto"/>
      </w:divBdr>
    </w:div>
    <w:div w:id="609166571">
      <w:bodyDiv w:val="1"/>
      <w:marLeft w:val="0"/>
      <w:marRight w:val="0"/>
      <w:marTop w:val="0"/>
      <w:marBottom w:val="0"/>
      <w:divBdr>
        <w:top w:val="none" w:sz="0" w:space="0" w:color="auto"/>
        <w:left w:val="none" w:sz="0" w:space="0" w:color="auto"/>
        <w:bottom w:val="none" w:sz="0" w:space="0" w:color="auto"/>
        <w:right w:val="none" w:sz="0" w:space="0" w:color="auto"/>
      </w:divBdr>
    </w:div>
    <w:div w:id="615601455">
      <w:bodyDiv w:val="1"/>
      <w:marLeft w:val="0"/>
      <w:marRight w:val="0"/>
      <w:marTop w:val="0"/>
      <w:marBottom w:val="0"/>
      <w:divBdr>
        <w:top w:val="none" w:sz="0" w:space="0" w:color="auto"/>
        <w:left w:val="none" w:sz="0" w:space="0" w:color="auto"/>
        <w:bottom w:val="none" w:sz="0" w:space="0" w:color="auto"/>
        <w:right w:val="none" w:sz="0" w:space="0" w:color="auto"/>
      </w:divBdr>
    </w:div>
    <w:div w:id="625893056">
      <w:bodyDiv w:val="1"/>
      <w:marLeft w:val="0"/>
      <w:marRight w:val="0"/>
      <w:marTop w:val="0"/>
      <w:marBottom w:val="0"/>
      <w:divBdr>
        <w:top w:val="none" w:sz="0" w:space="0" w:color="auto"/>
        <w:left w:val="none" w:sz="0" w:space="0" w:color="auto"/>
        <w:bottom w:val="none" w:sz="0" w:space="0" w:color="auto"/>
        <w:right w:val="none" w:sz="0" w:space="0" w:color="auto"/>
      </w:divBdr>
    </w:div>
    <w:div w:id="627664369">
      <w:bodyDiv w:val="1"/>
      <w:marLeft w:val="0"/>
      <w:marRight w:val="0"/>
      <w:marTop w:val="0"/>
      <w:marBottom w:val="0"/>
      <w:divBdr>
        <w:top w:val="none" w:sz="0" w:space="0" w:color="auto"/>
        <w:left w:val="none" w:sz="0" w:space="0" w:color="auto"/>
        <w:bottom w:val="none" w:sz="0" w:space="0" w:color="auto"/>
        <w:right w:val="none" w:sz="0" w:space="0" w:color="auto"/>
      </w:divBdr>
    </w:div>
    <w:div w:id="629021169">
      <w:bodyDiv w:val="1"/>
      <w:marLeft w:val="0"/>
      <w:marRight w:val="0"/>
      <w:marTop w:val="0"/>
      <w:marBottom w:val="0"/>
      <w:divBdr>
        <w:top w:val="none" w:sz="0" w:space="0" w:color="auto"/>
        <w:left w:val="none" w:sz="0" w:space="0" w:color="auto"/>
        <w:bottom w:val="none" w:sz="0" w:space="0" w:color="auto"/>
        <w:right w:val="none" w:sz="0" w:space="0" w:color="auto"/>
      </w:divBdr>
    </w:div>
    <w:div w:id="641931586">
      <w:bodyDiv w:val="1"/>
      <w:marLeft w:val="0"/>
      <w:marRight w:val="0"/>
      <w:marTop w:val="0"/>
      <w:marBottom w:val="0"/>
      <w:divBdr>
        <w:top w:val="none" w:sz="0" w:space="0" w:color="auto"/>
        <w:left w:val="none" w:sz="0" w:space="0" w:color="auto"/>
        <w:bottom w:val="none" w:sz="0" w:space="0" w:color="auto"/>
        <w:right w:val="none" w:sz="0" w:space="0" w:color="auto"/>
      </w:divBdr>
    </w:div>
    <w:div w:id="681279477">
      <w:bodyDiv w:val="1"/>
      <w:marLeft w:val="0"/>
      <w:marRight w:val="0"/>
      <w:marTop w:val="0"/>
      <w:marBottom w:val="0"/>
      <w:divBdr>
        <w:top w:val="none" w:sz="0" w:space="0" w:color="auto"/>
        <w:left w:val="none" w:sz="0" w:space="0" w:color="auto"/>
        <w:bottom w:val="none" w:sz="0" w:space="0" w:color="auto"/>
        <w:right w:val="none" w:sz="0" w:space="0" w:color="auto"/>
      </w:divBdr>
    </w:div>
    <w:div w:id="689836211">
      <w:bodyDiv w:val="1"/>
      <w:marLeft w:val="0"/>
      <w:marRight w:val="0"/>
      <w:marTop w:val="0"/>
      <w:marBottom w:val="0"/>
      <w:divBdr>
        <w:top w:val="none" w:sz="0" w:space="0" w:color="auto"/>
        <w:left w:val="none" w:sz="0" w:space="0" w:color="auto"/>
        <w:bottom w:val="none" w:sz="0" w:space="0" w:color="auto"/>
        <w:right w:val="none" w:sz="0" w:space="0" w:color="auto"/>
      </w:divBdr>
    </w:div>
    <w:div w:id="698555296">
      <w:bodyDiv w:val="1"/>
      <w:marLeft w:val="0"/>
      <w:marRight w:val="0"/>
      <w:marTop w:val="0"/>
      <w:marBottom w:val="0"/>
      <w:divBdr>
        <w:top w:val="none" w:sz="0" w:space="0" w:color="auto"/>
        <w:left w:val="none" w:sz="0" w:space="0" w:color="auto"/>
        <w:bottom w:val="none" w:sz="0" w:space="0" w:color="auto"/>
        <w:right w:val="none" w:sz="0" w:space="0" w:color="auto"/>
      </w:divBdr>
    </w:div>
    <w:div w:id="702097804">
      <w:bodyDiv w:val="1"/>
      <w:marLeft w:val="0"/>
      <w:marRight w:val="0"/>
      <w:marTop w:val="0"/>
      <w:marBottom w:val="0"/>
      <w:divBdr>
        <w:top w:val="none" w:sz="0" w:space="0" w:color="auto"/>
        <w:left w:val="none" w:sz="0" w:space="0" w:color="auto"/>
        <w:bottom w:val="none" w:sz="0" w:space="0" w:color="auto"/>
        <w:right w:val="none" w:sz="0" w:space="0" w:color="auto"/>
      </w:divBdr>
    </w:div>
    <w:div w:id="719204142">
      <w:bodyDiv w:val="1"/>
      <w:marLeft w:val="0"/>
      <w:marRight w:val="0"/>
      <w:marTop w:val="0"/>
      <w:marBottom w:val="0"/>
      <w:divBdr>
        <w:top w:val="none" w:sz="0" w:space="0" w:color="auto"/>
        <w:left w:val="none" w:sz="0" w:space="0" w:color="auto"/>
        <w:bottom w:val="none" w:sz="0" w:space="0" w:color="auto"/>
        <w:right w:val="none" w:sz="0" w:space="0" w:color="auto"/>
      </w:divBdr>
    </w:div>
    <w:div w:id="722869450">
      <w:bodyDiv w:val="1"/>
      <w:marLeft w:val="0"/>
      <w:marRight w:val="0"/>
      <w:marTop w:val="0"/>
      <w:marBottom w:val="0"/>
      <w:divBdr>
        <w:top w:val="none" w:sz="0" w:space="0" w:color="auto"/>
        <w:left w:val="none" w:sz="0" w:space="0" w:color="auto"/>
        <w:bottom w:val="none" w:sz="0" w:space="0" w:color="auto"/>
        <w:right w:val="none" w:sz="0" w:space="0" w:color="auto"/>
      </w:divBdr>
    </w:div>
    <w:div w:id="724060437">
      <w:bodyDiv w:val="1"/>
      <w:marLeft w:val="0"/>
      <w:marRight w:val="0"/>
      <w:marTop w:val="0"/>
      <w:marBottom w:val="0"/>
      <w:divBdr>
        <w:top w:val="none" w:sz="0" w:space="0" w:color="auto"/>
        <w:left w:val="none" w:sz="0" w:space="0" w:color="auto"/>
        <w:bottom w:val="none" w:sz="0" w:space="0" w:color="auto"/>
        <w:right w:val="none" w:sz="0" w:space="0" w:color="auto"/>
      </w:divBdr>
    </w:div>
    <w:div w:id="732507162">
      <w:bodyDiv w:val="1"/>
      <w:marLeft w:val="0"/>
      <w:marRight w:val="0"/>
      <w:marTop w:val="0"/>
      <w:marBottom w:val="0"/>
      <w:divBdr>
        <w:top w:val="none" w:sz="0" w:space="0" w:color="auto"/>
        <w:left w:val="none" w:sz="0" w:space="0" w:color="auto"/>
        <w:bottom w:val="none" w:sz="0" w:space="0" w:color="auto"/>
        <w:right w:val="none" w:sz="0" w:space="0" w:color="auto"/>
      </w:divBdr>
    </w:div>
    <w:div w:id="738940095">
      <w:bodyDiv w:val="1"/>
      <w:marLeft w:val="0"/>
      <w:marRight w:val="0"/>
      <w:marTop w:val="0"/>
      <w:marBottom w:val="0"/>
      <w:divBdr>
        <w:top w:val="none" w:sz="0" w:space="0" w:color="auto"/>
        <w:left w:val="none" w:sz="0" w:space="0" w:color="auto"/>
        <w:bottom w:val="none" w:sz="0" w:space="0" w:color="auto"/>
        <w:right w:val="none" w:sz="0" w:space="0" w:color="auto"/>
      </w:divBdr>
    </w:div>
    <w:div w:id="740061635">
      <w:bodyDiv w:val="1"/>
      <w:marLeft w:val="0"/>
      <w:marRight w:val="0"/>
      <w:marTop w:val="0"/>
      <w:marBottom w:val="0"/>
      <w:divBdr>
        <w:top w:val="none" w:sz="0" w:space="0" w:color="auto"/>
        <w:left w:val="none" w:sz="0" w:space="0" w:color="auto"/>
        <w:bottom w:val="none" w:sz="0" w:space="0" w:color="auto"/>
        <w:right w:val="none" w:sz="0" w:space="0" w:color="auto"/>
      </w:divBdr>
    </w:div>
    <w:div w:id="745615577">
      <w:bodyDiv w:val="1"/>
      <w:marLeft w:val="0"/>
      <w:marRight w:val="0"/>
      <w:marTop w:val="0"/>
      <w:marBottom w:val="0"/>
      <w:divBdr>
        <w:top w:val="none" w:sz="0" w:space="0" w:color="auto"/>
        <w:left w:val="none" w:sz="0" w:space="0" w:color="auto"/>
        <w:bottom w:val="none" w:sz="0" w:space="0" w:color="auto"/>
        <w:right w:val="none" w:sz="0" w:space="0" w:color="auto"/>
      </w:divBdr>
    </w:div>
    <w:div w:id="752091633">
      <w:bodyDiv w:val="1"/>
      <w:marLeft w:val="0"/>
      <w:marRight w:val="0"/>
      <w:marTop w:val="0"/>
      <w:marBottom w:val="0"/>
      <w:divBdr>
        <w:top w:val="none" w:sz="0" w:space="0" w:color="auto"/>
        <w:left w:val="none" w:sz="0" w:space="0" w:color="auto"/>
        <w:bottom w:val="none" w:sz="0" w:space="0" w:color="auto"/>
        <w:right w:val="none" w:sz="0" w:space="0" w:color="auto"/>
      </w:divBdr>
    </w:div>
    <w:div w:id="759063779">
      <w:bodyDiv w:val="1"/>
      <w:marLeft w:val="0"/>
      <w:marRight w:val="0"/>
      <w:marTop w:val="0"/>
      <w:marBottom w:val="0"/>
      <w:divBdr>
        <w:top w:val="none" w:sz="0" w:space="0" w:color="auto"/>
        <w:left w:val="none" w:sz="0" w:space="0" w:color="auto"/>
        <w:bottom w:val="none" w:sz="0" w:space="0" w:color="auto"/>
        <w:right w:val="none" w:sz="0" w:space="0" w:color="auto"/>
      </w:divBdr>
    </w:div>
    <w:div w:id="773940904">
      <w:bodyDiv w:val="1"/>
      <w:marLeft w:val="0"/>
      <w:marRight w:val="0"/>
      <w:marTop w:val="0"/>
      <w:marBottom w:val="0"/>
      <w:divBdr>
        <w:top w:val="none" w:sz="0" w:space="0" w:color="auto"/>
        <w:left w:val="none" w:sz="0" w:space="0" w:color="auto"/>
        <w:bottom w:val="none" w:sz="0" w:space="0" w:color="auto"/>
        <w:right w:val="none" w:sz="0" w:space="0" w:color="auto"/>
      </w:divBdr>
    </w:div>
    <w:div w:id="777263556">
      <w:bodyDiv w:val="1"/>
      <w:marLeft w:val="0"/>
      <w:marRight w:val="0"/>
      <w:marTop w:val="0"/>
      <w:marBottom w:val="0"/>
      <w:divBdr>
        <w:top w:val="none" w:sz="0" w:space="0" w:color="auto"/>
        <w:left w:val="none" w:sz="0" w:space="0" w:color="auto"/>
        <w:bottom w:val="none" w:sz="0" w:space="0" w:color="auto"/>
        <w:right w:val="none" w:sz="0" w:space="0" w:color="auto"/>
      </w:divBdr>
    </w:div>
    <w:div w:id="789980621">
      <w:bodyDiv w:val="1"/>
      <w:marLeft w:val="0"/>
      <w:marRight w:val="0"/>
      <w:marTop w:val="0"/>
      <w:marBottom w:val="0"/>
      <w:divBdr>
        <w:top w:val="none" w:sz="0" w:space="0" w:color="auto"/>
        <w:left w:val="none" w:sz="0" w:space="0" w:color="auto"/>
        <w:bottom w:val="none" w:sz="0" w:space="0" w:color="auto"/>
        <w:right w:val="none" w:sz="0" w:space="0" w:color="auto"/>
      </w:divBdr>
    </w:div>
    <w:div w:id="792018349">
      <w:bodyDiv w:val="1"/>
      <w:marLeft w:val="0"/>
      <w:marRight w:val="0"/>
      <w:marTop w:val="0"/>
      <w:marBottom w:val="0"/>
      <w:divBdr>
        <w:top w:val="none" w:sz="0" w:space="0" w:color="auto"/>
        <w:left w:val="none" w:sz="0" w:space="0" w:color="auto"/>
        <w:bottom w:val="none" w:sz="0" w:space="0" w:color="auto"/>
        <w:right w:val="none" w:sz="0" w:space="0" w:color="auto"/>
      </w:divBdr>
    </w:div>
    <w:div w:id="794519240">
      <w:bodyDiv w:val="1"/>
      <w:marLeft w:val="0"/>
      <w:marRight w:val="0"/>
      <w:marTop w:val="0"/>
      <w:marBottom w:val="0"/>
      <w:divBdr>
        <w:top w:val="none" w:sz="0" w:space="0" w:color="auto"/>
        <w:left w:val="none" w:sz="0" w:space="0" w:color="auto"/>
        <w:bottom w:val="none" w:sz="0" w:space="0" w:color="auto"/>
        <w:right w:val="none" w:sz="0" w:space="0" w:color="auto"/>
      </w:divBdr>
    </w:div>
    <w:div w:id="806817676">
      <w:bodyDiv w:val="1"/>
      <w:marLeft w:val="0"/>
      <w:marRight w:val="0"/>
      <w:marTop w:val="0"/>
      <w:marBottom w:val="0"/>
      <w:divBdr>
        <w:top w:val="none" w:sz="0" w:space="0" w:color="auto"/>
        <w:left w:val="none" w:sz="0" w:space="0" w:color="auto"/>
        <w:bottom w:val="none" w:sz="0" w:space="0" w:color="auto"/>
        <w:right w:val="none" w:sz="0" w:space="0" w:color="auto"/>
      </w:divBdr>
    </w:div>
    <w:div w:id="831260346">
      <w:bodyDiv w:val="1"/>
      <w:marLeft w:val="0"/>
      <w:marRight w:val="0"/>
      <w:marTop w:val="0"/>
      <w:marBottom w:val="0"/>
      <w:divBdr>
        <w:top w:val="none" w:sz="0" w:space="0" w:color="auto"/>
        <w:left w:val="none" w:sz="0" w:space="0" w:color="auto"/>
        <w:bottom w:val="none" w:sz="0" w:space="0" w:color="auto"/>
        <w:right w:val="none" w:sz="0" w:space="0" w:color="auto"/>
      </w:divBdr>
    </w:div>
    <w:div w:id="846679413">
      <w:bodyDiv w:val="1"/>
      <w:marLeft w:val="0"/>
      <w:marRight w:val="0"/>
      <w:marTop w:val="0"/>
      <w:marBottom w:val="0"/>
      <w:divBdr>
        <w:top w:val="none" w:sz="0" w:space="0" w:color="auto"/>
        <w:left w:val="none" w:sz="0" w:space="0" w:color="auto"/>
        <w:bottom w:val="none" w:sz="0" w:space="0" w:color="auto"/>
        <w:right w:val="none" w:sz="0" w:space="0" w:color="auto"/>
      </w:divBdr>
    </w:div>
    <w:div w:id="852689945">
      <w:bodyDiv w:val="1"/>
      <w:marLeft w:val="0"/>
      <w:marRight w:val="0"/>
      <w:marTop w:val="0"/>
      <w:marBottom w:val="0"/>
      <w:divBdr>
        <w:top w:val="none" w:sz="0" w:space="0" w:color="auto"/>
        <w:left w:val="none" w:sz="0" w:space="0" w:color="auto"/>
        <w:bottom w:val="none" w:sz="0" w:space="0" w:color="auto"/>
        <w:right w:val="none" w:sz="0" w:space="0" w:color="auto"/>
      </w:divBdr>
    </w:div>
    <w:div w:id="857550733">
      <w:bodyDiv w:val="1"/>
      <w:marLeft w:val="0"/>
      <w:marRight w:val="0"/>
      <w:marTop w:val="0"/>
      <w:marBottom w:val="0"/>
      <w:divBdr>
        <w:top w:val="none" w:sz="0" w:space="0" w:color="auto"/>
        <w:left w:val="none" w:sz="0" w:space="0" w:color="auto"/>
        <w:bottom w:val="none" w:sz="0" w:space="0" w:color="auto"/>
        <w:right w:val="none" w:sz="0" w:space="0" w:color="auto"/>
      </w:divBdr>
    </w:div>
    <w:div w:id="876430343">
      <w:bodyDiv w:val="1"/>
      <w:marLeft w:val="0"/>
      <w:marRight w:val="0"/>
      <w:marTop w:val="0"/>
      <w:marBottom w:val="0"/>
      <w:divBdr>
        <w:top w:val="none" w:sz="0" w:space="0" w:color="auto"/>
        <w:left w:val="none" w:sz="0" w:space="0" w:color="auto"/>
        <w:bottom w:val="none" w:sz="0" w:space="0" w:color="auto"/>
        <w:right w:val="none" w:sz="0" w:space="0" w:color="auto"/>
      </w:divBdr>
    </w:div>
    <w:div w:id="877619942">
      <w:bodyDiv w:val="1"/>
      <w:marLeft w:val="0"/>
      <w:marRight w:val="0"/>
      <w:marTop w:val="0"/>
      <w:marBottom w:val="0"/>
      <w:divBdr>
        <w:top w:val="none" w:sz="0" w:space="0" w:color="auto"/>
        <w:left w:val="none" w:sz="0" w:space="0" w:color="auto"/>
        <w:bottom w:val="none" w:sz="0" w:space="0" w:color="auto"/>
        <w:right w:val="none" w:sz="0" w:space="0" w:color="auto"/>
      </w:divBdr>
    </w:div>
    <w:div w:id="878467163">
      <w:bodyDiv w:val="1"/>
      <w:marLeft w:val="0"/>
      <w:marRight w:val="0"/>
      <w:marTop w:val="0"/>
      <w:marBottom w:val="0"/>
      <w:divBdr>
        <w:top w:val="none" w:sz="0" w:space="0" w:color="auto"/>
        <w:left w:val="none" w:sz="0" w:space="0" w:color="auto"/>
        <w:bottom w:val="none" w:sz="0" w:space="0" w:color="auto"/>
        <w:right w:val="none" w:sz="0" w:space="0" w:color="auto"/>
      </w:divBdr>
    </w:div>
    <w:div w:id="886259611">
      <w:bodyDiv w:val="1"/>
      <w:marLeft w:val="0"/>
      <w:marRight w:val="0"/>
      <w:marTop w:val="0"/>
      <w:marBottom w:val="0"/>
      <w:divBdr>
        <w:top w:val="none" w:sz="0" w:space="0" w:color="auto"/>
        <w:left w:val="none" w:sz="0" w:space="0" w:color="auto"/>
        <w:bottom w:val="none" w:sz="0" w:space="0" w:color="auto"/>
        <w:right w:val="none" w:sz="0" w:space="0" w:color="auto"/>
      </w:divBdr>
    </w:div>
    <w:div w:id="895319184">
      <w:bodyDiv w:val="1"/>
      <w:marLeft w:val="0"/>
      <w:marRight w:val="0"/>
      <w:marTop w:val="0"/>
      <w:marBottom w:val="0"/>
      <w:divBdr>
        <w:top w:val="none" w:sz="0" w:space="0" w:color="auto"/>
        <w:left w:val="none" w:sz="0" w:space="0" w:color="auto"/>
        <w:bottom w:val="none" w:sz="0" w:space="0" w:color="auto"/>
        <w:right w:val="none" w:sz="0" w:space="0" w:color="auto"/>
      </w:divBdr>
    </w:div>
    <w:div w:id="895967847">
      <w:bodyDiv w:val="1"/>
      <w:marLeft w:val="0"/>
      <w:marRight w:val="0"/>
      <w:marTop w:val="0"/>
      <w:marBottom w:val="0"/>
      <w:divBdr>
        <w:top w:val="none" w:sz="0" w:space="0" w:color="auto"/>
        <w:left w:val="none" w:sz="0" w:space="0" w:color="auto"/>
        <w:bottom w:val="none" w:sz="0" w:space="0" w:color="auto"/>
        <w:right w:val="none" w:sz="0" w:space="0" w:color="auto"/>
      </w:divBdr>
    </w:div>
    <w:div w:id="908078993">
      <w:bodyDiv w:val="1"/>
      <w:marLeft w:val="0"/>
      <w:marRight w:val="0"/>
      <w:marTop w:val="0"/>
      <w:marBottom w:val="0"/>
      <w:divBdr>
        <w:top w:val="none" w:sz="0" w:space="0" w:color="auto"/>
        <w:left w:val="none" w:sz="0" w:space="0" w:color="auto"/>
        <w:bottom w:val="none" w:sz="0" w:space="0" w:color="auto"/>
        <w:right w:val="none" w:sz="0" w:space="0" w:color="auto"/>
      </w:divBdr>
    </w:div>
    <w:div w:id="916288617">
      <w:bodyDiv w:val="1"/>
      <w:marLeft w:val="0"/>
      <w:marRight w:val="0"/>
      <w:marTop w:val="0"/>
      <w:marBottom w:val="0"/>
      <w:divBdr>
        <w:top w:val="none" w:sz="0" w:space="0" w:color="auto"/>
        <w:left w:val="none" w:sz="0" w:space="0" w:color="auto"/>
        <w:bottom w:val="none" w:sz="0" w:space="0" w:color="auto"/>
        <w:right w:val="none" w:sz="0" w:space="0" w:color="auto"/>
      </w:divBdr>
    </w:div>
    <w:div w:id="928777341">
      <w:bodyDiv w:val="1"/>
      <w:marLeft w:val="0"/>
      <w:marRight w:val="0"/>
      <w:marTop w:val="0"/>
      <w:marBottom w:val="0"/>
      <w:divBdr>
        <w:top w:val="none" w:sz="0" w:space="0" w:color="auto"/>
        <w:left w:val="none" w:sz="0" w:space="0" w:color="auto"/>
        <w:bottom w:val="none" w:sz="0" w:space="0" w:color="auto"/>
        <w:right w:val="none" w:sz="0" w:space="0" w:color="auto"/>
      </w:divBdr>
    </w:div>
    <w:div w:id="964963134">
      <w:bodyDiv w:val="1"/>
      <w:marLeft w:val="0"/>
      <w:marRight w:val="0"/>
      <w:marTop w:val="0"/>
      <w:marBottom w:val="0"/>
      <w:divBdr>
        <w:top w:val="none" w:sz="0" w:space="0" w:color="auto"/>
        <w:left w:val="none" w:sz="0" w:space="0" w:color="auto"/>
        <w:bottom w:val="none" w:sz="0" w:space="0" w:color="auto"/>
        <w:right w:val="none" w:sz="0" w:space="0" w:color="auto"/>
      </w:divBdr>
    </w:div>
    <w:div w:id="968824542">
      <w:bodyDiv w:val="1"/>
      <w:marLeft w:val="0"/>
      <w:marRight w:val="0"/>
      <w:marTop w:val="0"/>
      <w:marBottom w:val="0"/>
      <w:divBdr>
        <w:top w:val="none" w:sz="0" w:space="0" w:color="auto"/>
        <w:left w:val="none" w:sz="0" w:space="0" w:color="auto"/>
        <w:bottom w:val="none" w:sz="0" w:space="0" w:color="auto"/>
        <w:right w:val="none" w:sz="0" w:space="0" w:color="auto"/>
      </w:divBdr>
    </w:div>
    <w:div w:id="969286850">
      <w:bodyDiv w:val="1"/>
      <w:marLeft w:val="0"/>
      <w:marRight w:val="0"/>
      <w:marTop w:val="0"/>
      <w:marBottom w:val="0"/>
      <w:divBdr>
        <w:top w:val="none" w:sz="0" w:space="0" w:color="auto"/>
        <w:left w:val="none" w:sz="0" w:space="0" w:color="auto"/>
        <w:bottom w:val="none" w:sz="0" w:space="0" w:color="auto"/>
        <w:right w:val="none" w:sz="0" w:space="0" w:color="auto"/>
      </w:divBdr>
    </w:div>
    <w:div w:id="976059681">
      <w:bodyDiv w:val="1"/>
      <w:marLeft w:val="0"/>
      <w:marRight w:val="0"/>
      <w:marTop w:val="0"/>
      <w:marBottom w:val="0"/>
      <w:divBdr>
        <w:top w:val="none" w:sz="0" w:space="0" w:color="auto"/>
        <w:left w:val="none" w:sz="0" w:space="0" w:color="auto"/>
        <w:bottom w:val="none" w:sz="0" w:space="0" w:color="auto"/>
        <w:right w:val="none" w:sz="0" w:space="0" w:color="auto"/>
      </w:divBdr>
    </w:div>
    <w:div w:id="1000503492">
      <w:bodyDiv w:val="1"/>
      <w:marLeft w:val="0"/>
      <w:marRight w:val="0"/>
      <w:marTop w:val="0"/>
      <w:marBottom w:val="0"/>
      <w:divBdr>
        <w:top w:val="none" w:sz="0" w:space="0" w:color="auto"/>
        <w:left w:val="none" w:sz="0" w:space="0" w:color="auto"/>
        <w:bottom w:val="none" w:sz="0" w:space="0" w:color="auto"/>
        <w:right w:val="none" w:sz="0" w:space="0" w:color="auto"/>
      </w:divBdr>
    </w:div>
    <w:div w:id="1005326521">
      <w:bodyDiv w:val="1"/>
      <w:marLeft w:val="0"/>
      <w:marRight w:val="0"/>
      <w:marTop w:val="0"/>
      <w:marBottom w:val="0"/>
      <w:divBdr>
        <w:top w:val="none" w:sz="0" w:space="0" w:color="auto"/>
        <w:left w:val="none" w:sz="0" w:space="0" w:color="auto"/>
        <w:bottom w:val="none" w:sz="0" w:space="0" w:color="auto"/>
        <w:right w:val="none" w:sz="0" w:space="0" w:color="auto"/>
      </w:divBdr>
    </w:div>
    <w:div w:id="1016924444">
      <w:bodyDiv w:val="1"/>
      <w:marLeft w:val="0"/>
      <w:marRight w:val="0"/>
      <w:marTop w:val="0"/>
      <w:marBottom w:val="0"/>
      <w:divBdr>
        <w:top w:val="none" w:sz="0" w:space="0" w:color="auto"/>
        <w:left w:val="none" w:sz="0" w:space="0" w:color="auto"/>
        <w:bottom w:val="none" w:sz="0" w:space="0" w:color="auto"/>
        <w:right w:val="none" w:sz="0" w:space="0" w:color="auto"/>
      </w:divBdr>
    </w:div>
    <w:div w:id="1019159202">
      <w:bodyDiv w:val="1"/>
      <w:marLeft w:val="0"/>
      <w:marRight w:val="0"/>
      <w:marTop w:val="0"/>
      <w:marBottom w:val="0"/>
      <w:divBdr>
        <w:top w:val="none" w:sz="0" w:space="0" w:color="auto"/>
        <w:left w:val="none" w:sz="0" w:space="0" w:color="auto"/>
        <w:bottom w:val="none" w:sz="0" w:space="0" w:color="auto"/>
        <w:right w:val="none" w:sz="0" w:space="0" w:color="auto"/>
      </w:divBdr>
    </w:div>
    <w:div w:id="1019698428">
      <w:bodyDiv w:val="1"/>
      <w:marLeft w:val="0"/>
      <w:marRight w:val="0"/>
      <w:marTop w:val="0"/>
      <w:marBottom w:val="0"/>
      <w:divBdr>
        <w:top w:val="none" w:sz="0" w:space="0" w:color="auto"/>
        <w:left w:val="none" w:sz="0" w:space="0" w:color="auto"/>
        <w:bottom w:val="none" w:sz="0" w:space="0" w:color="auto"/>
        <w:right w:val="none" w:sz="0" w:space="0" w:color="auto"/>
      </w:divBdr>
    </w:div>
    <w:div w:id="1025406882">
      <w:bodyDiv w:val="1"/>
      <w:marLeft w:val="0"/>
      <w:marRight w:val="0"/>
      <w:marTop w:val="0"/>
      <w:marBottom w:val="0"/>
      <w:divBdr>
        <w:top w:val="none" w:sz="0" w:space="0" w:color="auto"/>
        <w:left w:val="none" w:sz="0" w:space="0" w:color="auto"/>
        <w:bottom w:val="none" w:sz="0" w:space="0" w:color="auto"/>
        <w:right w:val="none" w:sz="0" w:space="0" w:color="auto"/>
      </w:divBdr>
    </w:div>
    <w:div w:id="1034041260">
      <w:bodyDiv w:val="1"/>
      <w:marLeft w:val="0"/>
      <w:marRight w:val="0"/>
      <w:marTop w:val="0"/>
      <w:marBottom w:val="0"/>
      <w:divBdr>
        <w:top w:val="none" w:sz="0" w:space="0" w:color="auto"/>
        <w:left w:val="none" w:sz="0" w:space="0" w:color="auto"/>
        <w:bottom w:val="none" w:sz="0" w:space="0" w:color="auto"/>
        <w:right w:val="none" w:sz="0" w:space="0" w:color="auto"/>
      </w:divBdr>
    </w:div>
    <w:div w:id="1036151899">
      <w:bodyDiv w:val="1"/>
      <w:marLeft w:val="0"/>
      <w:marRight w:val="0"/>
      <w:marTop w:val="0"/>
      <w:marBottom w:val="0"/>
      <w:divBdr>
        <w:top w:val="none" w:sz="0" w:space="0" w:color="auto"/>
        <w:left w:val="none" w:sz="0" w:space="0" w:color="auto"/>
        <w:bottom w:val="none" w:sz="0" w:space="0" w:color="auto"/>
        <w:right w:val="none" w:sz="0" w:space="0" w:color="auto"/>
      </w:divBdr>
    </w:div>
    <w:div w:id="1050613548">
      <w:bodyDiv w:val="1"/>
      <w:marLeft w:val="0"/>
      <w:marRight w:val="0"/>
      <w:marTop w:val="0"/>
      <w:marBottom w:val="0"/>
      <w:divBdr>
        <w:top w:val="none" w:sz="0" w:space="0" w:color="auto"/>
        <w:left w:val="none" w:sz="0" w:space="0" w:color="auto"/>
        <w:bottom w:val="none" w:sz="0" w:space="0" w:color="auto"/>
        <w:right w:val="none" w:sz="0" w:space="0" w:color="auto"/>
      </w:divBdr>
    </w:div>
    <w:div w:id="1053190960">
      <w:bodyDiv w:val="1"/>
      <w:marLeft w:val="0"/>
      <w:marRight w:val="0"/>
      <w:marTop w:val="0"/>
      <w:marBottom w:val="0"/>
      <w:divBdr>
        <w:top w:val="none" w:sz="0" w:space="0" w:color="auto"/>
        <w:left w:val="none" w:sz="0" w:space="0" w:color="auto"/>
        <w:bottom w:val="none" w:sz="0" w:space="0" w:color="auto"/>
        <w:right w:val="none" w:sz="0" w:space="0" w:color="auto"/>
      </w:divBdr>
    </w:div>
    <w:div w:id="1059013688">
      <w:bodyDiv w:val="1"/>
      <w:marLeft w:val="0"/>
      <w:marRight w:val="0"/>
      <w:marTop w:val="0"/>
      <w:marBottom w:val="0"/>
      <w:divBdr>
        <w:top w:val="none" w:sz="0" w:space="0" w:color="auto"/>
        <w:left w:val="none" w:sz="0" w:space="0" w:color="auto"/>
        <w:bottom w:val="none" w:sz="0" w:space="0" w:color="auto"/>
        <w:right w:val="none" w:sz="0" w:space="0" w:color="auto"/>
      </w:divBdr>
    </w:div>
    <w:div w:id="1059086201">
      <w:bodyDiv w:val="1"/>
      <w:marLeft w:val="0"/>
      <w:marRight w:val="0"/>
      <w:marTop w:val="0"/>
      <w:marBottom w:val="0"/>
      <w:divBdr>
        <w:top w:val="none" w:sz="0" w:space="0" w:color="auto"/>
        <w:left w:val="none" w:sz="0" w:space="0" w:color="auto"/>
        <w:bottom w:val="none" w:sz="0" w:space="0" w:color="auto"/>
        <w:right w:val="none" w:sz="0" w:space="0" w:color="auto"/>
      </w:divBdr>
    </w:div>
    <w:div w:id="1062289589">
      <w:bodyDiv w:val="1"/>
      <w:marLeft w:val="0"/>
      <w:marRight w:val="0"/>
      <w:marTop w:val="0"/>
      <w:marBottom w:val="0"/>
      <w:divBdr>
        <w:top w:val="none" w:sz="0" w:space="0" w:color="auto"/>
        <w:left w:val="none" w:sz="0" w:space="0" w:color="auto"/>
        <w:bottom w:val="none" w:sz="0" w:space="0" w:color="auto"/>
        <w:right w:val="none" w:sz="0" w:space="0" w:color="auto"/>
      </w:divBdr>
    </w:div>
    <w:div w:id="1071076795">
      <w:bodyDiv w:val="1"/>
      <w:marLeft w:val="0"/>
      <w:marRight w:val="0"/>
      <w:marTop w:val="0"/>
      <w:marBottom w:val="0"/>
      <w:divBdr>
        <w:top w:val="none" w:sz="0" w:space="0" w:color="auto"/>
        <w:left w:val="none" w:sz="0" w:space="0" w:color="auto"/>
        <w:bottom w:val="none" w:sz="0" w:space="0" w:color="auto"/>
        <w:right w:val="none" w:sz="0" w:space="0" w:color="auto"/>
      </w:divBdr>
    </w:div>
    <w:div w:id="1075787924">
      <w:bodyDiv w:val="1"/>
      <w:marLeft w:val="0"/>
      <w:marRight w:val="0"/>
      <w:marTop w:val="0"/>
      <w:marBottom w:val="0"/>
      <w:divBdr>
        <w:top w:val="none" w:sz="0" w:space="0" w:color="auto"/>
        <w:left w:val="none" w:sz="0" w:space="0" w:color="auto"/>
        <w:bottom w:val="none" w:sz="0" w:space="0" w:color="auto"/>
        <w:right w:val="none" w:sz="0" w:space="0" w:color="auto"/>
      </w:divBdr>
    </w:div>
    <w:div w:id="1083644850">
      <w:bodyDiv w:val="1"/>
      <w:marLeft w:val="0"/>
      <w:marRight w:val="0"/>
      <w:marTop w:val="0"/>
      <w:marBottom w:val="0"/>
      <w:divBdr>
        <w:top w:val="none" w:sz="0" w:space="0" w:color="auto"/>
        <w:left w:val="none" w:sz="0" w:space="0" w:color="auto"/>
        <w:bottom w:val="none" w:sz="0" w:space="0" w:color="auto"/>
        <w:right w:val="none" w:sz="0" w:space="0" w:color="auto"/>
      </w:divBdr>
    </w:div>
    <w:div w:id="1086800172">
      <w:bodyDiv w:val="1"/>
      <w:marLeft w:val="0"/>
      <w:marRight w:val="0"/>
      <w:marTop w:val="0"/>
      <w:marBottom w:val="0"/>
      <w:divBdr>
        <w:top w:val="none" w:sz="0" w:space="0" w:color="auto"/>
        <w:left w:val="none" w:sz="0" w:space="0" w:color="auto"/>
        <w:bottom w:val="none" w:sz="0" w:space="0" w:color="auto"/>
        <w:right w:val="none" w:sz="0" w:space="0" w:color="auto"/>
      </w:divBdr>
    </w:div>
    <w:div w:id="1099329489">
      <w:bodyDiv w:val="1"/>
      <w:marLeft w:val="0"/>
      <w:marRight w:val="0"/>
      <w:marTop w:val="0"/>
      <w:marBottom w:val="0"/>
      <w:divBdr>
        <w:top w:val="none" w:sz="0" w:space="0" w:color="auto"/>
        <w:left w:val="none" w:sz="0" w:space="0" w:color="auto"/>
        <w:bottom w:val="none" w:sz="0" w:space="0" w:color="auto"/>
        <w:right w:val="none" w:sz="0" w:space="0" w:color="auto"/>
      </w:divBdr>
    </w:div>
    <w:div w:id="1126316423">
      <w:bodyDiv w:val="1"/>
      <w:marLeft w:val="0"/>
      <w:marRight w:val="0"/>
      <w:marTop w:val="0"/>
      <w:marBottom w:val="0"/>
      <w:divBdr>
        <w:top w:val="none" w:sz="0" w:space="0" w:color="auto"/>
        <w:left w:val="none" w:sz="0" w:space="0" w:color="auto"/>
        <w:bottom w:val="none" w:sz="0" w:space="0" w:color="auto"/>
        <w:right w:val="none" w:sz="0" w:space="0" w:color="auto"/>
      </w:divBdr>
    </w:div>
    <w:div w:id="1162967496">
      <w:bodyDiv w:val="1"/>
      <w:marLeft w:val="0"/>
      <w:marRight w:val="0"/>
      <w:marTop w:val="0"/>
      <w:marBottom w:val="0"/>
      <w:divBdr>
        <w:top w:val="none" w:sz="0" w:space="0" w:color="auto"/>
        <w:left w:val="none" w:sz="0" w:space="0" w:color="auto"/>
        <w:bottom w:val="none" w:sz="0" w:space="0" w:color="auto"/>
        <w:right w:val="none" w:sz="0" w:space="0" w:color="auto"/>
      </w:divBdr>
    </w:div>
    <w:div w:id="1170826792">
      <w:bodyDiv w:val="1"/>
      <w:marLeft w:val="0"/>
      <w:marRight w:val="0"/>
      <w:marTop w:val="0"/>
      <w:marBottom w:val="0"/>
      <w:divBdr>
        <w:top w:val="none" w:sz="0" w:space="0" w:color="auto"/>
        <w:left w:val="none" w:sz="0" w:space="0" w:color="auto"/>
        <w:bottom w:val="none" w:sz="0" w:space="0" w:color="auto"/>
        <w:right w:val="none" w:sz="0" w:space="0" w:color="auto"/>
      </w:divBdr>
    </w:div>
    <w:div w:id="1183670179">
      <w:bodyDiv w:val="1"/>
      <w:marLeft w:val="0"/>
      <w:marRight w:val="0"/>
      <w:marTop w:val="0"/>
      <w:marBottom w:val="0"/>
      <w:divBdr>
        <w:top w:val="none" w:sz="0" w:space="0" w:color="auto"/>
        <w:left w:val="none" w:sz="0" w:space="0" w:color="auto"/>
        <w:bottom w:val="none" w:sz="0" w:space="0" w:color="auto"/>
        <w:right w:val="none" w:sz="0" w:space="0" w:color="auto"/>
      </w:divBdr>
    </w:div>
    <w:div w:id="1201865829">
      <w:bodyDiv w:val="1"/>
      <w:marLeft w:val="0"/>
      <w:marRight w:val="0"/>
      <w:marTop w:val="0"/>
      <w:marBottom w:val="0"/>
      <w:divBdr>
        <w:top w:val="none" w:sz="0" w:space="0" w:color="auto"/>
        <w:left w:val="none" w:sz="0" w:space="0" w:color="auto"/>
        <w:bottom w:val="none" w:sz="0" w:space="0" w:color="auto"/>
        <w:right w:val="none" w:sz="0" w:space="0" w:color="auto"/>
      </w:divBdr>
    </w:div>
    <w:div w:id="1217812831">
      <w:bodyDiv w:val="1"/>
      <w:marLeft w:val="0"/>
      <w:marRight w:val="0"/>
      <w:marTop w:val="0"/>
      <w:marBottom w:val="0"/>
      <w:divBdr>
        <w:top w:val="none" w:sz="0" w:space="0" w:color="auto"/>
        <w:left w:val="none" w:sz="0" w:space="0" w:color="auto"/>
        <w:bottom w:val="none" w:sz="0" w:space="0" w:color="auto"/>
        <w:right w:val="none" w:sz="0" w:space="0" w:color="auto"/>
      </w:divBdr>
    </w:div>
    <w:div w:id="1226143971">
      <w:bodyDiv w:val="1"/>
      <w:marLeft w:val="0"/>
      <w:marRight w:val="0"/>
      <w:marTop w:val="0"/>
      <w:marBottom w:val="0"/>
      <w:divBdr>
        <w:top w:val="none" w:sz="0" w:space="0" w:color="auto"/>
        <w:left w:val="none" w:sz="0" w:space="0" w:color="auto"/>
        <w:bottom w:val="none" w:sz="0" w:space="0" w:color="auto"/>
        <w:right w:val="none" w:sz="0" w:space="0" w:color="auto"/>
      </w:divBdr>
    </w:div>
    <w:div w:id="1226797320">
      <w:bodyDiv w:val="1"/>
      <w:marLeft w:val="0"/>
      <w:marRight w:val="0"/>
      <w:marTop w:val="0"/>
      <w:marBottom w:val="0"/>
      <w:divBdr>
        <w:top w:val="none" w:sz="0" w:space="0" w:color="auto"/>
        <w:left w:val="none" w:sz="0" w:space="0" w:color="auto"/>
        <w:bottom w:val="none" w:sz="0" w:space="0" w:color="auto"/>
        <w:right w:val="none" w:sz="0" w:space="0" w:color="auto"/>
      </w:divBdr>
    </w:div>
    <w:div w:id="1233734890">
      <w:bodyDiv w:val="1"/>
      <w:marLeft w:val="0"/>
      <w:marRight w:val="0"/>
      <w:marTop w:val="0"/>
      <w:marBottom w:val="0"/>
      <w:divBdr>
        <w:top w:val="none" w:sz="0" w:space="0" w:color="auto"/>
        <w:left w:val="none" w:sz="0" w:space="0" w:color="auto"/>
        <w:bottom w:val="none" w:sz="0" w:space="0" w:color="auto"/>
        <w:right w:val="none" w:sz="0" w:space="0" w:color="auto"/>
      </w:divBdr>
    </w:div>
    <w:div w:id="1239708510">
      <w:bodyDiv w:val="1"/>
      <w:marLeft w:val="0"/>
      <w:marRight w:val="0"/>
      <w:marTop w:val="0"/>
      <w:marBottom w:val="0"/>
      <w:divBdr>
        <w:top w:val="none" w:sz="0" w:space="0" w:color="auto"/>
        <w:left w:val="none" w:sz="0" w:space="0" w:color="auto"/>
        <w:bottom w:val="none" w:sz="0" w:space="0" w:color="auto"/>
        <w:right w:val="none" w:sz="0" w:space="0" w:color="auto"/>
      </w:divBdr>
    </w:div>
    <w:div w:id="1241646079">
      <w:bodyDiv w:val="1"/>
      <w:marLeft w:val="0"/>
      <w:marRight w:val="0"/>
      <w:marTop w:val="0"/>
      <w:marBottom w:val="0"/>
      <w:divBdr>
        <w:top w:val="none" w:sz="0" w:space="0" w:color="auto"/>
        <w:left w:val="none" w:sz="0" w:space="0" w:color="auto"/>
        <w:bottom w:val="none" w:sz="0" w:space="0" w:color="auto"/>
        <w:right w:val="none" w:sz="0" w:space="0" w:color="auto"/>
      </w:divBdr>
    </w:div>
    <w:div w:id="1247150122">
      <w:bodyDiv w:val="1"/>
      <w:marLeft w:val="0"/>
      <w:marRight w:val="0"/>
      <w:marTop w:val="0"/>
      <w:marBottom w:val="0"/>
      <w:divBdr>
        <w:top w:val="none" w:sz="0" w:space="0" w:color="auto"/>
        <w:left w:val="none" w:sz="0" w:space="0" w:color="auto"/>
        <w:bottom w:val="none" w:sz="0" w:space="0" w:color="auto"/>
        <w:right w:val="none" w:sz="0" w:space="0" w:color="auto"/>
      </w:divBdr>
    </w:div>
    <w:div w:id="1249536026">
      <w:bodyDiv w:val="1"/>
      <w:marLeft w:val="0"/>
      <w:marRight w:val="0"/>
      <w:marTop w:val="0"/>
      <w:marBottom w:val="0"/>
      <w:divBdr>
        <w:top w:val="none" w:sz="0" w:space="0" w:color="auto"/>
        <w:left w:val="none" w:sz="0" w:space="0" w:color="auto"/>
        <w:bottom w:val="none" w:sz="0" w:space="0" w:color="auto"/>
        <w:right w:val="none" w:sz="0" w:space="0" w:color="auto"/>
      </w:divBdr>
    </w:div>
    <w:div w:id="1251235092">
      <w:bodyDiv w:val="1"/>
      <w:marLeft w:val="0"/>
      <w:marRight w:val="0"/>
      <w:marTop w:val="0"/>
      <w:marBottom w:val="0"/>
      <w:divBdr>
        <w:top w:val="none" w:sz="0" w:space="0" w:color="auto"/>
        <w:left w:val="none" w:sz="0" w:space="0" w:color="auto"/>
        <w:bottom w:val="none" w:sz="0" w:space="0" w:color="auto"/>
        <w:right w:val="none" w:sz="0" w:space="0" w:color="auto"/>
      </w:divBdr>
    </w:div>
    <w:div w:id="1257637087">
      <w:bodyDiv w:val="1"/>
      <w:marLeft w:val="0"/>
      <w:marRight w:val="0"/>
      <w:marTop w:val="0"/>
      <w:marBottom w:val="0"/>
      <w:divBdr>
        <w:top w:val="none" w:sz="0" w:space="0" w:color="auto"/>
        <w:left w:val="none" w:sz="0" w:space="0" w:color="auto"/>
        <w:bottom w:val="none" w:sz="0" w:space="0" w:color="auto"/>
        <w:right w:val="none" w:sz="0" w:space="0" w:color="auto"/>
      </w:divBdr>
    </w:div>
    <w:div w:id="1272786705">
      <w:bodyDiv w:val="1"/>
      <w:marLeft w:val="0"/>
      <w:marRight w:val="0"/>
      <w:marTop w:val="0"/>
      <w:marBottom w:val="0"/>
      <w:divBdr>
        <w:top w:val="none" w:sz="0" w:space="0" w:color="auto"/>
        <w:left w:val="none" w:sz="0" w:space="0" w:color="auto"/>
        <w:bottom w:val="none" w:sz="0" w:space="0" w:color="auto"/>
        <w:right w:val="none" w:sz="0" w:space="0" w:color="auto"/>
      </w:divBdr>
    </w:div>
    <w:div w:id="1274168881">
      <w:bodyDiv w:val="1"/>
      <w:marLeft w:val="0"/>
      <w:marRight w:val="0"/>
      <w:marTop w:val="0"/>
      <w:marBottom w:val="0"/>
      <w:divBdr>
        <w:top w:val="none" w:sz="0" w:space="0" w:color="auto"/>
        <w:left w:val="none" w:sz="0" w:space="0" w:color="auto"/>
        <w:bottom w:val="none" w:sz="0" w:space="0" w:color="auto"/>
        <w:right w:val="none" w:sz="0" w:space="0" w:color="auto"/>
      </w:divBdr>
    </w:div>
    <w:div w:id="1275139658">
      <w:bodyDiv w:val="1"/>
      <w:marLeft w:val="0"/>
      <w:marRight w:val="0"/>
      <w:marTop w:val="0"/>
      <w:marBottom w:val="0"/>
      <w:divBdr>
        <w:top w:val="none" w:sz="0" w:space="0" w:color="auto"/>
        <w:left w:val="none" w:sz="0" w:space="0" w:color="auto"/>
        <w:bottom w:val="none" w:sz="0" w:space="0" w:color="auto"/>
        <w:right w:val="none" w:sz="0" w:space="0" w:color="auto"/>
      </w:divBdr>
    </w:div>
    <w:div w:id="1279068988">
      <w:bodyDiv w:val="1"/>
      <w:marLeft w:val="0"/>
      <w:marRight w:val="0"/>
      <w:marTop w:val="0"/>
      <w:marBottom w:val="0"/>
      <w:divBdr>
        <w:top w:val="none" w:sz="0" w:space="0" w:color="auto"/>
        <w:left w:val="none" w:sz="0" w:space="0" w:color="auto"/>
        <w:bottom w:val="none" w:sz="0" w:space="0" w:color="auto"/>
        <w:right w:val="none" w:sz="0" w:space="0" w:color="auto"/>
      </w:divBdr>
    </w:div>
    <w:div w:id="1300262927">
      <w:bodyDiv w:val="1"/>
      <w:marLeft w:val="0"/>
      <w:marRight w:val="0"/>
      <w:marTop w:val="0"/>
      <w:marBottom w:val="0"/>
      <w:divBdr>
        <w:top w:val="none" w:sz="0" w:space="0" w:color="auto"/>
        <w:left w:val="none" w:sz="0" w:space="0" w:color="auto"/>
        <w:bottom w:val="none" w:sz="0" w:space="0" w:color="auto"/>
        <w:right w:val="none" w:sz="0" w:space="0" w:color="auto"/>
      </w:divBdr>
    </w:div>
    <w:div w:id="1306617438">
      <w:bodyDiv w:val="1"/>
      <w:marLeft w:val="0"/>
      <w:marRight w:val="0"/>
      <w:marTop w:val="0"/>
      <w:marBottom w:val="0"/>
      <w:divBdr>
        <w:top w:val="none" w:sz="0" w:space="0" w:color="auto"/>
        <w:left w:val="none" w:sz="0" w:space="0" w:color="auto"/>
        <w:bottom w:val="none" w:sz="0" w:space="0" w:color="auto"/>
        <w:right w:val="none" w:sz="0" w:space="0" w:color="auto"/>
      </w:divBdr>
    </w:div>
    <w:div w:id="1307466535">
      <w:bodyDiv w:val="1"/>
      <w:marLeft w:val="0"/>
      <w:marRight w:val="0"/>
      <w:marTop w:val="0"/>
      <w:marBottom w:val="0"/>
      <w:divBdr>
        <w:top w:val="none" w:sz="0" w:space="0" w:color="auto"/>
        <w:left w:val="none" w:sz="0" w:space="0" w:color="auto"/>
        <w:bottom w:val="none" w:sz="0" w:space="0" w:color="auto"/>
        <w:right w:val="none" w:sz="0" w:space="0" w:color="auto"/>
      </w:divBdr>
    </w:div>
    <w:div w:id="1315720072">
      <w:bodyDiv w:val="1"/>
      <w:marLeft w:val="0"/>
      <w:marRight w:val="0"/>
      <w:marTop w:val="0"/>
      <w:marBottom w:val="0"/>
      <w:divBdr>
        <w:top w:val="none" w:sz="0" w:space="0" w:color="auto"/>
        <w:left w:val="none" w:sz="0" w:space="0" w:color="auto"/>
        <w:bottom w:val="none" w:sz="0" w:space="0" w:color="auto"/>
        <w:right w:val="none" w:sz="0" w:space="0" w:color="auto"/>
      </w:divBdr>
    </w:div>
    <w:div w:id="1330014907">
      <w:bodyDiv w:val="1"/>
      <w:marLeft w:val="0"/>
      <w:marRight w:val="0"/>
      <w:marTop w:val="0"/>
      <w:marBottom w:val="0"/>
      <w:divBdr>
        <w:top w:val="none" w:sz="0" w:space="0" w:color="auto"/>
        <w:left w:val="none" w:sz="0" w:space="0" w:color="auto"/>
        <w:bottom w:val="none" w:sz="0" w:space="0" w:color="auto"/>
        <w:right w:val="none" w:sz="0" w:space="0" w:color="auto"/>
      </w:divBdr>
    </w:div>
    <w:div w:id="1354767051">
      <w:bodyDiv w:val="1"/>
      <w:marLeft w:val="0"/>
      <w:marRight w:val="0"/>
      <w:marTop w:val="0"/>
      <w:marBottom w:val="0"/>
      <w:divBdr>
        <w:top w:val="none" w:sz="0" w:space="0" w:color="auto"/>
        <w:left w:val="none" w:sz="0" w:space="0" w:color="auto"/>
        <w:bottom w:val="none" w:sz="0" w:space="0" w:color="auto"/>
        <w:right w:val="none" w:sz="0" w:space="0" w:color="auto"/>
      </w:divBdr>
    </w:div>
    <w:div w:id="1364792203">
      <w:bodyDiv w:val="1"/>
      <w:marLeft w:val="0"/>
      <w:marRight w:val="0"/>
      <w:marTop w:val="0"/>
      <w:marBottom w:val="0"/>
      <w:divBdr>
        <w:top w:val="none" w:sz="0" w:space="0" w:color="auto"/>
        <w:left w:val="none" w:sz="0" w:space="0" w:color="auto"/>
        <w:bottom w:val="none" w:sz="0" w:space="0" w:color="auto"/>
        <w:right w:val="none" w:sz="0" w:space="0" w:color="auto"/>
      </w:divBdr>
    </w:div>
    <w:div w:id="1365907288">
      <w:bodyDiv w:val="1"/>
      <w:marLeft w:val="0"/>
      <w:marRight w:val="0"/>
      <w:marTop w:val="0"/>
      <w:marBottom w:val="0"/>
      <w:divBdr>
        <w:top w:val="none" w:sz="0" w:space="0" w:color="auto"/>
        <w:left w:val="none" w:sz="0" w:space="0" w:color="auto"/>
        <w:bottom w:val="none" w:sz="0" w:space="0" w:color="auto"/>
        <w:right w:val="none" w:sz="0" w:space="0" w:color="auto"/>
      </w:divBdr>
    </w:div>
    <w:div w:id="1392849682">
      <w:bodyDiv w:val="1"/>
      <w:marLeft w:val="0"/>
      <w:marRight w:val="0"/>
      <w:marTop w:val="0"/>
      <w:marBottom w:val="0"/>
      <w:divBdr>
        <w:top w:val="none" w:sz="0" w:space="0" w:color="auto"/>
        <w:left w:val="none" w:sz="0" w:space="0" w:color="auto"/>
        <w:bottom w:val="none" w:sz="0" w:space="0" w:color="auto"/>
        <w:right w:val="none" w:sz="0" w:space="0" w:color="auto"/>
      </w:divBdr>
    </w:div>
    <w:div w:id="1399355392">
      <w:bodyDiv w:val="1"/>
      <w:marLeft w:val="0"/>
      <w:marRight w:val="0"/>
      <w:marTop w:val="0"/>
      <w:marBottom w:val="0"/>
      <w:divBdr>
        <w:top w:val="none" w:sz="0" w:space="0" w:color="auto"/>
        <w:left w:val="none" w:sz="0" w:space="0" w:color="auto"/>
        <w:bottom w:val="none" w:sz="0" w:space="0" w:color="auto"/>
        <w:right w:val="none" w:sz="0" w:space="0" w:color="auto"/>
      </w:divBdr>
    </w:div>
    <w:div w:id="1399472050">
      <w:bodyDiv w:val="1"/>
      <w:marLeft w:val="0"/>
      <w:marRight w:val="0"/>
      <w:marTop w:val="0"/>
      <w:marBottom w:val="0"/>
      <w:divBdr>
        <w:top w:val="none" w:sz="0" w:space="0" w:color="auto"/>
        <w:left w:val="none" w:sz="0" w:space="0" w:color="auto"/>
        <w:bottom w:val="none" w:sz="0" w:space="0" w:color="auto"/>
        <w:right w:val="none" w:sz="0" w:space="0" w:color="auto"/>
      </w:divBdr>
    </w:div>
    <w:div w:id="1414661876">
      <w:bodyDiv w:val="1"/>
      <w:marLeft w:val="0"/>
      <w:marRight w:val="0"/>
      <w:marTop w:val="0"/>
      <w:marBottom w:val="0"/>
      <w:divBdr>
        <w:top w:val="none" w:sz="0" w:space="0" w:color="auto"/>
        <w:left w:val="none" w:sz="0" w:space="0" w:color="auto"/>
        <w:bottom w:val="none" w:sz="0" w:space="0" w:color="auto"/>
        <w:right w:val="none" w:sz="0" w:space="0" w:color="auto"/>
      </w:divBdr>
    </w:div>
    <w:div w:id="1417434685">
      <w:bodyDiv w:val="1"/>
      <w:marLeft w:val="0"/>
      <w:marRight w:val="0"/>
      <w:marTop w:val="0"/>
      <w:marBottom w:val="0"/>
      <w:divBdr>
        <w:top w:val="none" w:sz="0" w:space="0" w:color="auto"/>
        <w:left w:val="none" w:sz="0" w:space="0" w:color="auto"/>
        <w:bottom w:val="none" w:sz="0" w:space="0" w:color="auto"/>
        <w:right w:val="none" w:sz="0" w:space="0" w:color="auto"/>
      </w:divBdr>
    </w:div>
    <w:div w:id="1418670367">
      <w:bodyDiv w:val="1"/>
      <w:marLeft w:val="0"/>
      <w:marRight w:val="0"/>
      <w:marTop w:val="0"/>
      <w:marBottom w:val="0"/>
      <w:divBdr>
        <w:top w:val="none" w:sz="0" w:space="0" w:color="auto"/>
        <w:left w:val="none" w:sz="0" w:space="0" w:color="auto"/>
        <w:bottom w:val="none" w:sz="0" w:space="0" w:color="auto"/>
        <w:right w:val="none" w:sz="0" w:space="0" w:color="auto"/>
      </w:divBdr>
    </w:div>
    <w:div w:id="1428770751">
      <w:bodyDiv w:val="1"/>
      <w:marLeft w:val="0"/>
      <w:marRight w:val="0"/>
      <w:marTop w:val="0"/>
      <w:marBottom w:val="0"/>
      <w:divBdr>
        <w:top w:val="none" w:sz="0" w:space="0" w:color="auto"/>
        <w:left w:val="none" w:sz="0" w:space="0" w:color="auto"/>
        <w:bottom w:val="none" w:sz="0" w:space="0" w:color="auto"/>
        <w:right w:val="none" w:sz="0" w:space="0" w:color="auto"/>
      </w:divBdr>
    </w:div>
    <w:div w:id="1447962709">
      <w:bodyDiv w:val="1"/>
      <w:marLeft w:val="0"/>
      <w:marRight w:val="0"/>
      <w:marTop w:val="0"/>
      <w:marBottom w:val="0"/>
      <w:divBdr>
        <w:top w:val="none" w:sz="0" w:space="0" w:color="auto"/>
        <w:left w:val="none" w:sz="0" w:space="0" w:color="auto"/>
        <w:bottom w:val="none" w:sz="0" w:space="0" w:color="auto"/>
        <w:right w:val="none" w:sz="0" w:space="0" w:color="auto"/>
      </w:divBdr>
    </w:div>
    <w:div w:id="1456364100">
      <w:bodyDiv w:val="1"/>
      <w:marLeft w:val="0"/>
      <w:marRight w:val="0"/>
      <w:marTop w:val="0"/>
      <w:marBottom w:val="0"/>
      <w:divBdr>
        <w:top w:val="none" w:sz="0" w:space="0" w:color="auto"/>
        <w:left w:val="none" w:sz="0" w:space="0" w:color="auto"/>
        <w:bottom w:val="none" w:sz="0" w:space="0" w:color="auto"/>
        <w:right w:val="none" w:sz="0" w:space="0" w:color="auto"/>
      </w:divBdr>
    </w:div>
    <w:div w:id="1464078711">
      <w:bodyDiv w:val="1"/>
      <w:marLeft w:val="0"/>
      <w:marRight w:val="0"/>
      <w:marTop w:val="0"/>
      <w:marBottom w:val="0"/>
      <w:divBdr>
        <w:top w:val="none" w:sz="0" w:space="0" w:color="auto"/>
        <w:left w:val="none" w:sz="0" w:space="0" w:color="auto"/>
        <w:bottom w:val="none" w:sz="0" w:space="0" w:color="auto"/>
        <w:right w:val="none" w:sz="0" w:space="0" w:color="auto"/>
      </w:divBdr>
    </w:div>
    <w:div w:id="1473517663">
      <w:bodyDiv w:val="1"/>
      <w:marLeft w:val="0"/>
      <w:marRight w:val="0"/>
      <w:marTop w:val="0"/>
      <w:marBottom w:val="0"/>
      <w:divBdr>
        <w:top w:val="none" w:sz="0" w:space="0" w:color="auto"/>
        <w:left w:val="none" w:sz="0" w:space="0" w:color="auto"/>
        <w:bottom w:val="none" w:sz="0" w:space="0" w:color="auto"/>
        <w:right w:val="none" w:sz="0" w:space="0" w:color="auto"/>
      </w:divBdr>
    </w:div>
    <w:div w:id="1475677130">
      <w:bodyDiv w:val="1"/>
      <w:marLeft w:val="0"/>
      <w:marRight w:val="0"/>
      <w:marTop w:val="0"/>
      <w:marBottom w:val="0"/>
      <w:divBdr>
        <w:top w:val="none" w:sz="0" w:space="0" w:color="auto"/>
        <w:left w:val="none" w:sz="0" w:space="0" w:color="auto"/>
        <w:bottom w:val="none" w:sz="0" w:space="0" w:color="auto"/>
        <w:right w:val="none" w:sz="0" w:space="0" w:color="auto"/>
      </w:divBdr>
    </w:div>
    <w:div w:id="1488983869">
      <w:bodyDiv w:val="1"/>
      <w:marLeft w:val="0"/>
      <w:marRight w:val="0"/>
      <w:marTop w:val="0"/>
      <w:marBottom w:val="0"/>
      <w:divBdr>
        <w:top w:val="none" w:sz="0" w:space="0" w:color="auto"/>
        <w:left w:val="none" w:sz="0" w:space="0" w:color="auto"/>
        <w:bottom w:val="none" w:sz="0" w:space="0" w:color="auto"/>
        <w:right w:val="none" w:sz="0" w:space="0" w:color="auto"/>
      </w:divBdr>
    </w:div>
    <w:div w:id="1493990007">
      <w:bodyDiv w:val="1"/>
      <w:marLeft w:val="0"/>
      <w:marRight w:val="0"/>
      <w:marTop w:val="0"/>
      <w:marBottom w:val="0"/>
      <w:divBdr>
        <w:top w:val="none" w:sz="0" w:space="0" w:color="auto"/>
        <w:left w:val="none" w:sz="0" w:space="0" w:color="auto"/>
        <w:bottom w:val="none" w:sz="0" w:space="0" w:color="auto"/>
        <w:right w:val="none" w:sz="0" w:space="0" w:color="auto"/>
      </w:divBdr>
    </w:div>
    <w:div w:id="1503351930">
      <w:bodyDiv w:val="1"/>
      <w:marLeft w:val="0"/>
      <w:marRight w:val="0"/>
      <w:marTop w:val="0"/>
      <w:marBottom w:val="0"/>
      <w:divBdr>
        <w:top w:val="none" w:sz="0" w:space="0" w:color="auto"/>
        <w:left w:val="none" w:sz="0" w:space="0" w:color="auto"/>
        <w:bottom w:val="none" w:sz="0" w:space="0" w:color="auto"/>
        <w:right w:val="none" w:sz="0" w:space="0" w:color="auto"/>
      </w:divBdr>
    </w:div>
    <w:div w:id="1504666643">
      <w:bodyDiv w:val="1"/>
      <w:marLeft w:val="0"/>
      <w:marRight w:val="0"/>
      <w:marTop w:val="0"/>
      <w:marBottom w:val="0"/>
      <w:divBdr>
        <w:top w:val="none" w:sz="0" w:space="0" w:color="auto"/>
        <w:left w:val="none" w:sz="0" w:space="0" w:color="auto"/>
        <w:bottom w:val="none" w:sz="0" w:space="0" w:color="auto"/>
        <w:right w:val="none" w:sz="0" w:space="0" w:color="auto"/>
      </w:divBdr>
    </w:div>
    <w:div w:id="1536693527">
      <w:bodyDiv w:val="1"/>
      <w:marLeft w:val="0"/>
      <w:marRight w:val="0"/>
      <w:marTop w:val="0"/>
      <w:marBottom w:val="0"/>
      <w:divBdr>
        <w:top w:val="none" w:sz="0" w:space="0" w:color="auto"/>
        <w:left w:val="none" w:sz="0" w:space="0" w:color="auto"/>
        <w:bottom w:val="none" w:sz="0" w:space="0" w:color="auto"/>
        <w:right w:val="none" w:sz="0" w:space="0" w:color="auto"/>
      </w:divBdr>
    </w:div>
    <w:div w:id="1536964656">
      <w:bodyDiv w:val="1"/>
      <w:marLeft w:val="0"/>
      <w:marRight w:val="0"/>
      <w:marTop w:val="0"/>
      <w:marBottom w:val="0"/>
      <w:divBdr>
        <w:top w:val="none" w:sz="0" w:space="0" w:color="auto"/>
        <w:left w:val="none" w:sz="0" w:space="0" w:color="auto"/>
        <w:bottom w:val="none" w:sz="0" w:space="0" w:color="auto"/>
        <w:right w:val="none" w:sz="0" w:space="0" w:color="auto"/>
      </w:divBdr>
    </w:div>
    <w:div w:id="1550150479">
      <w:bodyDiv w:val="1"/>
      <w:marLeft w:val="0"/>
      <w:marRight w:val="0"/>
      <w:marTop w:val="0"/>
      <w:marBottom w:val="0"/>
      <w:divBdr>
        <w:top w:val="none" w:sz="0" w:space="0" w:color="auto"/>
        <w:left w:val="none" w:sz="0" w:space="0" w:color="auto"/>
        <w:bottom w:val="none" w:sz="0" w:space="0" w:color="auto"/>
        <w:right w:val="none" w:sz="0" w:space="0" w:color="auto"/>
      </w:divBdr>
    </w:div>
    <w:div w:id="1556433934">
      <w:bodyDiv w:val="1"/>
      <w:marLeft w:val="0"/>
      <w:marRight w:val="0"/>
      <w:marTop w:val="0"/>
      <w:marBottom w:val="0"/>
      <w:divBdr>
        <w:top w:val="none" w:sz="0" w:space="0" w:color="auto"/>
        <w:left w:val="none" w:sz="0" w:space="0" w:color="auto"/>
        <w:bottom w:val="none" w:sz="0" w:space="0" w:color="auto"/>
        <w:right w:val="none" w:sz="0" w:space="0" w:color="auto"/>
      </w:divBdr>
    </w:div>
    <w:div w:id="1560290288">
      <w:bodyDiv w:val="1"/>
      <w:marLeft w:val="0"/>
      <w:marRight w:val="0"/>
      <w:marTop w:val="0"/>
      <w:marBottom w:val="0"/>
      <w:divBdr>
        <w:top w:val="none" w:sz="0" w:space="0" w:color="auto"/>
        <w:left w:val="none" w:sz="0" w:space="0" w:color="auto"/>
        <w:bottom w:val="none" w:sz="0" w:space="0" w:color="auto"/>
        <w:right w:val="none" w:sz="0" w:space="0" w:color="auto"/>
      </w:divBdr>
    </w:div>
    <w:div w:id="1567839200">
      <w:bodyDiv w:val="1"/>
      <w:marLeft w:val="0"/>
      <w:marRight w:val="0"/>
      <w:marTop w:val="0"/>
      <w:marBottom w:val="0"/>
      <w:divBdr>
        <w:top w:val="none" w:sz="0" w:space="0" w:color="auto"/>
        <w:left w:val="none" w:sz="0" w:space="0" w:color="auto"/>
        <w:bottom w:val="none" w:sz="0" w:space="0" w:color="auto"/>
        <w:right w:val="none" w:sz="0" w:space="0" w:color="auto"/>
      </w:divBdr>
    </w:div>
    <w:div w:id="1577327749">
      <w:bodyDiv w:val="1"/>
      <w:marLeft w:val="0"/>
      <w:marRight w:val="0"/>
      <w:marTop w:val="0"/>
      <w:marBottom w:val="0"/>
      <w:divBdr>
        <w:top w:val="none" w:sz="0" w:space="0" w:color="auto"/>
        <w:left w:val="none" w:sz="0" w:space="0" w:color="auto"/>
        <w:bottom w:val="none" w:sz="0" w:space="0" w:color="auto"/>
        <w:right w:val="none" w:sz="0" w:space="0" w:color="auto"/>
      </w:divBdr>
    </w:div>
    <w:div w:id="1607468240">
      <w:bodyDiv w:val="1"/>
      <w:marLeft w:val="0"/>
      <w:marRight w:val="0"/>
      <w:marTop w:val="0"/>
      <w:marBottom w:val="0"/>
      <w:divBdr>
        <w:top w:val="none" w:sz="0" w:space="0" w:color="auto"/>
        <w:left w:val="none" w:sz="0" w:space="0" w:color="auto"/>
        <w:bottom w:val="none" w:sz="0" w:space="0" w:color="auto"/>
        <w:right w:val="none" w:sz="0" w:space="0" w:color="auto"/>
      </w:divBdr>
    </w:div>
    <w:div w:id="1612206585">
      <w:bodyDiv w:val="1"/>
      <w:marLeft w:val="0"/>
      <w:marRight w:val="0"/>
      <w:marTop w:val="0"/>
      <w:marBottom w:val="0"/>
      <w:divBdr>
        <w:top w:val="none" w:sz="0" w:space="0" w:color="auto"/>
        <w:left w:val="none" w:sz="0" w:space="0" w:color="auto"/>
        <w:bottom w:val="none" w:sz="0" w:space="0" w:color="auto"/>
        <w:right w:val="none" w:sz="0" w:space="0" w:color="auto"/>
      </w:divBdr>
    </w:div>
    <w:div w:id="1615675280">
      <w:bodyDiv w:val="1"/>
      <w:marLeft w:val="0"/>
      <w:marRight w:val="0"/>
      <w:marTop w:val="0"/>
      <w:marBottom w:val="0"/>
      <w:divBdr>
        <w:top w:val="none" w:sz="0" w:space="0" w:color="auto"/>
        <w:left w:val="none" w:sz="0" w:space="0" w:color="auto"/>
        <w:bottom w:val="none" w:sz="0" w:space="0" w:color="auto"/>
        <w:right w:val="none" w:sz="0" w:space="0" w:color="auto"/>
      </w:divBdr>
    </w:div>
    <w:div w:id="1617325820">
      <w:bodyDiv w:val="1"/>
      <w:marLeft w:val="0"/>
      <w:marRight w:val="0"/>
      <w:marTop w:val="0"/>
      <w:marBottom w:val="0"/>
      <w:divBdr>
        <w:top w:val="none" w:sz="0" w:space="0" w:color="auto"/>
        <w:left w:val="none" w:sz="0" w:space="0" w:color="auto"/>
        <w:bottom w:val="none" w:sz="0" w:space="0" w:color="auto"/>
        <w:right w:val="none" w:sz="0" w:space="0" w:color="auto"/>
      </w:divBdr>
    </w:div>
    <w:div w:id="1633057720">
      <w:bodyDiv w:val="1"/>
      <w:marLeft w:val="0"/>
      <w:marRight w:val="0"/>
      <w:marTop w:val="0"/>
      <w:marBottom w:val="0"/>
      <w:divBdr>
        <w:top w:val="none" w:sz="0" w:space="0" w:color="auto"/>
        <w:left w:val="none" w:sz="0" w:space="0" w:color="auto"/>
        <w:bottom w:val="none" w:sz="0" w:space="0" w:color="auto"/>
        <w:right w:val="none" w:sz="0" w:space="0" w:color="auto"/>
      </w:divBdr>
    </w:div>
    <w:div w:id="1641618718">
      <w:bodyDiv w:val="1"/>
      <w:marLeft w:val="0"/>
      <w:marRight w:val="0"/>
      <w:marTop w:val="0"/>
      <w:marBottom w:val="0"/>
      <w:divBdr>
        <w:top w:val="none" w:sz="0" w:space="0" w:color="auto"/>
        <w:left w:val="none" w:sz="0" w:space="0" w:color="auto"/>
        <w:bottom w:val="none" w:sz="0" w:space="0" w:color="auto"/>
        <w:right w:val="none" w:sz="0" w:space="0" w:color="auto"/>
      </w:divBdr>
    </w:div>
    <w:div w:id="1649941506">
      <w:bodyDiv w:val="1"/>
      <w:marLeft w:val="0"/>
      <w:marRight w:val="0"/>
      <w:marTop w:val="0"/>
      <w:marBottom w:val="0"/>
      <w:divBdr>
        <w:top w:val="none" w:sz="0" w:space="0" w:color="auto"/>
        <w:left w:val="none" w:sz="0" w:space="0" w:color="auto"/>
        <w:bottom w:val="none" w:sz="0" w:space="0" w:color="auto"/>
        <w:right w:val="none" w:sz="0" w:space="0" w:color="auto"/>
      </w:divBdr>
    </w:div>
    <w:div w:id="1660158629">
      <w:bodyDiv w:val="1"/>
      <w:marLeft w:val="0"/>
      <w:marRight w:val="0"/>
      <w:marTop w:val="0"/>
      <w:marBottom w:val="0"/>
      <w:divBdr>
        <w:top w:val="none" w:sz="0" w:space="0" w:color="auto"/>
        <w:left w:val="none" w:sz="0" w:space="0" w:color="auto"/>
        <w:bottom w:val="none" w:sz="0" w:space="0" w:color="auto"/>
        <w:right w:val="none" w:sz="0" w:space="0" w:color="auto"/>
      </w:divBdr>
    </w:div>
    <w:div w:id="1697803086">
      <w:bodyDiv w:val="1"/>
      <w:marLeft w:val="0"/>
      <w:marRight w:val="0"/>
      <w:marTop w:val="0"/>
      <w:marBottom w:val="0"/>
      <w:divBdr>
        <w:top w:val="none" w:sz="0" w:space="0" w:color="auto"/>
        <w:left w:val="none" w:sz="0" w:space="0" w:color="auto"/>
        <w:bottom w:val="none" w:sz="0" w:space="0" w:color="auto"/>
        <w:right w:val="none" w:sz="0" w:space="0" w:color="auto"/>
      </w:divBdr>
    </w:div>
    <w:div w:id="1751341424">
      <w:bodyDiv w:val="1"/>
      <w:marLeft w:val="0"/>
      <w:marRight w:val="0"/>
      <w:marTop w:val="0"/>
      <w:marBottom w:val="0"/>
      <w:divBdr>
        <w:top w:val="none" w:sz="0" w:space="0" w:color="auto"/>
        <w:left w:val="none" w:sz="0" w:space="0" w:color="auto"/>
        <w:bottom w:val="none" w:sz="0" w:space="0" w:color="auto"/>
        <w:right w:val="none" w:sz="0" w:space="0" w:color="auto"/>
      </w:divBdr>
    </w:div>
    <w:div w:id="1753818676">
      <w:bodyDiv w:val="1"/>
      <w:marLeft w:val="0"/>
      <w:marRight w:val="0"/>
      <w:marTop w:val="0"/>
      <w:marBottom w:val="0"/>
      <w:divBdr>
        <w:top w:val="none" w:sz="0" w:space="0" w:color="auto"/>
        <w:left w:val="none" w:sz="0" w:space="0" w:color="auto"/>
        <w:bottom w:val="none" w:sz="0" w:space="0" w:color="auto"/>
        <w:right w:val="none" w:sz="0" w:space="0" w:color="auto"/>
      </w:divBdr>
    </w:div>
    <w:div w:id="1754469902">
      <w:bodyDiv w:val="1"/>
      <w:marLeft w:val="0"/>
      <w:marRight w:val="0"/>
      <w:marTop w:val="0"/>
      <w:marBottom w:val="0"/>
      <w:divBdr>
        <w:top w:val="none" w:sz="0" w:space="0" w:color="auto"/>
        <w:left w:val="none" w:sz="0" w:space="0" w:color="auto"/>
        <w:bottom w:val="none" w:sz="0" w:space="0" w:color="auto"/>
        <w:right w:val="none" w:sz="0" w:space="0" w:color="auto"/>
      </w:divBdr>
    </w:div>
    <w:div w:id="1755661884">
      <w:bodyDiv w:val="1"/>
      <w:marLeft w:val="0"/>
      <w:marRight w:val="0"/>
      <w:marTop w:val="0"/>
      <w:marBottom w:val="0"/>
      <w:divBdr>
        <w:top w:val="none" w:sz="0" w:space="0" w:color="auto"/>
        <w:left w:val="none" w:sz="0" w:space="0" w:color="auto"/>
        <w:bottom w:val="none" w:sz="0" w:space="0" w:color="auto"/>
        <w:right w:val="none" w:sz="0" w:space="0" w:color="auto"/>
      </w:divBdr>
    </w:div>
    <w:div w:id="1758474731">
      <w:bodyDiv w:val="1"/>
      <w:marLeft w:val="0"/>
      <w:marRight w:val="0"/>
      <w:marTop w:val="0"/>
      <w:marBottom w:val="0"/>
      <w:divBdr>
        <w:top w:val="none" w:sz="0" w:space="0" w:color="auto"/>
        <w:left w:val="none" w:sz="0" w:space="0" w:color="auto"/>
        <w:bottom w:val="none" w:sz="0" w:space="0" w:color="auto"/>
        <w:right w:val="none" w:sz="0" w:space="0" w:color="auto"/>
      </w:divBdr>
    </w:div>
    <w:div w:id="1763143270">
      <w:bodyDiv w:val="1"/>
      <w:marLeft w:val="0"/>
      <w:marRight w:val="0"/>
      <w:marTop w:val="0"/>
      <w:marBottom w:val="0"/>
      <w:divBdr>
        <w:top w:val="none" w:sz="0" w:space="0" w:color="auto"/>
        <w:left w:val="none" w:sz="0" w:space="0" w:color="auto"/>
        <w:bottom w:val="none" w:sz="0" w:space="0" w:color="auto"/>
        <w:right w:val="none" w:sz="0" w:space="0" w:color="auto"/>
      </w:divBdr>
    </w:div>
    <w:div w:id="1764260967">
      <w:bodyDiv w:val="1"/>
      <w:marLeft w:val="0"/>
      <w:marRight w:val="0"/>
      <w:marTop w:val="0"/>
      <w:marBottom w:val="0"/>
      <w:divBdr>
        <w:top w:val="none" w:sz="0" w:space="0" w:color="auto"/>
        <w:left w:val="none" w:sz="0" w:space="0" w:color="auto"/>
        <w:bottom w:val="none" w:sz="0" w:space="0" w:color="auto"/>
        <w:right w:val="none" w:sz="0" w:space="0" w:color="auto"/>
      </w:divBdr>
    </w:div>
    <w:div w:id="1773016959">
      <w:bodyDiv w:val="1"/>
      <w:marLeft w:val="0"/>
      <w:marRight w:val="0"/>
      <w:marTop w:val="0"/>
      <w:marBottom w:val="0"/>
      <w:divBdr>
        <w:top w:val="none" w:sz="0" w:space="0" w:color="auto"/>
        <w:left w:val="none" w:sz="0" w:space="0" w:color="auto"/>
        <w:bottom w:val="none" w:sz="0" w:space="0" w:color="auto"/>
        <w:right w:val="none" w:sz="0" w:space="0" w:color="auto"/>
      </w:divBdr>
    </w:div>
    <w:div w:id="1777753276">
      <w:bodyDiv w:val="1"/>
      <w:marLeft w:val="0"/>
      <w:marRight w:val="0"/>
      <w:marTop w:val="0"/>
      <w:marBottom w:val="0"/>
      <w:divBdr>
        <w:top w:val="none" w:sz="0" w:space="0" w:color="auto"/>
        <w:left w:val="none" w:sz="0" w:space="0" w:color="auto"/>
        <w:bottom w:val="none" w:sz="0" w:space="0" w:color="auto"/>
        <w:right w:val="none" w:sz="0" w:space="0" w:color="auto"/>
      </w:divBdr>
    </w:div>
    <w:div w:id="1791246149">
      <w:bodyDiv w:val="1"/>
      <w:marLeft w:val="0"/>
      <w:marRight w:val="0"/>
      <w:marTop w:val="0"/>
      <w:marBottom w:val="0"/>
      <w:divBdr>
        <w:top w:val="none" w:sz="0" w:space="0" w:color="auto"/>
        <w:left w:val="none" w:sz="0" w:space="0" w:color="auto"/>
        <w:bottom w:val="none" w:sz="0" w:space="0" w:color="auto"/>
        <w:right w:val="none" w:sz="0" w:space="0" w:color="auto"/>
      </w:divBdr>
    </w:div>
    <w:div w:id="1796177084">
      <w:bodyDiv w:val="1"/>
      <w:marLeft w:val="0"/>
      <w:marRight w:val="0"/>
      <w:marTop w:val="0"/>
      <w:marBottom w:val="0"/>
      <w:divBdr>
        <w:top w:val="none" w:sz="0" w:space="0" w:color="auto"/>
        <w:left w:val="none" w:sz="0" w:space="0" w:color="auto"/>
        <w:bottom w:val="none" w:sz="0" w:space="0" w:color="auto"/>
        <w:right w:val="none" w:sz="0" w:space="0" w:color="auto"/>
      </w:divBdr>
    </w:div>
    <w:div w:id="1800763521">
      <w:bodyDiv w:val="1"/>
      <w:marLeft w:val="0"/>
      <w:marRight w:val="0"/>
      <w:marTop w:val="0"/>
      <w:marBottom w:val="0"/>
      <w:divBdr>
        <w:top w:val="none" w:sz="0" w:space="0" w:color="auto"/>
        <w:left w:val="none" w:sz="0" w:space="0" w:color="auto"/>
        <w:bottom w:val="none" w:sz="0" w:space="0" w:color="auto"/>
        <w:right w:val="none" w:sz="0" w:space="0" w:color="auto"/>
      </w:divBdr>
    </w:div>
    <w:div w:id="1808010523">
      <w:bodyDiv w:val="1"/>
      <w:marLeft w:val="0"/>
      <w:marRight w:val="0"/>
      <w:marTop w:val="0"/>
      <w:marBottom w:val="0"/>
      <w:divBdr>
        <w:top w:val="none" w:sz="0" w:space="0" w:color="auto"/>
        <w:left w:val="none" w:sz="0" w:space="0" w:color="auto"/>
        <w:bottom w:val="none" w:sz="0" w:space="0" w:color="auto"/>
        <w:right w:val="none" w:sz="0" w:space="0" w:color="auto"/>
      </w:divBdr>
    </w:div>
    <w:div w:id="1836646517">
      <w:bodyDiv w:val="1"/>
      <w:marLeft w:val="0"/>
      <w:marRight w:val="0"/>
      <w:marTop w:val="0"/>
      <w:marBottom w:val="0"/>
      <w:divBdr>
        <w:top w:val="none" w:sz="0" w:space="0" w:color="auto"/>
        <w:left w:val="none" w:sz="0" w:space="0" w:color="auto"/>
        <w:bottom w:val="none" w:sz="0" w:space="0" w:color="auto"/>
        <w:right w:val="none" w:sz="0" w:space="0" w:color="auto"/>
      </w:divBdr>
    </w:div>
    <w:div w:id="1837918190">
      <w:bodyDiv w:val="1"/>
      <w:marLeft w:val="0"/>
      <w:marRight w:val="0"/>
      <w:marTop w:val="0"/>
      <w:marBottom w:val="0"/>
      <w:divBdr>
        <w:top w:val="none" w:sz="0" w:space="0" w:color="auto"/>
        <w:left w:val="none" w:sz="0" w:space="0" w:color="auto"/>
        <w:bottom w:val="none" w:sz="0" w:space="0" w:color="auto"/>
        <w:right w:val="none" w:sz="0" w:space="0" w:color="auto"/>
      </w:divBdr>
    </w:div>
    <w:div w:id="1845196270">
      <w:bodyDiv w:val="1"/>
      <w:marLeft w:val="0"/>
      <w:marRight w:val="0"/>
      <w:marTop w:val="0"/>
      <w:marBottom w:val="0"/>
      <w:divBdr>
        <w:top w:val="none" w:sz="0" w:space="0" w:color="auto"/>
        <w:left w:val="none" w:sz="0" w:space="0" w:color="auto"/>
        <w:bottom w:val="none" w:sz="0" w:space="0" w:color="auto"/>
        <w:right w:val="none" w:sz="0" w:space="0" w:color="auto"/>
      </w:divBdr>
    </w:div>
    <w:div w:id="1864051089">
      <w:bodyDiv w:val="1"/>
      <w:marLeft w:val="0"/>
      <w:marRight w:val="0"/>
      <w:marTop w:val="0"/>
      <w:marBottom w:val="0"/>
      <w:divBdr>
        <w:top w:val="none" w:sz="0" w:space="0" w:color="auto"/>
        <w:left w:val="none" w:sz="0" w:space="0" w:color="auto"/>
        <w:bottom w:val="none" w:sz="0" w:space="0" w:color="auto"/>
        <w:right w:val="none" w:sz="0" w:space="0" w:color="auto"/>
      </w:divBdr>
    </w:div>
    <w:div w:id="1864510032">
      <w:bodyDiv w:val="1"/>
      <w:marLeft w:val="0"/>
      <w:marRight w:val="0"/>
      <w:marTop w:val="0"/>
      <w:marBottom w:val="0"/>
      <w:divBdr>
        <w:top w:val="none" w:sz="0" w:space="0" w:color="auto"/>
        <w:left w:val="none" w:sz="0" w:space="0" w:color="auto"/>
        <w:bottom w:val="none" w:sz="0" w:space="0" w:color="auto"/>
        <w:right w:val="none" w:sz="0" w:space="0" w:color="auto"/>
      </w:divBdr>
    </w:div>
    <w:div w:id="1877155628">
      <w:bodyDiv w:val="1"/>
      <w:marLeft w:val="0"/>
      <w:marRight w:val="0"/>
      <w:marTop w:val="0"/>
      <w:marBottom w:val="0"/>
      <w:divBdr>
        <w:top w:val="none" w:sz="0" w:space="0" w:color="auto"/>
        <w:left w:val="none" w:sz="0" w:space="0" w:color="auto"/>
        <w:bottom w:val="none" w:sz="0" w:space="0" w:color="auto"/>
        <w:right w:val="none" w:sz="0" w:space="0" w:color="auto"/>
      </w:divBdr>
    </w:div>
    <w:div w:id="1877698356">
      <w:bodyDiv w:val="1"/>
      <w:marLeft w:val="0"/>
      <w:marRight w:val="0"/>
      <w:marTop w:val="0"/>
      <w:marBottom w:val="0"/>
      <w:divBdr>
        <w:top w:val="none" w:sz="0" w:space="0" w:color="auto"/>
        <w:left w:val="none" w:sz="0" w:space="0" w:color="auto"/>
        <w:bottom w:val="none" w:sz="0" w:space="0" w:color="auto"/>
        <w:right w:val="none" w:sz="0" w:space="0" w:color="auto"/>
      </w:divBdr>
    </w:div>
    <w:div w:id="1880319758">
      <w:bodyDiv w:val="1"/>
      <w:marLeft w:val="0"/>
      <w:marRight w:val="0"/>
      <w:marTop w:val="0"/>
      <w:marBottom w:val="0"/>
      <w:divBdr>
        <w:top w:val="none" w:sz="0" w:space="0" w:color="auto"/>
        <w:left w:val="none" w:sz="0" w:space="0" w:color="auto"/>
        <w:bottom w:val="none" w:sz="0" w:space="0" w:color="auto"/>
        <w:right w:val="none" w:sz="0" w:space="0" w:color="auto"/>
      </w:divBdr>
    </w:div>
    <w:div w:id="1883053961">
      <w:bodyDiv w:val="1"/>
      <w:marLeft w:val="0"/>
      <w:marRight w:val="0"/>
      <w:marTop w:val="0"/>
      <w:marBottom w:val="0"/>
      <w:divBdr>
        <w:top w:val="none" w:sz="0" w:space="0" w:color="auto"/>
        <w:left w:val="none" w:sz="0" w:space="0" w:color="auto"/>
        <w:bottom w:val="none" w:sz="0" w:space="0" w:color="auto"/>
        <w:right w:val="none" w:sz="0" w:space="0" w:color="auto"/>
      </w:divBdr>
    </w:div>
    <w:div w:id="1911502471">
      <w:bodyDiv w:val="1"/>
      <w:marLeft w:val="0"/>
      <w:marRight w:val="0"/>
      <w:marTop w:val="0"/>
      <w:marBottom w:val="0"/>
      <w:divBdr>
        <w:top w:val="none" w:sz="0" w:space="0" w:color="auto"/>
        <w:left w:val="none" w:sz="0" w:space="0" w:color="auto"/>
        <w:bottom w:val="none" w:sz="0" w:space="0" w:color="auto"/>
        <w:right w:val="none" w:sz="0" w:space="0" w:color="auto"/>
      </w:divBdr>
    </w:div>
    <w:div w:id="1915118670">
      <w:bodyDiv w:val="1"/>
      <w:marLeft w:val="0"/>
      <w:marRight w:val="0"/>
      <w:marTop w:val="0"/>
      <w:marBottom w:val="0"/>
      <w:divBdr>
        <w:top w:val="none" w:sz="0" w:space="0" w:color="auto"/>
        <w:left w:val="none" w:sz="0" w:space="0" w:color="auto"/>
        <w:bottom w:val="none" w:sz="0" w:space="0" w:color="auto"/>
        <w:right w:val="none" w:sz="0" w:space="0" w:color="auto"/>
      </w:divBdr>
    </w:div>
    <w:div w:id="1919484310">
      <w:bodyDiv w:val="1"/>
      <w:marLeft w:val="0"/>
      <w:marRight w:val="0"/>
      <w:marTop w:val="0"/>
      <w:marBottom w:val="0"/>
      <w:divBdr>
        <w:top w:val="none" w:sz="0" w:space="0" w:color="auto"/>
        <w:left w:val="none" w:sz="0" w:space="0" w:color="auto"/>
        <w:bottom w:val="none" w:sz="0" w:space="0" w:color="auto"/>
        <w:right w:val="none" w:sz="0" w:space="0" w:color="auto"/>
      </w:divBdr>
    </w:div>
    <w:div w:id="1922372686">
      <w:bodyDiv w:val="1"/>
      <w:marLeft w:val="0"/>
      <w:marRight w:val="0"/>
      <w:marTop w:val="0"/>
      <w:marBottom w:val="0"/>
      <w:divBdr>
        <w:top w:val="none" w:sz="0" w:space="0" w:color="auto"/>
        <w:left w:val="none" w:sz="0" w:space="0" w:color="auto"/>
        <w:bottom w:val="none" w:sz="0" w:space="0" w:color="auto"/>
        <w:right w:val="none" w:sz="0" w:space="0" w:color="auto"/>
      </w:divBdr>
    </w:div>
    <w:div w:id="1926109229">
      <w:bodyDiv w:val="1"/>
      <w:marLeft w:val="0"/>
      <w:marRight w:val="0"/>
      <w:marTop w:val="0"/>
      <w:marBottom w:val="0"/>
      <w:divBdr>
        <w:top w:val="none" w:sz="0" w:space="0" w:color="auto"/>
        <w:left w:val="none" w:sz="0" w:space="0" w:color="auto"/>
        <w:bottom w:val="none" w:sz="0" w:space="0" w:color="auto"/>
        <w:right w:val="none" w:sz="0" w:space="0" w:color="auto"/>
      </w:divBdr>
    </w:div>
    <w:div w:id="1934969539">
      <w:bodyDiv w:val="1"/>
      <w:marLeft w:val="0"/>
      <w:marRight w:val="0"/>
      <w:marTop w:val="0"/>
      <w:marBottom w:val="0"/>
      <w:divBdr>
        <w:top w:val="none" w:sz="0" w:space="0" w:color="auto"/>
        <w:left w:val="none" w:sz="0" w:space="0" w:color="auto"/>
        <w:bottom w:val="none" w:sz="0" w:space="0" w:color="auto"/>
        <w:right w:val="none" w:sz="0" w:space="0" w:color="auto"/>
      </w:divBdr>
    </w:div>
    <w:div w:id="1941336140">
      <w:bodyDiv w:val="1"/>
      <w:marLeft w:val="0"/>
      <w:marRight w:val="0"/>
      <w:marTop w:val="0"/>
      <w:marBottom w:val="0"/>
      <w:divBdr>
        <w:top w:val="none" w:sz="0" w:space="0" w:color="auto"/>
        <w:left w:val="none" w:sz="0" w:space="0" w:color="auto"/>
        <w:bottom w:val="none" w:sz="0" w:space="0" w:color="auto"/>
        <w:right w:val="none" w:sz="0" w:space="0" w:color="auto"/>
      </w:divBdr>
    </w:div>
    <w:div w:id="1944149447">
      <w:bodyDiv w:val="1"/>
      <w:marLeft w:val="0"/>
      <w:marRight w:val="0"/>
      <w:marTop w:val="0"/>
      <w:marBottom w:val="0"/>
      <w:divBdr>
        <w:top w:val="none" w:sz="0" w:space="0" w:color="auto"/>
        <w:left w:val="none" w:sz="0" w:space="0" w:color="auto"/>
        <w:bottom w:val="none" w:sz="0" w:space="0" w:color="auto"/>
        <w:right w:val="none" w:sz="0" w:space="0" w:color="auto"/>
      </w:divBdr>
    </w:div>
    <w:div w:id="1944260788">
      <w:bodyDiv w:val="1"/>
      <w:marLeft w:val="0"/>
      <w:marRight w:val="0"/>
      <w:marTop w:val="0"/>
      <w:marBottom w:val="0"/>
      <w:divBdr>
        <w:top w:val="none" w:sz="0" w:space="0" w:color="auto"/>
        <w:left w:val="none" w:sz="0" w:space="0" w:color="auto"/>
        <w:bottom w:val="none" w:sz="0" w:space="0" w:color="auto"/>
        <w:right w:val="none" w:sz="0" w:space="0" w:color="auto"/>
      </w:divBdr>
    </w:div>
    <w:div w:id="1952783064">
      <w:bodyDiv w:val="1"/>
      <w:marLeft w:val="0"/>
      <w:marRight w:val="0"/>
      <w:marTop w:val="0"/>
      <w:marBottom w:val="0"/>
      <w:divBdr>
        <w:top w:val="none" w:sz="0" w:space="0" w:color="auto"/>
        <w:left w:val="none" w:sz="0" w:space="0" w:color="auto"/>
        <w:bottom w:val="none" w:sz="0" w:space="0" w:color="auto"/>
        <w:right w:val="none" w:sz="0" w:space="0" w:color="auto"/>
      </w:divBdr>
    </w:div>
    <w:div w:id="1959024013">
      <w:bodyDiv w:val="1"/>
      <w:marLeft w:val="0"/>
      <w:marRight w:val="0"/>
      <w:marTop w:val="0"/>
      <w:marBottom w:val="0"/>
      <w:divBdr>
        <w:top w:val="none" w:sz="0" w:space="0" w:color="auto"/>
        <w:left w:val="none" w:sz="0" w:space="0" w:color="auto"/>
        <w:bottom w:val="none" w:sz="0" w:space="0" w:color="auto"/>
        <w:right w:val="none" w:sz="0" w:space="0" w:color="auto"/>
      </w:divBdr>
    </w:div>
    <w:div w:id="1969319077">
      <w:bodyDiv w:val="1"/>
      <w:marLeft w:val="0"/>
      <w:marRight w:val="0"/>
      <w:marTop w:val="0"/>
      <w:marBottom w:val="0"/>
      <w:divBdr>
        <w:top w:val="none" w:sz="0" w:space="0" w:color="auto"/>
        <w:left w:val="none" w:sz="0" w:space="0" w:color="auto"/>
        <w:bottom w:val="none" w:sz="0" w:space="0" w:color="auto"/>
        <w:right w:val="none" w:sz="0" w:space="0" w:color="auto"/>
      </w:divBdr>
    </w:div>
    <w:div w:id="1970361011">
      <w:bodyDiv w:val="1"/>
      <w:marLeft w:val="0"/>
      <w:marRight w:val="0"/>
      <w:marTop w:val="0"/>
      <w:marBottom w:val="0"/>
      <w:divBdr>
        <w:top w:val="none" w:sz="0" w:space="0" w:color="auto"/>
        <w:left w:val="none" w:sz="0" w:space="0" w:color="auto"/>
        <w:bottom w:val="none" w:sz="0" w:space="0" w:color="auto"/>
        <w:right w:val="none" w:sz="0" w:space="0" w:color="auto"/>
      </w:divBdr>
    </w:div>
    <w:div w:id="1982071835">
      <w:bodyDiv w:val="1"/>
      <w:marLeft w:val="0"/>
      <w:marRight w:val="0"/>
      <w:marTop w:val="0"/>
      <w:marBottom w:val="0"/>
      <w:divBdr>
        <w:top w:val="none" w:sz="0" w:space="0" w:color="auto"/>
        <w:left w:val="none" w:sz="0" w:space="0" w:color="auto"/>
        <w:bottom w:val="none" w:sz="0" w:space="0" w:color="auto"/>
        <w:right w:val="none" w:sz="0" w:space="0" w:color="auto"/>
      </w:divBdr>
    </w:div>
    <w:div w:id="1984120562">
      <w:bodyDiv w:val="1"/>
      <w:marLeft w:val="0"/>
      <w:marRight w:val="0"/>
      <w:marTop w:val="0"/>
      <w:marBottom w:val="0"/>
      <w:divBdr>
        <w:top w:val="none" w:sz="0" w:space="0" w:color="auto"/>
        <w:left w:val="none" w:sz="0" w:space="0" w:color="auto"/>
        <w:bottom w:val="none" w:sz="0" w:space="0" w:color="auto"/>
        <w:right w:val="none" w:sz="0" w:space="0" w:color="auto"/>
      </w:divBdr>
    </w:div>
    <w:div w:id="2006087101">
      <w:bodyDiv w:val="1"/>
      <w:marLeft w:val="0"/>
      <w:marRight w:val="0"/>
      <w:marTop w:val="0"/>
      <w:marBottom w:val="0"/>
      <w:divBdr>
        <w:top w:val="none" w:sz="0" w:space="0" w:color="auto"/>
        <w:left w:val="none" w:sz="0" w:space="0" w:color="auto"/>
        <w:bottom w:val="none" w:sz="0" w:space="0" w:color="auto"/>
        <w:right w:val="none" w:sz="0" w:space="0" w:color="auto"/>
      </w:divBdr>
    </w:div>
    <w:div w:id="2019655474">
      <w:bodyDiv w:val="1"/>
      <w:marLeft w:val="0"/>
      <w:marRight w:val="0"/>
      <w:marTop w:val="0"/>
      <w:marBottom w:val="0"/>
      <w:divBdr>
        <w:top w:val="none" w:sz="0" w:space="0" w:color="auto"/>
        <w:left w:val="none" w:sz="0" w:space="0" w:color="auto"/>
        <w:bottom w:val="none" w:sz="0" w:space="0" w:color="auto"/>
        <w:right w:val="none" w:sz="0" w:space="0" w:color="auto"/>
      </w:divBdr>
    </w:div>
    <w:div w:id="2037150341">
      <w:bodyDiv w:val="1"/>
      <w:marLeft w:val="0"/>
      <w:marRight w:val="0"/>
      <w:marTop w:val="0"/>
      <w:marBottom w:val="0"/>
      <w:divBdr>
        <w:top w:val="none" w:sz="0" w:space="0" w:color="auto"/>
        <w:left w:val="none" w:sz="0" w:space="0" w:color="auto"/>
        <w:bottom w:val="none" w:sz="0" w:space="0" w:color="auto"/>
        <w:right w:val="none" w:sz="0" w:space="0" w:color="auto"/>
      </w:divBdr>
    </w:div>
    <w:div w:id="2039767717">
      <w:bodyDiv w:val="1"/>
      <w:marLeft w:val="0"/>
      <w:marRight w:val="0"/>
      <w:marTop w:val="0"/>
      <w:marBottom w:val="0"/>
      <w:divBdr>
        <w:top w:val="none" w:sz="0" w:space="0" w:color="auto"/>
        <w:left w:val="none" w:sz="0" w:space="0" w:color="auto"/>
        <w:bottom w:val="none" w:sz="0" w:space="0" w:color="auto"/>
        <w:right w:val="none" w:sz="0" w:space="0" w:color="auto"/>
      </w:divBdr>
    </w:div>
    <w:div w:id="2041078458">
      <w:bodyDiv w:val="1"/>
      <w:marLeft w:val="0"/>
      <w:marRight w:val="0"/>
      <w:marTop w:val="0"/>
      <w:marBottom w:val="0"/>
      <w:divBdr>
        <w:top w:val="none" w:sz="0" w:space="0" w:color="auto"/>
        <w:left w:val="none" w:sz="0" w:space="0" w:color="auto"/>
        <w:bottom w:val="none" w:sz="0" w:space="0" w:color="auto"/>
        <w:right w:val="none" w:sz="0" w:space="0" w:color="auto"/>
      </w:divBdr>
    </w:div>
    <w:div w:id="2046904841">
      <w:bodyDiv w:val="1"/>
      <w:marLeft w:val="0"/>
      <w:marRight w:val="0"/>
      <w:marTop w:val="0"/>
      <w:marBottom w:val="0"/>
      <w:divBdr>
        <w:top w:val="none" w:sz="0" w:space="0" w:color="auto"/>
        <w:left w:val="none" w:sz="0" w:space="0" w:color="auto"/>
        <w:bottom w:val="none" w:sz="0" w:space="0" w:color="auto"/>
        <w:right w:val="none" w:sz="0" w:space="0" w:color="auto"/>
      </w:divBdr>
    </w:div>
    <w:div w:id="2053773276">
      <w:bodyDiv w:val="1"/>
      <w:marLeft w:val="0"/>
      <w:marRight w:val="0"/>
      <w:marTop w:val="0"/>
      <w:marBottom w:val="0"/>
      <w:divBdr>
        <w:top w:val="none" w:sz="0" w:space="0" w:color="auto"/>
        <w:left w:val="none" w:sz="0" w:space="0" w:color="auto"/>
        <w:bottom w:val="none" w:sz="0" w:space="0" w:color="auto"/>
        <w:right w:val="none" w:sz="0" w:space="0" w:color="auto"/>
      </w:divBdr>
    </w:div>
    <w:div w:id="2062636354">
      <w:bodyDiv w:val="1"/>
      <w:marLeft w:val="0"/>
      <w:marRight w:val="0"/>
      <w:marTop w:val="0"/>
      <w:marBottom w:val="0"/>
      <w:divBdr>
        <w:top w:val="none" w:sz="0" w:space="0" w:color="auto"/>
        <w:left w:val="none" w:sz="0" w:space="0" w:color="auto"/>
        <w:bottom w:val="none" w:sz="0" w:space="0" w:color="auto"/>
        <w:right w:val="none" w:sz="0" w:space="0" w:color="auto"/>
      </w:divBdr>
    </w:div>
    <w:div w:id="2073455807">
      <w:bodyDiv w:val="1"/>
      <w:marLeft w:val="0"/>
      <w:marRight w:val="0"/>
      <w:marTop w:val="0"/>
      <w:marBottom w:val="0"/>
      <w:divBdr>
        <w:top w:val="none" w:sz="0" w:space="0" w:color="auto"/>
        <w:left w:val="none" w:sz="0" w:space="0" w:color="auto"/>
        <w:bottom w:val="none" w:sz="0" w:space="0" w:color="auto"/>
        <w:right w:val="none" w:sz="0" w:space="0" w:color="auto"/>
      </w:divBdr>
    </w:div>
    <w:div w:id="2080519311">
      <w:bodyDiv w:val="1"/>
      <w:marLeft w:val="0"/>
      <w:marRight w:val="0"/>
      <w:marTop w:val="0"/>
      <w:marBottom w:val="0"/>
      <w:divBdr>
        <w:top w:val="none" w:sz="0" w:space="0" w:color="auto"/>
        <w:left w:val="none" w:sz="0" w:space="0" w:color="auto"/>
        <w:bottom w:val="none" w:sz="0" w:space="0" w:color="auto"/>
        <w:right w:val="none" w:sz="0" w:space="0" w:color="auto"/>
      </w:divBdr>
    </w:div>
    <w:div w:id="2083600821">
      <w:bodyDiv w:val="1"/>
      <w:marLeft w:val="0"/>
      <w:marRight w:val="0"/>
      <w:marTop w:val="0"/>
      <w:marBottom w:val="0"/>
      <w:divBdr>
        <w:top w:val="none" w:sz="0" w:space="0" w:color="auto"/>
        <w:left w:val="none" w:sz="0" w:space="0" w:color="auto"/>
        <w:bottom w:val="none" w:sz="0" w:space="0" w:color="auto"/>
        <w:right w:val="none" w:sz="0" w:space="0" w:color="auto"/>
      </w:divBdr>
    </w:div>
    <w:div w:id="2093813255">
      <w:bodyDiv w:val="1"/>
      <w:marLeft w:val="0"/>
      <w:marRight w:val="0"/>
      <w:marTop w:val="0"/>
      <w:marBottom w:val="0"/>
      <w:divBdr>
        <w:top w:val="none" w:sz="0" w:space="0" w:color="auto"/>
        <w:left w:val="none" w:sz="0" w:space="0" w:color="auto"/>
        <w:bottom w:val="none" w:sz="0" w:space="0" w:color="auto"/>
        <w:right w:val="none" w:sz="0" w:space="0" w:color="auto"/>
      </w:divBdr>
    </w:div>
    <w:div w:id="2111391217">
      <w:bodyDiv w:val="1"/>
      <w:marLeft w:val="0"/>
      <w:marRight w:val="0"/>
      <w:marTop w:val="0"/>
      <w:marBottom w:val="0"/>
      <w:divBdr>
        <w:top w:val="none" w:sz="0" w:space="0" w:color="auto"/>
        <w:left w:val="none" w:sz="0" w:space="0" w:color="auto"/>
        <w:bottom w:val="none" w:sz="0" w:space="0" w:color="auto"/>
        <w:right w:val="none" w:sz="0" w:space="0" w:color="auto"/>
      </w:divBdr>
    </w:div>
    <w:div w:id="2115980901">
      <w:bodyDiv w:val="1"/>
      <w:marLeft w:val="0"/>
      <w:marRight w:val="0"/>
      <w:marTop w:val="0"/>
      <w:marBottom w:val="0"/>
      <w:divBdr>
        <w:top w:val="none" w:sz="0" w:space="0" w:color="auto"/>
        <w:left w:val="none" w:sz="0" w:space="0" w:color="auto"/>
        <w:bottom w:val="none" w:sz="0" w:space="0" w:color="auto"/>
        <w:right w:val="none" w:sz="0" w:space="0" w:color="auto"/>
      </w:divBdr>
    </w:div>
    <w:div w:id="2123768952">
      <w:bodyDiv w:val="1"/>
      <w:marLeft w:val="0"/>
      <w:marRight w:val="0"/>
      <w:marTop w:val="0"/>
      <w:marBottom w:val="0"/>
      <w:divBdr>
        <w:top w:val="none" w:sz="0" w:space="0" w:color="auto"/>
        <w:left w:val="none" w:sz="0" w:space="0" w:color="auto"/>
        <w:bottom w:val="none" w:sz="0" w:space="0" w:color="auto"/>
        <w:right w:val="none" w:sz="0" w:space="0" w:color="auto"/>
      </w:divBdr>
    </w:div>
    <w:div w:id="2131974232">
      <w:bodyDiv w:val="1"/>
      <w:marLeft w:val="0"/>
      <w:marRight w:val="0"/>
      <w:marTop w:val="0"/>
      <w:marBottom w:val="0"/>
      <w:divBdr>
        <w:top w:val="none" w:sz="0" w:space="0" w:color="auto"/>
        <w:left w:val="none" w:sz="0" w:space="0" w:color="auto"/>
        <w:bottom w:val="none" w:sz="0" w:space="0" w:color="auto"/>
        <w:right w:val="none" w:sz="0" w:space="0" w:color="auto"/>
      </w:divBdr>
    </w:div>
    <w:div w:id="2132478618">
      <w:bodyDiv w:val="1"/>
      <w:marLeft w:val="0"/>
      <w:marRight w:val="0"/>
      <w:marTop w:val="0"/>
      <w:marBottom w:val="0"/>
      <w:divBdr>
        <w:top w:val="none" w:sz="0" w:space="0" w:color="auto"/>
        <w:left w:val="none" w:sz="0" w:space="0" w:color="auto"/>
        <w:bottom w:val="none" w:sz="0" w:space="0" w:color="auto"/>
        <w:right w:val="none" w:sz="0" w:space="0" w:color="auto"/>
      </w:divBdr>
    </w:div>
    <w:div w:id="2144497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3.png"/><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21.png"/><Relationship Id="rId42"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6.pn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chart" Target="charts/chart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8.png"/><Relationship Id="rId44"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chart" Target="charts/chart5.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4"/>
          <c:order val="4"/>
          <c:spPr>
            <a:solidFill>
              <a:srgbClr val="4472C4">
                <a:lumMod val="75000"/>
              </a:srgbClr>
            </a:solidFill>
            <a:ln>
              <a:noFill/>
            </a:ln>
            <a:effectLst/>
          </c:spPr>
          <c:invertIfNegative val="0"/>
          <c:dPt>
            <c:idx val="15"/>
            <c:invertIfNegative val="0"/>
            <c:bubble3D val="0"/>
            <c:spPr>
              <a:solidFill>
                <a:srgbClr val="4472C4">
                  <a:lumMod val="75000"/>
                </a:srgbClr>
              </a:solidFill>
              <a:ln>
                <a:noFill/>
              </a:ln>
              <a:effectLst/>
            </c:spPr>
            <c:extLst>
              <c:ext xmlns:c16="http://schemas.microsoft.com/office/drawing/2014/chart" uri="{C3380CC4-5D6E-409C-BE32-E72D297353CC}">
                <c16:uniqueId val="{00000001-0E78-4036-9FB7-9F62A8168C95}"/>
              </c:ext>
            </c:extLst>
          </c:dPt>
          <c:dLbls>
            <c:dLbl>
              <c:idx val="15"/>
              <c:layout>
                <c:manualLayout>
                  <c:x val="-1.8343815513626835E-2"/>
                  <c:y val="3.87430047352561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78-4036-9FB7-9F62A8168C95}"/>
                </c:ext>
              </c:extLst>
            </c:dLbl>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Municipio!$A$9:$A$36</c:f>
              <c:strCache>
                <c:ptCount val="28"/>
                <c:pt idx="0">
                  <c:v>ALGARROBO</c:v>
                </c:pt>
                <c:pt idx="1">
                  <c:v>ARACATACA</c:v>
                </c:pt>
                <c:pt idx="2">
                  <c:v>ARIGUANI</c:v>
                </c:pt>
                <c:pt idx="3">
                  <c:v>CERRO SAN ANTONIO</c:v>
                </c:pt>
                <c:pt idx="4">
                  <c:v>CHIVOLO</c:v>
                </c:pt>
                <c:pt idx="5">
                  <c:v>CIENAGA</c:v>
                </c:pt>
                <c:pt idx="6">
                  <c:v>CONCORDIA</c:v>
                </c:pt>
                <c:pt idx="7">
                  <c:v>EL BANCO</c:v>
                </c:pt>
                <c:pt idx="8">
                  <c:v>EL PIÑON</c:v>
                </c:pt>
                <c:pt idx="9">
                  <c:v>EL RETEN</c:v>
                </c:pt>
                <c:pt idx="10">
                  <c:v>FUNDACION</c:v>
                </c:pt>
                <c:pt idx="11">
                  <c:v>GUAMAL</c:v>
                </c:pt>
                <c:pt idx="12">
                  <c:v>NUEVA GRANADA</c:v>
                </c:pt>
                <c:pt idx="13">
                  <c:v>PEDRAZA</c:v>
                </c:pt>
                <c:pt idx="14">
                  <c:v>PIVIJAY</c:v>
                </c:pt>
                <c:pt idx="15">
                  <c:v>PLATO</c:v>
                </c:pt>
                <c:pt idx="16">
                  <c:v>PUEBLOVIEJO</c:v>
                </c:pt>
                <c:pt idx="17">
                  <c:v>REMOLINO</c:v>
                </c:pt>
                <c:pt idx="18">
                  <c:v>SABANAS DE SAN ANGEL</c:v>
                </c:pt>
                <c:pt idx="19">
                  <c:v>SALAMINA</c:v>
                </c:pt>
                <c:pt idx="20">
                  <c:v>SAN SEBASTIAN DE BUENAVISTA</c:v>
                </c:pt>
                <c:pt idx="21">
                  <c:v>SAN ZENON</c:v>
                </c:pt>
                <c:pt idx="22">
                  <c:v>SANTA ANA</c:v>
                </c:pt>
                <c:pt idx="23">
                  <c:v>SANTA MARTA</c:v>
                </c:pt>
                <c:pt idx="24">
                  <c:v>SITIONUEVO</c:v>
                </c:pt>
                <c:pt idx="25">
                  <c:v>TENERIFE</c:v>
                </c:pt>
                <c:pt idx="26">
                  <c:v>ZAPAYÁN</c:v>
                </c:pt>
                <c:pt idx="27">
                  <c:v>ZONA BANANERA</c:v>
                </c:pt>
              </c:strCache>
            </c:strRef>
          </c:cat>
          <c:val>
            <c:numRef>
              <c:f>Municipio!$F$9:$F$36</c:f>
              <c:numCache>
                <c:formatCode>#,##0.00</c:formatCode>
                <c:ptCount val="28"/>
                <c:pt idx="0">
                  <c:v>3.31</c:v>
                </c:pt>
                <c:pt idx="1">
                  <c:v>4.8099999999999996</c:v>
                </c:pt>
                <c:pt idx="2">
                  <c:v>10.6</c:v>
                </c:pt>
                <c:pt idx="3">
                  <c:v>0.68</c:v>
                </c:pt>
                <c:pt idx="4">
                  <c:v>4.42</c:v>
                </c:pt>
                <c:pt idx="5">
                  <c:v>373.15</c:v>
                </c:pt>
                <c:pt idx="6">
                  <c:v>0.94</c:v>
                </c:pt>
                <c:pt idx="7">
                  <c:v>17.670000000000002</c:v>
                </c:pt>
                <c:pt idx="8">
                  <c:v>0</c:v>
                </c:pt>
                <c:pt idx="9">
                  <c:v>4.67</c:v>
                </c:pt>
                <c:pt idx="10">
                  <c:v>58.5</c:v>
                </c:pt>
                <c:pt idx="11">
                  <c:v>5.03</c:v>
                </c:pt>
                <c:pt idx="12">
                  <c:v>4.6399999999999997</c:v>
                </c:pt>
                <c:pt idx="13">
                  <c:v>0.99</c:v>
                </c:pt>
                <c:pt idx="14">
                  <c:v>40.409999999999997</c:v>
                </c:pt>
                <c:pt idx="15">
                  <c:v>16232.94</c:v>
                </c:pt>
                <c:pt idx="16">
                  <c:v>2.72</c:v>
                </c:pt>
                <c:pt idx="17">
                  <c:v>0.77</c:v>
                </c:pt>
                <c:pt idx="18">
                  <c:v>42.56</c:v>
                </c:pt>
                <c:pt idx="19">
                  <c:v>1.17</c:v>
                </c:pt>
                <c:pt idx="20">
                  <c:v>2.19</c:v>
                </c:pt>
                <c:pt idx="21">
                  <c:v>0.88</c:v>
                </c:pt>
                <c:pt idx="22">
                  <c:v>4.3600000000000003</c:v>
                </c:pt>
                <c:pt idx="23">
                  <c:v>2518.23</c:v>
                </c:pt>
                <c:pt idx="24">
                  <c:v>642.41999999999996</c:v>
                </c:pt>
                <c:pt idx="25">
                  <c:v>2.81</c:v>
                </c:pt>
                <c:pt idx="26">
                  <c:v>0.75</c:v>
                </c:pt>
                <c:pt idx="27">
                  <c:v>25.9</c:v>
                </c:pt>
              </c:numCache>
            </c:numRef>
          </c:val>
          <c:extLst>
            <c:ext xmlns:c16="http://schemas.microsoft.com/office/drawing/2014/chart" uri="{C3380CC4-5D6E-409C-BE32-E72D297353CC}">
              <c16:uniqueId val="{00000002-0E78-4036-9FB7-9F62A8168C95}"/>
            </c:ext>
          </c:extLst>
        </c:ser>
        <c:dLbls>
          <c:dLblPos val="outEnd"/>
          <c:showLegendKey val="0"/>
          <c:showVal val="1"/>
          <c:showCatName val="0"/>
          <c:showSerName val="0"/>
          <c:showPercent val="0"/>
          <c:showBubbleSize val="0"/>
        </c:dLbls>
        <c:gapWidth val="300"/>
        <c:axId val="283626863"/>
        <c:axId val="283625199"/>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Municipio!$A$9:$A$36</c15:sqref>
                        </c15:formulaRef>
                      </c:ext>
                    </c:extLst>
                    <c:strCache>
                      <c:ptCount val="28"/>
                      <c:pt idx="0">
                        <c:v>ALGARROBO</c:v>
                      </c:pt>
                      <c:pt idx="1">
                        <c:v>ARACATACA</c:v>
                      </c:pt>
                      <c:pt idx="2">
                        <c:v>ARIGUANI</c:v>
                      </c:pt>
                      <c:pt idx="3">
                        <c:v>CERRO SAN ANTONIO</c:v>
                      </c:pt>
                      <c:pt idx="4">
                        <c:v>CHIVOLO</c:v>
                      </c:pt>
                      <c:pt idx="5">
                        <c:v>CIENAGA</c:v>
                      </c:pt>
                      <c:pt idx="6">
                        <c:v>CONCORDIA</c:v>
                      </c:pt>
                      <c:pt idx="7">
                        <c:v>EL BANCO</c:v>
                      </c:pt>
                      <c:pt idx="8">
                        <c:v>EL PIÑON</c:v>
                      </c:pt>
                      <c:pt idx="9">
                        <c:v>EL RETEN</c:v>
                      </c:pt>
                      <c:pt idx="10">
                        <c:v>FUNDACION</c:v>
                      </c:pt>
                      <c:pt idx="11">
                        <c:v>GUAMAL</c:v>
                      </c:pt>
                      <c:pt idx="12">
                        <c:v>NUEVA GRANADA</c:v>
                      </c:pt>
                      <c:pt idx="13">
                        <c:v>PEDRAZA</c:v>
                      </c:pt>
                      <c:pt idx="14">
                        <c:v>PIVIJAY</c:v>
                      </c:pt>
                      <c:pt idx="15">
                        <c:v>PLATO</c:v>
                      </c:pt>
                      <c:pt idx="16">
                        <c:v>PUEBLOVIEJO</c:v>
                      </c:pt>
                      <c:pt idx="17">
                        <c:v>REMOLINO</c:v>
                      </c:pt>
                      <c:pt idx="18">
                        <c:v>SABANAS DE SAN ANGEL</c:v>
                      </c:pt>
                      <c:pt idx="19">
                        <c:v>SALAMINA</c:v>
                      </c:pt>
                      <c:pt idx="20">
                        <c:v>SAN SEBASTIAN DE BUENAVISTA</c:v>
                      </c:pt>
                      <c:pt idx="21">
                        <c:v>SAN ZENON</c:v>
                      </c:pt>
                      <c:pt idx="22">
                        <c:v>SANTA ANA</c:v>
                      </c:pt>
                      <c:pt idx="23">
                        <c:v>SANTA MARTA</c:v>
                      </c:pt>
                      <c:pt idx="24">
                        <c:v>SITIONUEVO</c:v>
                      </c:pt>
                      <c:pt idx="25">
                        <c:v>TENERIFE</c:v>
                      </c:pt>
                      <c:pt idx="26">
                        <c:v>ZAPAYÁN</c:v>
                      </c:pt>
                      <c:pt idx="27">
                        <c:v>ZONA BANANERA</c:v>
                      </c:pt>
                    </c:strCache>
                  </c:strRef>
                </c:cat>
                <c:val>
                  <c:numRef>
                    <c:extLst>
                      <c:ext uri="{02D57815-91ED-43cb-92C2-25804820EDAC}">
                        <c15:formulaRef>
                          <c15:sqref>Municipio!$B$9:$B$36</c15:sqref>
                        </c15:formulaRef>
                      </c:ext>
                    </c:extLst>
                    <c:numCache>
                      <c:formatCode>#,##0.00</c:formatCode>
                      <c:ptCount val="28"/>
                      <c:pt idx="0">
                        <c:v>3307.4</c:v>
                      </c:pt>
                      <c:pt idx="1">
                        <c:v>4402.6099999999997</c:v>
                      </c:pt>
                      <c:pt idx="2">
                        <c:v>10435.200000000001</c:v>
                      </c:pt>
                      <c:pt idx="3" formatCode="General">
                        <c:v>0</c:v>
                      </c:pt>
                      <c:pt idx="4">
                        <c:v>4424.7</c:v>
                      </c:pt>
                      <c:pt idx="5">
                        <c:v>255637.01</c:v>
                      </c:pt>
                      <c:pt idx="6" formatCode="General">
                        <c:v>0</c:v>
                      </c:pt>
                      <c:pt idx="7">
                        <c:v>16598.2</c:v>
                      </c:pt>
                      <c:pt idx="8" formatCode="General">
                        <c:v>0</c:v>
                      </c:pt>
                      <c:pt idx="9">
                        <c:v>4419.13</c:v>
                      </c:pt>
                      <c:pt idx="10">
                        <c:v>52042.69</c:v>
                      </c:pt>
                      <c:pt idx="11">
                        <c:v>4070.04</c:v>
                      </c:pt>
                      <c:pt idx="12">
                        <c:v>4643.38</c:v>
                      </c:pt>
                      <c:pt idx="13" formatCode="General">
                        <c:v>985</c:v>
                      </c:pt>
                      <c:pt idx="14">
                        <c:v>40392.199999999997</c:v>
                      </c:pt>
                      <c:pt idx="15">
                        <c:v>48339.79</c:v>
                      </c:pt>
                      <c:pt idx="16" formatCode="#,##0">
                        <c:v>2719</c:v>
                      </c:pt>
                      <c:pt idx="17" formatCode="General">
                        <c:v>0</c:v>
                      </c:pt>
                      <c:pt idx="18">
                        <c:v>41863.620000000003</c:v>
                      </c:pt>
                      <c:pt idx="19">
                        <c:v>1170.8</c:v>
                      </c:pt>
                      <c:pt idx="20">
                        <c:v>2185.0500000000002</c:v>
                      </c:pt>
                      <c:pt idx="21" formatCode="General">
                        <c:v>0</c:v>
                      </c:pt>
                      <c:pt idx="22">
                        <c:v>4363.3</c:v>
                      </c:pt>
                      <c:pt idx="23">
                        <c:v>759371.6</c:v>
                      </c:pt>
                      <c:pt idx="24">
                        <c:v>590118.74</c:v>
                      </c:pt>
                      <c:pt idx="25" formatCode="#,##0">
                        <c:v>2609</c:v>
                      </c:pt>
                      <c:pt idx="26" formatCode="General">
                        <c:v>0</c:v>
                      </c:pt>
                      <c:pt idx="27">
                        <c:v>24703.69</c:v>
                      </c:pt>
                    </c:numCache>
                  </c:numRef>
                </c:val>
                <c:extLst>
                  <c:ext xmlns:c16="http://schemas.microsoft.com/office/drawing/2014/chart" uri="{C3380CC4-5D6E-409C-BE32-E72D297353CC}">
                    <c16:uniqueId val="{00000003-0E78-4036-9FB7-9F62A8168C95}"/>
                  </c:ext>
                </c:extLst>
              </c15:ser>
            </c15:filteredBarSeries>
            <c15:filteredBarSeries>
              <c15:ser>
                <c:idx val="1"/>
                <c:order val="1"/>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Municipio!$A$9:$A$36</c15:sqref>
                        </c15:formulaRef>
                      </c:ext>
                    </c:extLst>
                    <c:strCache>
                      <c:ptCount val="28"/>
                      <c:pt idx="0">
                        <c:v>ALGARROBO</c:v>
                      </c:pt>
                      <c:pt idx="1">
                        <c:v>ARACATACA</c:v>
                      </c:pt>
                      <c:pt idx="2">
                        <c:v>ARIGUANI</c:v>
                      </c:pt>
                      <c:pt idx="3">
                        <c:v>CERRO SAN ANTONIO</c:v>
                      </c:pt>
                      <c:pt idx="4">
                        <c:v>CHIVOLO</c:v>
                      </c:pt>
                      <c:pt idx="5">
                        <c:v>CIENAGA</c:v>
                      </c:pt>
                      <c:pt idx="6">
                        <c:v>CONCORDIA</c:v>
                      </c:pt>
                      <c:pt idx="7">
                        <c:v>EL BANCO</c:v>
                      </c:pt>
                      <c:pt idx="8">
                        <c:v>EL PIÑON</c:v>
                      </c:pt>
                      <c:pt idx="9">
                        <c:v>EL RETEN</c:v>
                      </c:pt>
                      <c:pt idx="10">
                        <c:v>FUNDACION</c:v>
                      </c:pt>
                      <c:pt idx="11">
                        <c:v>GUAMAL</c:v>
                      </c:pt>
                      <c:pt idx="12">
                        <c:v>NUEVA GRANADA</c:v>
                      </c:pt>
                      <c:pt idx="13">
                        <c:v>PEDRAZA</c:v>
                      </c:pt>
                      <c:pt idx="14">
                        <c:v>PIVIJAY</c:v>
                      </c:pt>
                      <c:pt idx="15">
                        <c:v>PLATO</c:v>
                      </c:pt>
                      <c:pt idx="16">
                        <c:v>PUEBLOVIEJO</c:v>
                      </c:pt>
                      <c:pt idx="17">
                        <c:v>REMOLINO</c:v>
                      </c:pt>
                      <c:pt idx="18">
                        <c:v>SABANAS DE SAN ANGEL</c:v>
                      </c:pt>
                      <c:pt idx="19">
                        <c:v>SALAMINA</c:v>
                      </c:pt>
                      <c:pt idx="20">
                        <c:v>SAN SEBASTIAN DE BUENAVISTA</c:v>
                      </c:pt>
                      <c:pt idx="21">
                        <c:v>SAN ZENON</c:v>
                      </c:pt>
                      <c:pt idx="22">
                        <c:v>SANTA ANA</c:v>
                      </c:pt>
                      <c:pt idx="23">
                        <c:v>SANTA MARTA</c:v>
                      </c:pt>
                      <c:pt idx="24">
                        <c:v>SITIONUEVO</c:v>
                      </c:pt>
                      <c:pt idx="25">
                        <c:v>TENERIFE</c:v>
                      </c:pt>
                      <c:pt idx="26">
                        <c:v>ZAPAYÁN</c:v>
                      </c:pt>
                      <c:pt idx="27">
                        <c:v>ZONA BANANERA</c:v>
                      </c:pt>
                    </c:strCache>
                  </c:strRef>
                </c:cat>
                <c:val>
                  <c:numRef>
                    <c:extLst xmlns:c15="http://schemas.microsoft.com/office/drawing/2012/chart">
                      <c:ext xmlns:c15="http://schemas.microsoft.com/office/drawing/2012/chart" uri="{02D57815-91ED-43cb-92C2-25804820EDAC}">
                        <c15:formulaRef>
                          <c15:sqref>Municipio!$C$9:$C$36</c15:sqref>
                        </c15:formulaRef>
                      </c:ext>
                    </c:extLst>
                    <c:numCache>
                      <c:formatCode>General</c:formatCode>
                      <c:ptCount val="28"/>
                      <c:pt idx="0">
                        <c:v>0</c:v>
                      </c:pt>
                      <c:pt idx="1">
                        <c:v>0</c:v>
                      </c:pt>
                      <c:pt idx="2">
                        <c:v>0</c:v>
                      </c:pt>
                      <c:pt idx="3">
                        <c:v>0</c:v>
                      </c:pt>
                      <c:pt idx="4">
                        <c:v>0</c:v>
                      </c:pt>
                      <c:pt idx="5" formatCode="#,##0.00">
                        <c:v>117509.57</c:v>
                      </c:pt>
                      <c:pt idx="6">
                        <c:v>0</c:v>
                      </c:pt>
                      <c:pt idx="7" formatCode="#,##0.00">
                        <c:v>1073.5999999999999</c:v>
                      </c:pt>
                      <c:pt idx="8">
                        <c:v>0</c:v>
                      </c:pt>
                      <c:pt idx="9">
                        <c:v>246</c:v>
                      </c:pt>
                      <c:pt idx="10" formatCode="#,##0.00">
                        <c:v>6454.57</c:v>
                      </c:pt>
                      <c:pt idx="11">
                        <c:v>0</c:v>
                      </c:pt>
                      <c:pt idx="12">
                        <c:v>0</c:v>
                      </c:pt>
                      <c:pt idx="13">
                        <c:v>0</c:v>
                      </c:pt>
                      <c:pt idx="14">
                        <c:v>21</c:v>
                      </c:pt>
                      <c:pt idx="15" formatCode="#,##0.00">
                        <c:v>16184596.4</c:v>
                      </c:pt>
                      <c:pt idx="16">
                        <c:v>0</c:v>
                      </c:pt>
                      <c:pt idx="17">
                        <c:v>0</c:v>
                      </c:pt>
                      <c:pt idx="18">
                        <c:v>700</c:v>
                      </c:pt>
                      <c:pt idx="19">
                        <c:v>0</c:v>
                      </c:pt>
                      <c:pt idx="20">
                        <c:v>0</c:v>
                      </c:pt>
                      <c:pt idx="21">
                        <c:v>0</c:v>
                      </c:pt>
                      <c:pt idx="22">
                        <c:v>0</c:v>
                      </c:pt>
                      <c:pt idx="23" formatCode="#,##0.00">
                        <c:v>1758854.7</c:v>
                      </c:pt>
                      <c:pt idx="24" formatCode="#,##0.00">
                        <c:v>52304.44</c:v>
                      </c:pt>
                      <c:pt idx="25">
                        <c:v>205</c:v>
                      </c:pt>
                      <c:pt idx="26">
                        <c:v>0</c:v>
                      </c:pt>
                      <c:pt idx="27">
                        <c:v>1201</c:v>
                      </c:pt>
                    </c:numCache>
                  </c:numRef>
                </c:val>
                <c:extLst xmlns:c15="http://schemas.microsoft.com/office/drawing/2012/chart">
                  <c:ext xmlns:c16="http://schemas.microsoft.com/office/drawing/2014/chart" uri="{C3380CC4-5D6E-409C-BE32-E72D297353CC}">
                    <c16:uniqueId val="{00000004-0E78-4036-9FB7-9F62A8168C95}"/>
                  </c:ext>
                </c:extLst>
              </c15:ser>
            </c15:filteredBarSeries>
            <c15:filteredBarSeries>
              <c15:ser>
                <c:idx val="2"/>
                <c:order val="2"/>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Municipio!$A$9:$A$36</c15:sqref>
                        </c15:formulaRef>
                      </c:ext>
                    </c:extLst>
                    <c:strCache>
                      <c:ptCount val="28"/>
                      <c:pt idx="0">
                        <c:v>ALGARROBO</c:v>
                      </c:pt>
                      <c:pt idx="1">
                        <c:v>ARACATACA</c:v>
                      </c:pt>
                      <c:pt idx="2">
                        <c:v>ARIGUANI</c:v>
                      </c:pt>
                      <c:pt idx="3">
                        <c:v>CERRO SAN ANTONIO</c:v>
                      </c:pt>
                      <c:pt idx="4">
                        <c:v>CHIVOLO</c:v>
                      </c:pt>
                      <c:pt idx="5">
                        <c:v>CIENAGA</c:v>
                      </c:pt>
                      <c:pt idx="6">
                        <c:v>CONCORDIA</c:v>
                      </c:pt>
                      <c:pt idx="7">
                        <c:v>EL BANCO</c:v>
                      </c:pt>
                      <c:pt idx="8">
                        <c:v>EL PIÑON</c:v>
                      </c:pt>
                      <c:pt idx="9">
                        <c:v>EL RETEN</c:v>
                      </c:pt>
                      <c:pt idx="10">
                        <c:v>FUNDACION</c:v>
                      </c:pt>
                      <c:pt idx="11">
                        <c:v>GUAMAL</c:v>
                      </c:pt>
                      <c:pt idx="12">
                        <c:v>NUEVA GRANADA</c:v>
                      </c:pt>
                      <c:pt idx="13">
                        <c:v>PEDRAZA</c:v>
                      </c:pt>
                      <c:pt idx="14">
                        <c:v>PIVIJAY</c:v>
                      </c:pt>
                      <c:pt idx="15">
                        <c:v>PLATO</c:v>
                      </c:pt>
                      <c:pt idx="16">
                        <c:v>PUEBLOVIEJO</c:v>
                      </c:pt>
                      <c:pt idx="17">
                        <c:v>REMOLINO</c:v>
                      </c:pt>
                      <c:pt idx="18">
                        <c:v>SABANAS DE SAN ANGEL</c:v>
                      </c:pt>
                      <c:pt idx="19">
                        <c:v>SALAMINA</c:v>
                      </c:pt>
                      <c:pt idx="20">
                        <c:v>SAN SEBASTIAN DE BUENAVISTA</c:v>
                      </c:pt>
                      <c:pt idx="21">
                        <c:v>SAN ZENON</c:v>
                      </c:pt>
                      <c:pt idx="22">
                        <c:v>SANTA ANA</c:v>
                      </c:pt>
                      <c:pt idx="23">
                        <c:v>SANTA MARTA</c:v>
                      </c:pt>
                      <c:pt idx="24">
                        <c:v>SITIONUEVO</c:v>
                      </c:pt>
                      <c:pt idx="25">
                        <c:v>TENERIFE</c:v>
                      </c:pt>
                      <c:pt idx="26">
                        <c:v>ZAPAYÁN</c:v>
                      </c:pt>
                      <c:pt idx="27">
                        <c:v>ZONA BANANERA</c:v>
                      </c:pt>
                    </c:strCache>
                  </c:strRef>
                </c:cat>
                <c:val>
                  <c:numRef>
                    <c:extLst xmlns:c15="http://schemas.microsoft.com/office/drawing/2012/chart">
                      <c:ext xmlns:c15="http://schemas.microsoft.com/office/drawing/2012/chart" uri="{02D57815-91ED-43cb-92C2-25804820EDAC}">
                        <c15:formulaRef>
                          <c15:sqref>Municipio!$D$9:$D$36</c15:sqref>
                        </c15:formulaRef>
                      </c:ext>
                    </c:extLst>
                    <c:numCache>
                      <c:formatCode>General</c:formatCode>
                      <c:ptCount val="2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numCache>
                  </c:numRef>
                </c:val>
                <c:extLst xmlns:c15="http://schemas.microsoft.com/office/drawing/2012/chart">
                  <c:ext xmlns:c16="http://schemas.microsoft.com/office/drawing/2014/chart" uri="{C3380CC4-5D6E-409C-BE32-E72D297353CC}">
                    <c16:uniqueId val="{00000005-0E78-4036-9FB7-9F62A8168C95}"/>
                  </c:ext>
                </c:extLst>
              </c15:ser>
            </c15:filteredBarSeries>
            <c15:filteredBarSeries>
              <c15:ser>
                <c:idx val="3"/>
                <c:order val="3"/>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Municipio!$A$9:$A$36</c15:sqref>
                        </c15:formulaRef>
                      </c:ext>
                    </c:extLst>
                    <c:strCache>
                      <c:ptCount val="28"/>
                      <c:pt idx="0">
                        <c:v>ALGARROBO</c:v>
                      </c:pt>
                      <c:pt idx="1">
                        <c:v>ARACATACA</c:v>
                      </c:pt>
                      <c:pt idx="2">
                        <c:v>ARIGUANI</c:v>
                      </c:pt>
                      <c:pt idx="3">
                        <c:v>CERRO SAN ANTONIO</c:v>
                      </c:pt>
                      <c:pt idx="4">
                        <c:v>CHIVOLO</c:v>
                      </c:pt>
                      <c:pt idx="5">
                        <c:v>CIENAGA</c:v>
                      </c:pt>
                      <c:pt idx="6">
                        <c:v>CONCORDIA</c:v>
                      </c:pt>
                      <c:pt idx="7">
                        <c:v>EL BANCO</c:v>
                      </c:pt>
                      <c:pt idx="8">
                        <c:v>EL PIÑON</c:v>
                      </c:pt>
                      <c:pt idx="9">
                        <c:v>EL RETEN</c:v>
                      </c:pt>
                      <c:pt idx="10">
                        <c:v>FUNDACION</c:v>
                      </c:pt>
                      <c:pt idx="11">
                        <c:v>GUAMAL</c:v>
                      </c:pt>
                      <c:pt idx="12">
                        <c:v>NUEVA GRANADA</c:v>
                      </c:pt>
                      <c:pt idx="13">
                        <c:v>PEDRAZA</c:v>
                      </c:pt>
                      <c:pt idx="14">
                        <c:v>PIVIJAY</c:v>
                      </c:pt>
                      <c:pt idx="15">
                        <c:v>PLATO</c:v>
                      </c:pt>
                      <c:pt idx="16">
                        <c:v>PUEBLOVIEJO</c:v>
                      </c:pt>
                      <c:pt idx="17">
                        <c:v>REMOLINO</c:v>
                      </c:pt>
                      <c:pt idx="18">
                        <c:v>SABANAS DE SAN ANGEL</c:v>
                      </c:pt>
                      <c:pt idx="19">
                        <c:v>SALAMINA</c:v>
                      </c:pt>
                      <c:pt idx="20">
                        <c:v>SAN SEBASTIAN DE BUENAVISTA</c:v>
                      </c:pt>
                      <c:pt idx="21">
                        <c:v>SAN ZENON</c:v>
                      </c:pt>
                      <c:pt idx="22">
                        <c:v>SANTA ANA</c:v>
                      </c:pt>
                      <c:pt idx="23">
                        <c:v>SANTA MARTA</c:v>
                      </c:pt>
                      <c:pt idx="24">
                        <c:v>SITIONUEVO</c:v>
                      </c:pt>
                      <c:pt idx="25">
                        <c:v>TENERIFE</c:v>
                      </c:pt>
                      <c:pt idx="26">
                        <c:v>ZAPAYÁN</c:v>
                      </c:pt>
                      <c:pt idx="27">
                        <c:v>ZONA BANANERA</c:v>
                      </c:pt>
                    </c:strCache>
                  </c:strRef>
                </c:cat>
                <c:val>
                  <c:numRef>
                    <c:extLst xmlns:c15="http://schemas.microsoft.com/office/drawing/2012/chart">
                      <c:ext xmlns:c15="http://schemas.microsoft.com/office/drawing/2012/chart" uri="{02D57815-91ED-43cb-92C2-25804820EDAC}">
                        <c15:formulaRef>
                          <c15:sqref>Municipio!$E$9:$E$36</c15:sqref>
                        </c15:formulaRef>
                      </c:ext>
                    </c:extLst>
                    <c:numCache>
                      <c:formatCode>#,##0.00</c:formatCode>
                      <c:ptCount val="28"/>
                      <c:pt idx="0">
                        <c:v>3307.4</c:v>
                      </c:pt>
                      <c:pt idx="1">
                        <c:v>4810.21</c:v>
                      </c:pt>
                      <c:pt idx="2">
                        <c:v>10600.8</c:v>
                      </c:pt>
                      <c:pt idx="3">
                        <c:v>675.63</c:v>
                      </c:pt>
                      <c:pt idx="4">
                        <c:v>4424.7</c:v>
                      </c:pt>
                      <c:pt idx="5">
                        <c:v>373146.58</c:v>
                      </c:pt>
                      <c:pt idx="6">
                        <c:v>938.55</c:v>
                      </c:pt>
                      <c:pt idx="7">
                        <c:v>17671.8</c:v>
                      </c:pt>
                      <c:pt idx="8">
                        <c:v>0</c:v>
                      </c:pt>
                      <c:pt idx="9">
                        <c:v>4665.13</c:v>
                      </c:pt>
                      <c:pt idx="10">
                        <c:v>58497.26</c:v>
                      </c:pt>
                      <c:pt idx="11">
                        <c:v>5032.54</c:v>
                      </c:pt>
                      <c:pt idx="12">
                        <c:v>4643.38</c:v>
                      </c:pt>
                      <c:pt idx="13">
                        <c:v>985</c:v>
                      </c:pt>
                      <c:pt idx="14">
                        <c:v>40413.199999999997</c:v>
                      </c:pt>
                      <c:pt idx="15" formatCode="General">
                        <c:v>16232936.189999999</c:v>
                      </c:pt>
                      <c:pt idx="16">
                        <c:v>2719</c:v>
                      </c:pt>
                      <c:pt idx="17">
                        <c:v>772.6</c:v>
                      </c:pt>
                      <c:pt idx="18">
                        <c:v>42563.62</c:v>
                      </c:pt>
                      <c:pt idx="19">
                        <c:v>1170.8</c:v>
                      </c:pt>
                      <c:pt idx="20">
                        <c:v>2185.0500000000002</c:v>
                      </c:pt>
                      <c:pt idx="21">
                        <c:v>880.1</c:v>
                      </c:pt>
                      <c:pt idx="22">
                        <c:v>4363.3</c:v>
                      </c:pt>
                      <c:pt idx="23">
                        <c:v>2518226.2999999998</c:v>
                      </c:pt>
                      <c:pt idx="24">
                        <c:v>642423.18000000005</c:v>
                      </c:pt>
                      <c:pt idx="25">
                        <c:v>2814</c:v>
                      </c:pt>
                      <c:pt idx="26">
                        <c:v>754.7</c:v>
                      </c:pt>
                      <c:pt idx="27">
                        <c:v>25904.69</c:v>
                      </c:pt>
                    </c:numCache>
                  </c:numRef>
                </c:val>
                <c:extLst xmlns:c15="http://schemas.microsoft.com/office/drawing/2012/chart">
                  <c:ext xmlns:c16="http://schemas.microsoft.com/office/drawing/2014/chart" uri="{C3380CC4-5D6E-409C-BE32-E72D297353CC}">
                    <c16:uniqueId val="{00000006-0E78-4036-9FB7-9F62A8168C95}"/>
                  </c:ext>
                </c:extLst>
              </c15:ser>
            </c15:filteredBarSeries>
          </c:ext>
        </c:extLst>
      </c:barChart>
      <c:catAx>
        <c:axId val="283626863"/>
        <c:scaling>
          <c:orientation val="minMax"/>
        </c:scaling>
        <c:delete val="0"/>
        <c:axPos val="b"/>
        <c:majorGridlines>
          <c:spPr>
            <a:ln w="1587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Arial" panose="020B0604020202020204" pitchFamily="34" charset="0"/>
                  </a:defRPr>
                </a:pPr>
                <a:r>
                  <a:rPr lang="es-CO" sz="1000" b="1">
                    <a:latin typeface="+mn-lt"/>
                    <a:cs typeface="Arial" panose="020B0604020202020204" pitchFamily="34" charset="0"/>
                  </a:rPr>
                  <a:t>muniCIPIOS</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Arial" panose="020B0604020202020204" pitchFamily="34"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mn-lt"/>
                <a:ea typeface="+mn-ea"/>
                <a:cs typeface="Arial" panose="020B0604020202020204" pitchFamily="34" charset="0"/>
              </a:defRPr>
            </a:pPr>
            <a:endParaRPr lang="es-CO"/>
          </a:p>
        </c:txPr>
        <c:crossAx val="283625199"/>
        <c:crosses val="autoZero"/>
        <c:auto val="1"/>
        <c:lblAlgn val="ctr"/>
        <c:lblOffset val="100"/>
        <c:noMultiLvlLbl val="0"/>
      </c:catAx>
      <c:valAx>
        <c:axId val="283625199"/>
        <c:scaling>
          <c:orientation val="minMax"/>
        </c:scaling>
        <c:delete val="1"/>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mn-lt"/>
                    <a:ea typeface="+mn-ea"/>
                    <a:cs typeface="Arial" panose="020B0604020202020204" pitchFamily="34" charset="0"/>
                  </a:defRPr>
                </a:pPr>
                <a:r>
                  <a:rPr lang="es-CO" sz="1000" b="1">
                    <a:latin typeface="+mn-lt"/>
                    <a:cs typeface="Arial" panose="020B0604020202020204" pitchFamily="34" charset="0"/>
                  </a:rPr>
                  <a:t>TONELADAS reportadas</a:t>
                </a:r>
              </a:p>
            </c:rich>
          </c:tx>
          <c:layout>
            <c:manualLayout>
              <c:xMode val="edge"/>
              <c:yMode val="edge"/>
              <c:x val="1.310272536687631E-2"/>
              <c:y val="4.7352561343090828E-2"/>
            </c:manualLayout>
          </c:layout>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mn-lt"/>
                  <a:ea typeface="+mn-ea"/>
                  <a:cs typeface="Arial" panose="020B0604020202020204" pitchFamily="34" charset="0"/>
                </a:defRPr>
              </a:pPr>
              <a:endParaRPr lang="es-CO"/>
            </a:p>
          </c:txPr>
        </c:title>
        <c:numFmt formatCode="#,##0.00" sourceLinked="1"/>
        <c:majorTickMark val="none"/>
        <c:minorTickMark val="none"/>
        <c:tickLblPos val="nextTo"/>
        <c:crossAx val="283626863"/>
        <c:crosses val="autoZero"/>
        <c:crossBetween val="between"/>
      </c:valAx>
      <c:spPr>
        <a:noFill/>
        <a:ln w="15875">
          <a:solidFill>
            <a:sysClr val="windowText" lastClr="000000">
              <a:lumMod val="15000"/>
              <a:lumOff val="85000"/>
            </a:sys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5875" cap="flat" cmpd="sng" algn="ctr">
      <a:solidFill>
        <a:sysClr val="windowText" lastClr="000000"/>
      </a:solidFill>
      <a:round/>
    </a:ln>
    <a:effectLst/>
  </c:spPr>
  <c:txPr>
    <a:bodyPr/>
    <a:lstStyle/>
    <a:p>
      <a:pPr>
        <a:defRPr>
          <a:solidFill>
            <a:sysClr val="windowText" lastClr="000000"/>
          </a:solidFill>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4"/>
          <c:order val="4"/>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corriente!$A$8:$A$12</c:f>
              <c:strCache>
                <c:ptCount val="5"/>
                <c:pt idx="0">
                  <c:v>Y9.4/A4060.4 - Mezclas o emulsiones líquidas de agua con hidrocarburo, con contenido de sólidos 3%)</c:v>
                </c:pt>
                <c:pt idx="1">
                  <c:v>Y9.1/A4060.1 - Lodos y cortes de perforación base aceite, borras y lodos aceitosos</c:v>
                </c:pt>
                <c:pt idx="2">
                  <c:v>Y9.6/A4060.6 - Otras mezclas y emulsiones de desechos de aceite y agua o de hidrocarburos y agua, no clasificadas previamente</c:v>
                </c:pt>
                <c:pt idx="3">
                  <c:v>Y1.2/A4020.2 - Desechos clínicos BIOSANITARIOS resultantes de la atención en salud en Hospitales, consultorios, clínicas y otros</c:v>
                </c:pt>
                <c:pt idx="4">
                  <c:v>Y8.2/A3020.2 - Elementos o materiales contaminados con aceite lubricante usado (ej. EPP, estopas, trapos, filtros, cauchos, aserrín, plásticos, grasas minerales, tapas casing)</c:v>
                </c:pt>
              </c:strCache>
            </c:strRef>
          </c:cat>
          <c:val>
            <c:numRef>
              <c:f>corriente!$F$8:$F$12</c:f>
              <c:numCache>
                <c:formatCode>#,##0.00</c:formatCode>
                <c:ptCount val="5"/>
                <c:pt idx="0">
                  <c:v>17717.174329999998</c:v>
                </c:pt>
                <c:pt idx="1">
                  <c:v>1215.0180500000001</c:v>
                </c:pt>
                <c:pt idx="2">
                  <c:v>219.07442</c:v>
                </c:pt>
                <c:pt idx="3">
                  <c:v>205.31643</c:v>
                </c:pt>
                <c:pt idx="4">
                  <c:v>140.56225000000001</c:v>
                </c:pt>
              </c:numCache>
            </c:numRef>
          </c:val>
          <c:extLst>
            <c:ext xmlns:c16="http://schemas.microsoft.com/office/drawing/2014/chart" uri="{C3380CC4-5D6E-409C-BE32-E72D297353CC}">
              <c16:uniqueId val="{00000000-A906-4C5A-9725-081314FF5932}"/>
            </c:ext>
          </c:extLst>
        </c:ser>
        <c:dLbls>
          <c:dLblPos val="outEnd"/>
          <c:showLegendKey val="0"/>
          <c:showVal val="1"/>
          <c:showCatName val="0"/>
          <c:showSerName val="0"/>
          <c:showPercent val="0"/>
          <c:showBubbleSize val="0"/>
        </c:dLbls>
        <c:gapWidth val="219"/>
        <c:overlap val="-27"/>
        <c:axId val="408882207"/>
        <c:axId val="408878879"/>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corriente!$A$8:$A$12</c15:sqref>
                        </c15:formulaRef>
                      </c:ext>
                    </c:extLst>
                    <c:strCache>
                      <c:ptCount val="5"/>
                      <c:pt idx="0">
                        <c:v>Y9.4/A4060.4 - Mezclas o emulsiones líquidas de agua con hidrocarburo, con contenido de sólidos 3%)</c:v>
                      </c:pt>
                      <c:pt idx="1">
                        <c:v>Y9.1/A4060.1 - Lodos y cortes de perforación base aceite, borras y lodos aceitosos</c:v>
                      </c:pt>
                      <c:pt idx="2">
                        <c:v>Y9.6/A4060.6 - Otras mezclas y emulsiones de desechos de aceite y agua o de hidrocarburos y agua, no clasificadas previamente</c:v>
                      </c:pt>
                      <c:pt idx="3">
                        <c:v>Y1.2/A4020.2 - Desechos clínicos BIOSANITARIOS resultantes de la atención en salud en Hospitales, consultorios, clínicas y otros</c:v>
                      </c:pt>
                      <c:pt idx="4">
                        <c:v>Y8.2/A3020.2 - Elementos o materiales contaminados con aceite lubricante usado (ej. EPP, estopas, trapos, filtros, cauchos, aserrín, plásticos, grasas minerales, tapas casing)</c:v>
                      </c:pt>
                    </c:strCache>
                  </c:strRef>
                </c:cat>
                <c:val>
                  <c:numRef>
                    <c:extLst>
                      <c:ext uri="{02D57815-91ED-43cb-92C2-25804820EDAC}">
                        <c15:formulaRef>
                          <c15:sqref>corriente!$B$8:$B$12</c15:sqref>
                        </c15:formulaRef>
                      </c:ext>
                    </c:extLst>
                    <c:numCache>
                      <c:formatCode>#,##0</c:formatCode>
                      <c:ptCount val="5"/>
                      <c:pt idx="0" formatCode="General">
                        <c:v>0</c:v>
                      </c:pt>
                      <c:pt idx="1">
                        <c:v>1171660</c:v>
                      </c:pt>
                      <c:pt idx="2">
                        <c:v>9971</c:v>
                      </c:pt>
                      <c:pt idx="3" formatCode="#,##0.00">
                        <c:v>205310.18</c:v>
                      </c:pt>
                      <c:pt idx="4" formatCode="#,##0.00">
                        <c:v>137363.35</c:v>
                      </c:pt>
                    </c:numCache>
                  </c:numRef>
                </c:val>
                <c:extLst>
                  <c:ext xmlns:c16="http://schemas.microsoft.com/office/drawing/2014/chart" uri="{C3380CC4-5D6E-409C-BE32-E72D297353CC}">
                    <c16:uniqueId val="{00000001-A906-4C5A-9725-081314FF5932}"/>
                  </c:ext>
                </c:extLst>
              </c15:ser>
            </c15:filteredBarSeries>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corriente!$A$8:$A$12</c15:sqref>
                        </c15:formulaRef>
                      </c:ext>
                    </c:extLst>
                    <c:strCache>
                      <c:ptCount val="5"/>
                      <c:pt idx="0">
                        <c:v>Y9.4/A4060.4 - Mezclas o emulsiones líquidas de agua con hidrocarburo, con contenido de sólidos 3%)</c:v>
                      </c:pt>
                      <c:pt idx="1">
                        <c:v>Y9.1/A4060.1 - Lodos y cortes de perforación base aceite, borras y lodos aceitosos</c:v>
                      </c:pt>
                      <c:pt idx="2">
                        <c:v>Y9.6/A4060.6 - Otras mezclas y emulsiones de desechos de aceite y agua o de hidrocarburos y agua, no clasificadas previamente</c:v>
                      </c:pt>
                      <c:pt idx="3">
                        <c:v>Y1.2/A4020.2 - Desechos clínicos BIOSANITARIOS resultantes de la atención en salud en Hospitales, consultorios, clínicas y otros</c:v>
                      </c:pt>
                      <c:pt idx="4">
                        <c:v>Y8.2/A3020.2 - Elementos o materiales contaminados con aceite lubricante usado (ej. EPP, estopas, trapos, filtros, cauchos, aserrín, plásticos, grasas minerales, tapas casing)</c:v>
                      </c:pt>
                    </c:strCache>
                  </c:strRef>
                </c:cat>
                <c:val>
                  <c:numRef>
                    <c:extLst xmlns:c15="http://schemas.microsoft.com/office/drawing/2012/chart">
                      <c:ext xmlns:c15="http://schemas.microsoft.com/office/drawing/2012/chart" uri="{02D57815-91ED-43cb-92C2-25804820EDAC}">
                        <c15:formulaRef>
                          <c15:sqref>corriente!$C$8:$C$12</c15:sqref>
                        </c15:formulaRef>
                      </c:ext>
                    </c:extLst>
                    <c:numCache>
                      <c:formatCode>#,##0.00</c:formatCode>
                      <c:ptCount val="5"/>
                      <c:pt idx="0">
                        <c:v>17703144.329999998</c:v>
                      </c:pt>
                      <c:pt idx="1">
                        <c:v>41251.050000000003</c:v>
                      </c:pt>
                      <c:pt idx="2">
                        <c:v>193805.42</c:v>
                      </c:pt>
                      <c:pt idx="3" formatCode="General">
                        <c:v>0</c:v>
                      </c:pt>
                      <c:pt idx="4" formatCode="General">
                        <c:v>0</c:v>
                      </c:pt>
                    </c:numCache>
                  </c:numRef>
                </c:val>
                <c:extLst xmlns:c15="http://schemas.microsoft.com/office/drawing/2012/chart">
                  <c:ext xmlns:c16="http://schemas.microsoft.com/office/drawing/2014/chart" uri="{C3380CC4-5D6E-409C-BE32-E72D297353CC}">
                    <c16:uniqueId val="{00000002-A906-4C5A-9725-081314FF5932}"/>
                  </c:ext>
                </c:extLst>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corriente!$A$8:$A$12</c15:sqref>
                        </c15:formulaRef>
                      </c:ext>
                    </c:extLst>
                    <c:strCache>
                      <c:ptCount val="5"/>
                      <c:pt idx="0">
                        <c:v>Y9.4/A4060.4 - Mezclas o emulsiones líquidas de agua con hidrocarburo, con contenido de sólidos 3%)</c:v>
                      </c:pt>
                      <c:pt idx="1">
                        <c:v>Y9.1/A4060.1 - Lodos y cortes de perforación base aceite, borras y lodos aceitosos</c:v>
                      </c:pt>
                      <c:pt idx="2">
                        <c:v>Y9.6/A4060.6 - Otras mezclas y emulsiones de desechos de aceite y agua o de hidrocarburos y agua, no clasificadas previamente</c:v>
                      </c:pt>
                      <c:pt idx="3">
                        <c:v>Y1.2/A4020.2 - Desechos clínicos BIOSANITARIOS resultantes de la atención en salud en Hospitales, consultorios, clínicas y otros</c:v>
                      </c:pt>
                      <c:pt idx="4">
                        <c:v>Y8.2/A3020.2 - Elementos o materiales contaminados con aceite lubricante usado (ej. EPP, estopas, trapos, filtros, cauchos, aserrín, plásticos, grasas minerales, tapas casing)</c:v>
                      </c:pt>
                    </c:strCache>
                  </c:strRef>
                </c:cat>
                <c:val>
                  <c:numRef>
                    <c:extLst xmlns:c15="http://schemas.microsoft.com/office/drawing/2012/chart">
                      <c:ext xmlns:c15="http://schemas.microsoft.com/office/drawing/2012/chart" uri="{02D57815-91ED-43cb-92C2-25804820EDAC}">
                        <c15:formulaRef>
                          <c15:sqref>corriente!$D$8:$D$12</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3-A906-4C5A-9725-081314FF5932}"/>
                  </c:ext>
                </c:extLst>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corriente!$A$8:$A$12</c15:sqref>
                        </c15:formulaRef>
                      </c:ext>
                    </c:extLst>
                    <c:strCache>
                      <c:ptCount val="5"/>
                      <c:pt idx="0">
                        <c:v>Y9.4/A4060.4 - Mezclas o emulsiones líquidas de agua con hidrocarburo, con contenido de sólidos 3%)</c:v>
                      </c:pt>
                      <c:pt idx="1">
                        <c:v>Y9.1/A4060.1 - Lodos y cortes de perforación base aceite, borras y lodos aceitosos</c:v>
                      </c:pt>
                      <c:pt idx="2">
                        <c:v>Y9.6/A4060.6 - Otras mezclas y emulsiones de desechos de aceite y agua o de hidrocarburos y agua, no clasificadas previamente</c:v>
                      </c:pt>
                      <c:pt idx="3">
                        <c:v>Y1.2/A4020.2 - Desechos clínicos BIOSANITARIOS resultantes de la atención en salud en Hospitales, consultorios, clínicas y otros</c:v>
                      </c:pt>
                      <c:pt idx="4">
                        <c:v>Y8.2/A3020.2 - Elementos o materiales contaminados con aceite lubricante usado (ej. EPP, estopas, trapos, filtros, cauchos, aserrín, plásticos, grasas minerales, tapas casing)</c:v>
                      </c:pt>
                    </c:strCache>
                  </c:strRef>
                </c:cat>
                <c:val>
                  <c:numRef>
                    <c:extLst xmlns:c15="http://schemas.microsoft.com/office/drawing/2012/chart">
                      <c:ext xmlns:c15="http://schemas.microsoft.com/office/drawing/2012/chart" uri="{02D57815-91ED-43cb-92C2-25804820EDAC}">
                        <c15:formulaRef>
                          <c15:sqref>corriente!$E$8:$E$12</c15:sqref>
                        </c15:formulaRef>
                      </c:ext>
                    </c:extLst>
                    <c:numCache>
                      <c:formatCode>#,##0.00</c:formatCode>
                      <c:ptCount val="5"/>
                      <c:pt idx="0" formatCode="#,##0.0">
                        <c:v>17717174.329999998</c:v>
                      </c:pt>
                      <c:pt idx="1">
                        <c:v>1215018.05</c:v>
                      </c:pt>
                      <c:pt idx="2">
                        <c:v>219074.42</c:v>
                      </c:pt>
                      <c:pt idx="3">
                        <c:v>205316.43</c:v>
                      </c:pt>
                      <c:pt idx="4">
                        <c:v>140562.25</c:v>
                      </c:pt>
                    </c:numCache>
                  </c:numRef>
                </c:val>
                <c:extLst xmlns:c15="http://schemas.microsoft.com/office/drawing/2012/chart">
                  <c:ext xmlns:c16="http://schemas.microsoft.com/office/drawing/2014/chart" uri="{C3380CC4-5D6E-409C-BE32-E72D297353CC}">
                    <c16:uniqueId val="{00000004-A906-4C5A-9725-081314FF5932}"/>
                  </c:ext>
                </c:extLst>
              </c15:ser>
            </c15:filteredBarSeries>
          </c:ext>
        </c:extLst>
      </c:barChart>
      <c:catAx>
        <c:axId val="408882207"/>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s-CO" sz="1100" b="1">
                    <a:solidFill>
                      <a:sysClr val="windowText" lastClr="000000"/>
                    </a:solidFill>
                  </a:rPr>
                  <a:t>Corriente</a:t>
                </a:r>
                <a:r>
                  <a:rPr lang="es-CO" sz="1100" b="1" baseline="0">
                    <a:solidFill>
                      <a:sysClr val="windowText" lastClr="000000"/>
                    </a:solidFill>
                  </a:rPr>
                  <a:t> de residuo o desechospeligroso</a:t>
                </a:r>
                <a:endParaRPr lang="es-CO"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crossAx val="408878879"/>
        <c:crosses val="autoZero"/>
        <c:auto val="1"/>
        <c:lblAlgn val="ctr"/>
        <c:lblOffset val="100"/>
        <c:noMultiLvlLbl val="0"/>
      </c:catAx>
      <c:valAx>
        <c:axId val="408878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s-CO" sz="1100" b="1">
                    <a:solidFill>
                      <a:sysClr val="windowText" lastClr="000000"/>
                    </a:solidFill>
                  </a:rPr>
                  <a:t>Toneladas</a:t>
                </a:r>
                <a:r>
                  <a:rPr lang="es-CO" sz="1100" b="1" baseline="0">
                    <a:solidFill>
                      <a:sysClr val="windowText" lastClr="000000"/>
                    </a:solidFill>
                  </a:rPr>
                  <a:t> Reportadas</a:t>
                </a:r>
                <a:endParaRPr lang="es-CO" sz="11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crossAx val="408882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19050" cap="flat" cmpd="sng" algn="ctr">
      <a:solidFill>
        <a:sysClr val="windowText" lastClr="000000"/>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CIIU!$A$8:$C$13</c:f>
              <c:strCache>
                <c:ptCount val="6"/>
                <c:pt idx="0">
                  <c:v>0610 - Extracción de petróleo crudo</c:v>
                </c:pt>
                <c:pt idx="1">
                  <c:v>3511 - Generación de energía eléctrica</c:v>
                </c:pt>
                <c:pt idx="2">
                  <c:v>0510 - Extracción de hulla (carbón de piedra)</c:v>
                </c:pt>
                <c:pt idx="3">
                  <c:v>8610 - Actividades de hospitales y clínicas, con internación</c:v>
                </c:pt>
                <c:pt idx="4">
                  <c:v>0910 - Actividades de apoyo para la extracción de petróleo y de gas natural</c:v>
                </c:pt>
                <c:pt idx="5">
                  <c:v>5222 - Actividades de puertos y servicios complementarios para el transporte acuático</c:v>
                </c:pt>
              </c:strCache>
            </c:strRef>
          </c:cat>
          <c:val>
            <c:numRef>
              <c:f>CIIU!$D$8:$D$13</c:f>
            </c:numRef>
          </c:val>
          <c:extLst>
            <c:ext xmlns:c16="http://schemas.microsoft.com/office/drawing/2014/chart" uri="{C3380CC4-5D6E-409C-BE32-E72D297353CC}">
              <c16:uniqueId val="{00000000-23F5-4837-AAF2-77A3A96EEA94}"/>
            </c:ext>
          </c:extLst>
        </c:ser>
        <c:ser>
          <c:idx val="2"/>
          <c:order val="2"/>
          <c:spPr>
            <a:solidFill>
              <a:srgbClr val="0070C0"/>
            </a:solidFill>
            <a:ln w="9525" cap="flat" cmpd="sng" algn="ctr">
              <a:solidFill>
                <a:schemeClr val="accent3">
                  <a:shade val="95000"/>
                </a:schemeClr>
              </a:solidFill>
              <a:round/>
            </a:ln>
            <a:effectLst/>
          </c:spPr>
          <c:invertIfNegative val="0"/>
          <c:cat>
            <c:strRef>
              <c:f>CIIU!$A$8:$C$13</c:f>
              <c:strCache>
                <c:ptCount val="6"/>
                <c:pt idx="0">
                  <c:v>0610 - Extracción de petróleo crudo</c:v>
                </c:pt>
                <c:pt idx="1">
                  <c:v>3511 - Generación de energía eléctrica</c:v>
                </c:pt>
                <c:pt idx="2">
                  <c:v>0510 - Extracción de hulla (carbón de piedra)</c:v>
                </c:pt>
                <c:pt idx="3">
                  <c:v>8610 - Actividades de hospitales y clínicas, con internación</c:v>
                </c:pt>
                <c:pt idx="4">
                  <c:v>0910 - Actividades de apoyo para la extracción de petróleo y de gas natural</c:v>
                </c:pt>
                <c:pt idx="5">
                  <c:v>5222 - Actividades de puertos y servicios complementarios para el transporte acuático</c:v>
                </c:pt>
              </c:strCache>
            </c:strRef>
          </c:cat>
          <c:val>
            <c:numRef>
              <c:f>CIIU!$F$8:$F$13</c:f>
              <c:numCache>
                <c:formatCode>#,##0.00</c:formatCode>
                <c:ptCount val="6"/>
                <c:pt idx="0">
                  <c:v>17617.2412</c:v>
                </c:pt>
                <c:pt idx="1">
                  <c:v>1552.2194</c:v>
                </c:pt>
                <c:pt idx="2">
                  <c:v>287.16066999999998</c:v>
                </c:pt>
                <c:pt idx="3">
                  <c:v>199.44320999999999</c:v>
                </c:pt>
                <c:pt idx="4">
                  <c:v>77.629199999999997</c:v>
                </c:pt>
                <c:pt idx="5">
                  <c:v>65.154349999999994</c:v>
                </c:pt>
              </c:numCache>
            </c:numRef>
          </c:val>
          <c:extLst>
            <c:ext xmlns:c16="http://schemas.microsoft.com/office/drawing/2014/chart" uri="{C3380CC4-5D6E-409C-BE32-E72D297353CC}">
              <c16:uniqueId val="{00000001-23F5-4837-AAF2-77A3A96EEA94}"/>
            </c:ext>
          </c:extLst>
        </c:ser>
        <c:dLbls>
          <c:showLegendKey val="0"/>
          <c:showVal val="0"/>
          <c:showCatName val="0"/>
          <c:showSerName val="0"/>
          <c:showPercent val="0"/>
          <c:showBubbleSize val="0"/>
        </c:dLbls>
        <c:gapWidth val="100"/>
        <c:overlap val="-24"/>
        <c:axId val="408879295"/>
        <c:axId val="408885119"/>
        <c:extLst>
          <c:ext xmlns:c15="http://schemas.microsoft.com/office/drawing/2012/chart" uri="{02D57815-91ED-43cb-92C2-25804820EDAC}">
            <c15:filteredBarSeries>
              <c15:ser>
                <c:idx val="1"/>
                <c:order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extLst>
                      <c:ext uri="{02D57815-91ED-43cb-92C2-25804820EDAC}">
                        <c15:formulaRef>
                          <c15:sqref>CIIU!$A$8:$C$13</c15:sqref>
                        </c15:formulaRef>
                      </c:ext>
                    </c:extLst>
                    <c:strCache>
                      <c:ptCount val="6"/>
                      <c:pt idx="0">
                        <c:v>0610 - Extracción de petróleo crudo</c:v>
                      </c:pt>
                      <c:pt idx="1">
                        <c:v>3511 - Generación de energía eléctrica</c:v>
                      </c:pt>
                      <c:pt idx="2">
                        <c:v>0510 - Extracción de hulla (carbón de piedra)</c:v>
                      </c:pt>
                      <c:pt idx="3">
                        <c:v>8610 - Actividades de hospitales y clínicas, con internación</c:v>
                      </c:pt>
                      <c:pt idx="4">
                        <c:v>0910 - Actividades de apoyo para la extracción de petróleo y de gas natural</c:v>
                      </c:pt>
                      <c:pt idx="5">
                        <c:v>5222 - Actividades de puertos y servicios complementarios para el transporte acuático</c:v>
                      </c:pt>
                    </c:strCache>
                  </c:strRef>
                </c:cat>
                <c:val>
                  <c:numRef>
                    <c:extLst>
                      <c:ext uri="{02D57815-91ED-43cb-92C2-25804820EDAC}">
                        <c15:formulaRef>
                          <c15:sqref>CIIU!$E$8:$E$13</c15:sqref>
                        </c15:formulaRef>
                      </c:ext>
                    </c:extLst>
                    <c:numCache>
                      <c:formatCode>#,##0.00</c:formatCode>
                      <c:ptCount val="6"/>
                      <c:pt idx="0">
                        <c:v>17617241.199999999</c:v>
                      </c:pt>
                      <c:pt idx="1">
                        <c:v>1552219.4</c:v>
                      </c:pt>
                      <c:pt idx="2">
                        <c:v>287160.67</c:v>
                      </c:pt>
                      <c:pt idx="3">
                        <c:v>199443.21</c:v>
                      </c:pt>
                      <c:pt idx="4">
                        <c:v>77629.2</c:v>
                      </c:pt>
                      <c:pt idx="5">
                        <c:v>65154.35</c:v>
                      </c:pt>
                    </c:numCache>
                  </c:numRef>
                </c:val>
                <c:extLst>
                  <c:ext xmlns:c16="http://schemas.microsoft.com/office/drawing/2014/chart" uri="{C3380CC4-5D6E-409C-BE32-E72D297353CC}">
                    <c16:uniqueId val="{00000002-23F5-4837-AAF2-77A3A96EEA94}"/>
                  </c:ext>
                </c:extLst>
              </c15:ser>
            </c15:filteredBarSeries>
          </c:ext>
        </c:extLst>
      </c:barChart>
      <c:catAx>
        <c:axId val="408879295"/>
        <c:scaling>
          <c:orientation val="minMax"/>
        </c:scaling>
        <c:delete val="0"/>
        <c:axPos val="b"/>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es-CO" sz="1000" b="1">
                    <a:solidFill>
                      <a:sysClr val="windowText" lastClr="000000"/>
                    </a:solidFill>
                  </a:rPr>
                  <a:t>Actividad</a:t>
                </a:r>
                <a:r>
                  <a:rPr lang="es-CO" sz="1000" b="1" baseline="0">
                    <a:solidFill>
                      <a:sysClr val="windowText" lastClr="000000"/>
                    </a:solidFill>
                  </a:rPr>
                  <a:t> económica ciiu</a:t>
                </a:r>
                <a:endParaRPr lang="es-CO"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408885119"/>
        <c:crosses val="autoZero"/>
        <c:auto val="1"/>
        <c:lblAlgn val="ctr"/>
        <c:lblOffset val="100"/>
        <c:noMultiLvlLbl val="0"/>
      </c:catAx>
      <c:valAx>
        <c:axId val="408885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es-CO" sz="1000" b="1">
                    <a:solidFill>
                      <a:sysClr val="windowText" lastClr="000000"/>
                    </a:solidFill>
                  </a:rPr>
                  <a:t>Toneladas</a:t>
                </a:r>
                <a:r>
                  <a:rPr lang="es-CO" sz="1000" b="1" baseline="0">
                    <a:solidFill>
                      <a:sysClr val="windowText" lastClr="000000"/>
                    </a:solidFill>
                  </a:rPr>
                  <a:t> reportadas</a:t>
                </a:r>
                <a:endParaRPr lang="es-CO"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crossAx val="4088792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900-40AA-A4DA-D0F852F49D1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900-40AA-A4DA-D0F852F49D1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900-40AA-A4DA-D0F852F49D1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900-40AA-A4DA-D0F852F49D17}"/>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900-40AA-A4DA-D0F852F49D17}"/>
              </c:ext>
            </c:extLst>
          </c:dPt>
          <c:dLbls>
            <c:dLbl>
              <c:idx val="0"/>
              <c:layout>
                <c:manualLayout>
                  <c:x val="-0.22371197574783308"/>
                  <c:y val="-3.3570521021555721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900-40AA-A4DA-D0F852F49D17}"/>
                </c:ext>
              </c:extLst>
            </c:dLbl>
            <c:dLbl>
              <c:idx val="1"/>
              <c:layout>
                <c:manualLayout>
                  <c:x val="0.21272201569599336"/>
                  <c:y val="-6.4635272391505072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900-40AA-A4DA-D0F852F49D17}"/>
                </c:ext>
              </c:extLst>
            </c:dLbl>
            <c:dLbl>
              <c:idx val="2"/>
              <c:layout>
                <c:manualLayout>
                  <c:x val="0.10991578773193786"/>
                  <c:y val="0.1923059424622219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13088690591369839"/>
                      <c:h val="0.14031575198828788"/>
                    </c:manualLayout>
                  </c15:layout>
                </c:ext>
                <c:ext xmlns:c16="http://schemas.microsoft.com/office/drawing/2014/chart" uri="{C3380CC4-5D6E-409C-BE32-E72D297353CC}">
                  <c16:uniqueId val="{00000005-C900-40AA-A4DA-D0F852F49D17}"/>
                </c:ext>
              </c:extLst>
            </c:dLbl>
            <c:dLbl>
              <c:idx val="3"/>
              <c:layout>
                <c:manualLayout>
                  <c:x val="-2.5772144738996531E-2"/>
                  <c:y val="6.979451061079676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12244875935876635"/>
                      <c:h val="0.14435145983636466"/>
                    </c:manualLayout>
                  </c15:layout>
                </c:ext>
                <c:ext xmlns:c16="http://schemas.microsoft.com/office/drawing/2014/chart" uri="{C3380CC4-5D6E-409C-BE32-E72D297353CC}">
                  <c16:uniqueId val="{00000007-C900-40AA-A4DA-D0F852F49D17}"/>
                </c:ext>
              </c:extLst>
            </c:dLbl>
            <c:dLbl>
              <c:idx val="4"/>
              <c:layout>
                <c:manualLayout>
                  <c:x val="2.9487432336553394E-2"/>
                  <c:y val="9.712714930734158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12734744404586476"/>
                      <c:h val="0.18540889047160558"/>
                    </c:manualLayout>
                  </c15:layout>
                </c:ext>
                <c:ext xmlns:c16="http://schemas.microsoft.com/office/drawing/2014/chart" uri="{C3380CC4-5D6E-409C-BE32-E72D297353CC}">
                  <c16:uniqueId val="{00000009-C900-40AA-A4DA-D0F852F49D1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es-C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Almacenados!$A$3:$B$7</c:f>
              <c:multiLvlStrCache>
                <c:ptCount val="5"/>
                <c:lvl>
                  <c:pt idx="0">
                    <c:v>2.139,00</c:v>
                  </c:pt>
                  <c:pt idx="1">
                    <c:v>1.178,82</c:v>
                  </c:pt>
                  <c:pt idx="2">
                    <c:v>308,5</c:v>
                  </c:pt>
                  <c:pt idx="3">
                    <c:v>154,9</c:v>
                  </c:pt>
                  <c:pt idx="4">
                    <c:v>99,5</c:v>
                  </c:pt>
                </c:lvl>
                <c:lvl>
                  <c:pt idx="0">
                    <c:v>0161 - Actividades de apoyo a la agricultura</c:v>
                  </c:pt>
                  <c:pt idx="1">
                    <c:v>0210 - Silvicultura y otras actividades forestales</c:v>
                  </c:pt>
                  <c:pt idx="2">
                    <c:v>8542 - Educación tecnológica</c:v>
                  </c:pt>
                  <c:pt idx="3">
                    <c:v>0121 - Cultivo de frutas tropicales y subtropicales</c:v>
                  </c:pt>
                  <c:pt idx="4">
                    <c:v>4731 - Comercio al por menor de combustible para automotores</c:v>
                  </c:pt>
                </c:lvl>
              </c:multiLvlStrCache>
            </c:multiLvlStrRef>
          </c:cat>
          <c:val>
            <c:numRef>
              <c:f>Almacenados!$C$3:$C$7</c:f>
              <c:numCache>
                <c:formatCode>#,##0.00</c:formatCode>
                <c:ptCount val="5"/>
                <c:pt idx="0">
                  <c:v>2.1389999999999998</c:v>
                </c:pt>
                <c:pt idx="1">
                  <c:v>1.17882</c:v>
                </c:pt>
                <c:pt idx="2">
                  <c:v>0.3085</c:v>
                </c:pt>
                <c:pt idx="3">
                  <c:v>0.15490000000000001</c:v>
                </c:pt>
                <c:pt idx="4">
                  <c:v>9.9500000000000005E-2</c:v>
                </c:pt>
              </c:numCache>
            </c:numRef>
          </c:val>
          <c:extLst>
            <c:ext xmlns:c16="http://schemas.microsoft.com/office/drawing/2014/chart" uri="{C3380CC4-5D6E-409C-BE32-E72D297353CC}">
              <c16:uniqueId val="{0000000A-C900-40AA-A4DA-D0F852F49D1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606-4248-B833-B22DC3C2871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606-4248-B833-B22DC3C2871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606-4248-B833-B22DC3C2871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4606-4248-B833-B22DC3C2871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4606-4248-B833-B22DC3C28716}"/>
              </c:ext>
            </c:extLst>
          </c:dPt>
          <c:dLbls>
            <c:dLbl>
              <c:idx val="0"/>
              <c:layout>
                <c:manualLayout>
                  <c:x val="-0.2625132067707639"/>
                  <c:y val="-0.29788363954505698"/>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606-4248-B833-B22DC3C28716}"/>
                </c:ext>
              </c:extLst>
            </c:dLbl>
            <c:dLbl>
              <c:idx val="1"/>
              <c:layout>
                <c:manualLayout>
                  <c:x val="0.1651994639441256"/>
                  <c:y val="8.6451224846894131E-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606-4248-B833-B22DC3C28716}"/>
                </c:ext>
              </c:extLst>
            </c:dLbl>
            <c:dLbl>
              <c:idx val="2"/>
              <c:layout>
                <c:manualLayout>
                  <c:x val="0.10748267827750345"/>
                  <c:y val="8.6559711286089233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606-4248-B833-B22DC3C28716}"/>
                </c:ext>
              </c:extLst>
            </c:dLbl>
            <c:dLbl>
              <c:idx val="3"/>
              <c:layout>
                <c:manualLayout>
                  <c:x val="0.17060562080163708"/>
                  <c:y val="0.18986592300962377"/>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17467344521553449"/>
                      <c:h val="0.18005555555555555"/>
                    </c:manualLayout>
                  </c15:layout>
                </c:ext>
                <c:ext xmlns:c16="http://schemas.microsoft.com/office/drawing/2014/chart" uri="{C3380CC4-5D6E-409C-BE32-E72D297353CC}">
                  <c16:uniqueId val="{00000007-4606-4248-B833-B22DC3C28716}"/>
                </c:ext>
              </c:extLst>
            </c:dLbl>
            <c:dLbl>
              <c:idx val="4"/>
              <c:layout>
                <c:manualLayout>
                  <c:x val="5.1817738222340849E-2"/>
                  <c:y val="6.2699037620297443E-3"/>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14249646892655365"/>
                      <c:h val="0.15448622047244095"/>
                    </c:manualLayout>
                  </c15:layout>
                </c:ext>
                <c:ext xmlns:c16="http://schemas.microsoft.com/office/drawing/2014/chart" uri="{C3380CC4-5D6E-409C-BE32-E72D297353CC}">
                  <c16:uniqueId val="{00000009-4606-4248-B833-B22DC3C28716}"/>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Aprovechados!$A$2:$A$6</c:f>
              <c:strCache>
                <c:ptCount val="5"/>
                <c:pt idx="0">
                  <c:v>0510 - Extracción de hulla (carbón de piedra)</c:v>
                </c:pt>
                <c:pt idx="1">
                  <c:v>3511 - Generación de energía eléctrica</c:v>
                </c:pt>
                <c:pt idx="2">
                  <c:v>5222 - Actividades de puertos y servicios complementarios para el transporte acuático</c:v>
                </c:pt>
                <c:pt idx="3">
                  <c:v>5229 - Otras actividades complementarias al transporte</c:v>
                </c:pt>
                <c:pt idx="4">
                  <c:v>0161 - Actividades de apoyo a la agricultura</c:v>
                </c:pt>
              </c:strCache>
            </c:strRef>
          </c:cat>
          <c:val>
            <c:numRef>
              <c:f>Aprovechados!$B$2:$B$6</c:f>
              <c:numCache>
                <c:formatCode>#,##0.00</c:formatCode>
                <c:ptCount val="5"/>
                <c:pt idx="0">
                  <c:v>317228.36</c:v>
                </c:pt>
                <c:pt idx="1">
                  <c:v>34028.400000000001</c:v>
                </c:pt>
                <c:pt idx="2">
                  <c:v>33232.35</c:v>
                </c:pt>
                <c:pt idx="3">
                  <c:v>22230</c:v>
                </c:pt>
                <c:pt idx="4">
                  <c:v>16286</c:v>
                </c:pt>
              </c:numCache>
            </c:numRef>
          </c:val>
          <c:extLst>
            <c:ext xmlns:c16="http://schemas.microsoft.com/office/drawing/2014/chart" uri="{C3380CC4-5D6E-409C-BE32-E72D297353CC}">
              <c16:uniqueId val="{0000000A-4606-4248-B833-B22DC3C28716}"/>
            </c:ext>
          </c:extLst>
        </c:ser>
        <c:ser>
          <c:idx val="1"/>
          <c:order val="1"/>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C-4606-4248-B833-B22DC3C2871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E-4606-4248-B833-B22DC3C2871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10-4606-4248-B833-B22DC3C2871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12-4606-4248-B833-B22DC3C2871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14-4606-4248-B833-B22DC3C28716}"/>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CO"/>
                </a:p>
              </c:txPr>
              <c:dLblPos val="inEnd"/>
              <c:showLegendKey val="0"/>
              <c:showVal val="0"/>
              <c:showCatName val="1"/>
              <c:showSerName val="0"/>
              <c:showPercent val="1"/>
              <c:showBubbleSize val="0"/>
              <c:extLst>
                <c:ext xmlns:c16="http://schemas.microsoft.com/office/drawing/2014/chart" uri="{C3380CC4-5D6E-409C-BE32-E72D297353CC}">
                  <c16:uniqueId val="{0000000C-4606-4248-B833-B22DC3C28716}"/>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CO"/>
                </a:p>
              </c:txPr>
              <c:dLblPos val="inEnd"/>
              <c:showLegendKey val="0"/>
              <c:showVal val="0"/>
              <c:showCatName val="1"/>
              <c:showSerName val="0"/>
              <c:showPercent val="1"/>
              <c:showBubbleSize val="0"/>
              <c:extLst>
                <c:ext xmlns:c16="http://schemas.microsoft.com/office/drawing/2014/chart" uri="{C3380CC4-5D6E-409C-BE32-E72D297353CC}">
                  <c16:uniqueId val="{0000000E-4606-4248-B833-B22DC3C28716}"/>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CO"/>
                </a:p>
              </c:txPr>
              <c:dLblPos val="inEnd"/>
              <c:showLegendKey val="0"/>
              <c:showVal val="0"/>
              <c:showCatName val="1"/>
              <c:showSerName val="0"/>
              <c:showPercent val="1"/>
              <c:showBubbleSize val="0"/>
              <c:extLst>
                <c:ext xmlns:c16="http://schemas.microsoft.com/office/drawing/2014/chart" uri="{C3380CC4-5D6E-409C-BE32-E72D297353CC}">
                  <c16:uniqueId val="{00000010-4606-4248-B833-B22DC3C28716}"/>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s-CO"/>
                </a:p>
              </c:txPr>
              <c:dLblPos val="inEnd"/>
              <c:showLegendKey val="0"/>
              <c:showVal val="0"/>
              <c:showCatName val="1"/>
              <c:showSerName val="0"/>
              <c:showPercent val="1"/>
              <c:showBubbleSize val="0"/>
              <c:extLst>
                <c:ext xmlns:c16="http://schemas.microsoft.com/office/drawing/2014/chart" uri="{C3380CC4-5D6E-409C-BE32-E72D297353CC}">
                  <c16:uniqueId val="{00000012-4606-4248-B833-B22DC3C28716}"/>
                </c:ext>
              </c:extLst>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es-CO"/>
                </a:p>
              </c:txPr>
              <c:dLblPos val="inEnd"/>
              <c:showLegendKey val="0"/>
              <c:showVal val="0"/>
              <c:showCatName val="1"/>
              <c:showSerName val="0"/>
              <c:showPercent val="1"/>
              <c:showBubbleSize val="0"/>
              <c:extLst>
                <c:ext xmlns:c16="http://schemas.microsoft.com/office/drawing/2014/chart" uri="{C3380CC4-5D6E-409C-BE32-E72D297353CC}">
                  <c16:uniqueId val="{00000014-4606-4248-B833-B22DC3C28716}"/>
                </c:ext>
              </c:extLst>
            </c:dLbl>
            <c:spPr>
              <a:solidFill>
                <a:sysClr val="window" lastClr="FFFFFF">
                  <a:alpha val="90000"/>
                </a:sysClr>
              </a:solidFill>
              <a:ln w="12700" cap="flat" cmpd="sng" algn="ctr">
                <a:solidFill>
                  <a:srgbClr val="ED7D31"/>
                </a:solidFill>
                <a:round/>
              </a:ln>
              <a:effectLst>
                <a:outerShdw blurRad="50800" dist="38100" dir="2700000" algn="tl" rotWithShape="0">
                  <a:srgbClr val="ED7D31">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Aprovechados!$A$2:$A$6</c:f>
              <c:strCache>
                <c:ptCount val="5"/>
                <c:pt idx="0">
                  <c:v>0510 - Extracción de hulla (carbón de piedra)</c:v>
                </c:pt>
                <c:pt idx="1">
                  <c:v>3511 - Generación de energía eléctrica</c:v>
                </c:pt>
                <c:pt idx="2">
                  <c:v>5222 - Actividades de puertos y servicios complementarios para el transporte acuático</c:v>
                </c:pt>
                <c:pt idx="3">
                  <c:v>5229 - Otras actividades complementarias al transporte</c:v>
                </c:pt>
                <c:pt idx="4">
                  <c:v>0161 - Actividades de apoyo a la agricultura</c:v>
                </c:pt>
              </c:strCache>
            </c:strRef>
          </c:cat>
          <c:val>
            <c:numRef>
              <c:f>Aprovechados!$C$2:$C$6</c:f>
              <c:numCache>
                <c:formatCode>#,##0.00</c:formatCode>
                <c:ptCount val="5"/>
                <c:pt idx="0">
                  <c:v>317.22836000000001</c:v>
                </c:pt>
                <c:pt idx="1">
                  <c:v>34.028400000000005</c:v>
                </c:pt>
                <c:pt idx="2">
                  <c:v>33.232349999999997</c:v>
                </c:pt>
                <c:pt idx="3">
                  <c:v>22.23</c:v>
                </c:pt>
                <c:pt idx="4">
                  <c:v>16.286000000000001</c:v>
                </c:pt>
              </c:numCache>
            </c:numRef>
          </c:val>
          <c:extLst>
            <c:ext xmlns:c16="http://schemas.microsoft.com/office/drawing/2014/chart" uri="{C3380CC4-5D6E-409C-BE32-E72D297353CC}">
              <c16:uniqueId val="{00000015-4606-4248-B833-B22DC3C2871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F32-4619-A478-DA59F4CBEF7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F32-4619-A478-DA59F4CBEF7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F32-4619-A478-DA59F4CBEF7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F32-4619-A478-DA59F4CBEF7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F32-4619-A478-DA59F4CBEF7A}"/>
              </c:ext>
            </c:extLst>
          </c:dPt>
          <c:dLbls>
            <c:dLbl>
              <c:idx val="0"/>
              <c:tx>
                <c:rich>
                  <a:bodyPr/>
                  <a:lstStyle/>
                  <a:p>
                    <a:fld id="{51FCAFCC-1E1F-43DC-AA41-4DF04D6E1579}" type="PERCENTAGE">
                      <a:rPr lang="en-US" baseline="0"/>
                      <a:pPr/>
                      <a:t>[PORCENTAJE]</a:t>
                    </a:fld>
                    <a:endParaRPr lang="es-CO"/>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F32-4619-A478-DA59F4CBEF7A}"/>
                </c:ext>
              </c:extLst>
            </c:dLbl>
            <c:dLbl>
              <c:idx val="1"/>
              <c:layout>
                <c:manualLayout>
                  <c:x val="0.15690913013208344"/>
                  <c:y val="-9.4587556451004987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4F958441-7BC6-45EE-9EA2-565E385042BC}" type="PERCENTAGE">
                      <a:rPr lang="en-US" baseline="0"/>
                      <a:pPr>
                        <a:defRPr/>
                      </a:pPr>
                      <a:t>[PORCENTAJE]</a:t>
                    </a:fld>
                    <a:endParaRPr lang="es-CO"/>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4.8630136986301371E-2"/>
                      <c:h val="6.7914128227444151E-2"/>
                    </c:manualLayout>
                  </c15:layout>
                  <c15:dlblFieldTable/>
                  <c15:showDataLabelsRange val="0"/>
                </c:ext>
                <c:ext xmlns:c16="http://schemas.microsoft.com/office/drawing/2014/chart" uri="{C3380CC4-5D6E-409C-BE32-E72D297353CC}">
                  <c16:uniqueId val="{00000003-1F32-4619-A478-DA59F4CBEF7A}"/>
                </c:ext>
              </c:extLst>
            </c:dLbl>
            <c:dLbl>
              <c:idx val="2"/>
              <c:layout>
                <c:manualLayout>
                  <c:x val="3.7516302056265383E-2"/>
                  <c:y val="0.15267115761965785"/>
                </c:manualLayout>
              </c:layout>
              <c:tx>
                <c:rich>
                  <a:bodyPr/>
                  <a:lstStyle/>
                  <a:p>
                    <a:fld id="{49FC51CA-FA8B-405F-92F2-E1E61969CEAE}" type="PERCENTAGE">
                      <a:rPr lang="en-US" baseline="0"/>
                      <a:pPr/>
                      <a:t>[PORCENTAJE]</a:t>
                    </a:fld>
                    <a:endParaRPr lang="es-CO"/>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F32-4619-A478-DA59F4CBEF7A}"/>
                </c:ext>
              </c:extLst>
            </c:dLbl>
            <c:dLbl>
              <c:idx val="3"/>
              <c:layout>
                <c:manualLayout>
                  <c:x val="2.2345175408491087E-2"/>
                  <c:y val="0.10307993485148557"/>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296ABD65-34A7-4756-9012-9D81A858D859}" type="PERCENTAGE">
                      <a:rPr lang="en-US" baseline="0"/>
                      <a:pPr>
                        <a:defRPr/>
                      </a:pPr>
                      <a:t>[PORCENTAJE]</a:t>
                    </a:fld>
                    <a:endParaRPr lang="es-CO"/>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4.2258198422581987E-2"/>
                      <c:h val="4.9913082013573369E-2"/>
                    </c:manualLayout>
                  </c15:layout>
                  <c15:dlblFieldTable/>
                  <c15:showDataLabelsRange val="0"/>
                </c:ext>
                <c:ext xmlns:c16="http://schemas.microsoft.com/office/drawing/2014/chart" uri="{C3380CC4-5D6E-409C-BE32-E72D297353CC}">
                  <c16:uniqueId val="{00000007-1F32-4619-A478-DA59F4CBEF7A}"/>
                </c:ext>
              </c:extLst>
            </c:dLbl>
            <c:dLbl>
              <c:idx val="4"/>
              <c:layout>
                <c:manualLayout>
                  <c:x val="2.3366117217913141E-2"/>
                  <c:y val="2.6095497853890939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91F2D6EA-0C3C-4A41-A0F9-DE14996FCDD9}" type="PERCENTAGE">
                      <a:rPr lang="en-US" baseline="0"/>
                      <a:pPr>
                        <a:defRPr/>
                      </a:pPr>
                      <a:t>[PORCENTAJE]</a:t>
                    </a:fld>
                    <a:endParaRPr lang="es-CO"/>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3.8107098381070986E-2"/>
                      <c:h val="5.9210908035973307E-2"/>
                    </c:manualLayout>
                  </c15:layout>
                  <c15:dlblFieldTable/>
                  <c15:showDataLabelsRange val="0"/>
                </c:ext>
                <c:ext xmlns:c16="http://schemas.microsoft.com/office/drawing/2014/chart" uri="{C3380CC4-5D6E-409C-BE32-E72D297353CC}">
                  <c16:uniqueId val="{00000009-1F32-4619-A478-DA59F4CBEF7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Dispuestos!$A$2:$A$6</c:f>
              <c:strCache>
                <c:ptCount val="5"/>
                <c:pt idx="0">
                  <c:v>3511 - Generación de energía eléctrica</c:v>
                </c:pt>
                <c:pt idx="1">
                  <c:v>0610 - Extracción de petróleo crudo</c:v>
                </c:pt>
                <c:pt idx="2">
                  <c:v>8610 - Actividades de hospitales y clínicas, con internación</c:v>
                </c:pt>
                <c:pt idx="3">
                  <c:v>0910 - Actividades de apoyo para la extracción de petróleo y de gas natural</c:v>
                </c:pt>
                <c:pt idx="4">
                  <c:v>5222 - Actividades de puertos y servicios complementarios para el transporte acuático</c:v>
                </c:pt>
              </c:strCache>
            </c:strRef>
          </c:cat>
          <c:val>
            <c:numRef>
              <c:f>Dispuestos!$B$2:$B$6</c:f>
              <c:numCache>
                <c:formatCode>#,##0.00</c:formatCode>
                <c:ptCount val="5"/>
                <c:pt idx="0">
                  <c:v>1518191</c:v>
                </c:pt>
                <c:pt idx="1">
                  <c:v>1265365.1000000001</c:v>
                </c:pt>
                <c:pt idx="2">
                  <c:v>87517.15</c:v>
                </c:pt>
                <c:pt idx="3">
                  <c:v>76588.2</c:v>
                </c:pt>
                <c:pt idx="4">
                  <c:v>31922</c:v>
                </c:pt>
              </c:numCache>
            </c:numRef>
          </c:val>
          <c:extLst>
            <c:ext xmlns:c16="http://schemas.microsoft.com/office/drawing/2014/chart" uri="{C3380CC4-5D6E-409C-BE32-E72D297353CC}">
              <c16:uniqueId val="{0000000A-1F32-4619-A478-DA59F4CBEF7A}"/>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1F32-4619-A478-DA59F4CBEF7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1F32-4619-A478-DA59F4CBEF7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1F32-4619-A478-DA59F4CBEF7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1F32-4619-A478-DA59F4CBEF7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1F32-4619-A478-DA59F4CBEF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Dispuestos!$A$2:$A$6</c:f>
              <c:strCache>
                <c:ptCount val="5"/>
                <c:pt idx="0">
                  <c:v>3511 - Generación de energía eléctrica</c:v>
                </c:pt>
                <c:pt idx="1">
                  <c:v>0610 - Extracción de petróleo crudo</c:v>
                </c:pt>
                <c:pt idx="2">
                  <c:v>8610 - Actividades de hospitales y clínicas, con internación</c:v>
                </c:pt>
                <c:pt idx="3">
                  <c:v>0910 - Actividades de apoyo para la extracción de petróleo y de gas natural</c:v>
                </c:pt>
                <c:pt idx="4">
                  <c:v>5222 - Actividades de puertos y servicios complementarios para el transporte acuático</c:v>
                </c:pt>
              </c:strCache>
            </c:strRef>
          </c:cat>
          <c:val>
            <c:numRef>
              <c:f>Dispuestos!$C$2:$C$6</c:f>
              <c:numCache>
                <c:formatCode>#,##0.00</c:formatCode>
                <c:ptCount val="5"/>
                <c:pt idx="0">
                  <c:v>1518.191</c:v>
                </c:pt>
                <c:pt idx="1">
                  <c:v>1265.3651</c:v>
                </c:pt>
                <c:pt idx="2">
                  <c:v>87.517150000000001</c:v>
                </c:pt>
                <c:pt idx="3">
                  <c:v>76.588200000000001</c:v>
                </c:pt>
                <c:pt idx="4">
                  <c:v>31.922000000000001</c:v>
                </c:pt>
              </c:numCache>
            </c:numRef>
          </c:val>
          <c:extLst>
            <c:ext xmlns:c16="http://schemas.microsoft.com/office/drawing/2014/chart" uri="{C3380CC4-5D6E-409C-BE32-E72D297353CC}">
              <c16:uniqueId val="{00000015-1F32-4619-A478-DA59F4CBEF7A}"/>
            </c:ext>
          </c:extLst>
        </c:ser>
        <c:dLbls>
          <c:dLblPos val="ctr"/>
          <c:showLegendKey val="0"/>
          <c:showVal val="0"/>
          <c:showCatName val="1"/>
          <c:showSerName val="0"/>
          <c:showPercent val="0"/>
          <c:showBubbleSize val="0"/>
          <c:showLeaderLines val="1"/>
        </c:dLbls>
      </c:pie3DChart>
      <c:spPr>
        <a:noFill/>
        <a:ln>
          <a:noFill/>
        </a:ln>
        <a:effectLst/>
      </c:spPr>
    </c:plotArea>
    <c:legend>
      <c:legendPos val="r"/>
      <c:layout>
        <c:manualLayout>
          <c:xMode val="edge"/>
          <c:yMode val="edge"/>
          <c:x val="0.67469430398870056"/>
          <c:y val="7.6524812691353514E-2"/>
          <c:w val="0.3114360704911886"/>
          <c:h val="0.7626511122358388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9050" cap="flat" cmpd="sng" algn="ctr">
      <a:solidFill>
        <a:sysClr val="windowText" lastClr="000000"/>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30B2B73-E0C2-4D50-9475-2D25CE2C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30</Pages>
  <Words>6277</Words>
  <Characters>34528</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CORPAMAG_20</dc:creator>
  <cp:keywords/>
  <dc:description/>
  <cp:lastModifiedBy>Angelica Patricia Garrido Galindo</cp:lastModifiedBy>
  <cp:revision>59</cp:revision>
  <cp:lastPrinted>2020-11-14T00:59:00Z</cp:lastPrinted>
  <dcterms:created xsi:type="dcterms:W3CDTF">2025-10-21T20:47:00Z</dcterms:created>
  <dcterms:modified xsi:type="dcterms:W3CDTF">2025-11-24T19:06:00Z</dcterms:modified>
</cp:coreProperties>
</file>